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C0" w:rsidRDefault="002037C0" w:rsidP="002037C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357" w:type="dxa"/>
        <w:jc w:val="center"/>
        <w:tblInd w:w="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40"/>
        <w:gridCol w:w="1231"/>
        <w:gridCol w:w="1232"/>
        <w:gridCol w:w="804"/>
        <w:gridCol w:w="1694"/>
        <w:gridCol w:w="564"/>
        <w:gridCol w:w="6"/>
        <w:gridCol w:w="713"/>
        <w:gridCol w:w="1134"/>
      </w:tblGrid>
      <w:tr w:rsidR="002037C0" w:rsidRPr="006E509E" w:rsidTr="00AA51FD">
        <w:trPr>
          <w:jc w:val="center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C0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>
                  <wp:extent cx="991870" cy="450850"/>
                  <wp:effectExtent l="19050" t="0" r="0" b="0"/>
                  <wp:docPr id="1" name="Imagem 1" descr="Logo_padrao_UNIVA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drao_UNIVA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1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7C0" w:rsidRPr="006E509E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8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7C0" w:rsidRDefault="002037C0" w:rsidP="00AA51FD">
            <w:pPr>
              <w:pStyle w:val="Ttulo2"/>
              <w:spacing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UNIVERSIDADE FEDERAL DO VALE DO SÃO FRANCISCO</w:t>
            </w:r>
          </w:p>
          <w:p w:rsidR="002037C0" w:rsidRDefault="002037C0" w:rsidP="00AA51FD">
            <w:pPr>
              <w:pStyle w:val="Ttulo2"/>
              <w:spacing w:line="240" w:lineRule="auto"/>
              <w:jc w:val="center"/>
              <w:rPr>
                <w:rFonts w:cs="Arial"/>
                <w:sz w:val="24"/>
              </w:rPr>
            </w:pPr>
            <w:r w:rsidRPr="00CA5304">
              <w:rPr>
                <w:rFonts w:cs="Arial"/>
                <w:sz w:val="24"/>
              </w:rPr>
              <w:t>PROGRAMA DE DISCIPLINA</w:t>
            </w:r>
          </w:p>
          <w:p w:rsidR="00C24B64" w:rsidRPr="00C24B64" w:rsidRDefault="00F14259" w:rsidP="00C24B64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             </w:t>
            </w:r>
            <w:r w:rsidR="00C24B64">
              <w:rPr>
                <w:lang w:eastAsia="pt-BR"/>
              </w:rPr>
              <w:t xml:space="preserve">EDUCAÇÃO EM CIÊNCIAS EM </w:t>
            </w:r>
            <w:r>
              <w:rPr>
                <w:lang w:eastAsia="pt-BR"/>
              </w:rPr>
              <w:t>ESPAÇOS FORMAIS E NÃO FORMAIS</w:t>
            </w:r>
          </w:p>
        </w:tc>
      </w:tr>
      <w:tr w:rsidR="002037C0" w:rsidRPr="006E509E" w:rsidTr="00AA51F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2037C0" w:rsidRPr="003F4CCD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037C0" w:rsidRPr="00DD52B4" w:rsidTr="00AA51F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24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COLEGIADO</w:t>
            </w:r>
          </w:p>
        </w:tc>
        <w:tc>
          <w:tcPr>
            <w:tcW w:w="1283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SEMESTRE</w:t>
            </w:r>
          </w:p>
        </w:tc>
      </w:tr>
      <w:tr w:rsidR="002037C0" w:rsidRPr="00DD52B4" w:rsidTr="00AA51F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24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37C0" w:rsidRPr="00DD52B4" w:rsidRDefault="00DF11D4" w:rsidP="00DF11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MARIA CILENE FREIRE DE MENEZES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7C0" w:rsidRPr="00DD52B4" w:rsidRDefault="00DF11D4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CIÊNCIAS DA NATUREZA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7C0" w:rsidRPr="00DD52B4" w:rsidRDefault="009B1599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599">
              <w:rPr>
                <w:rFonts w:ascii="Arial" w:hAnsi="Arial" w:cs="Arial"/>
                <w:color w:val="000000"/>
                <w:sz w:val="24"/>
                <w:szCs w:val="24"/>
              </w:rPr>
              <w:t>CIEN0028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37C0" w:rsidRPr="00DD52B4" w:rsidRDefault="00CA5C52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F97F03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</w:p>
        </w:tc>
      </w:tr>
      <w:tr w:rsidR="002037C0" w:rsidRPr="00DD52B4" w:rsidTr="00AA51F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037C0" w:rsidRPr="00DD52B4" w:rsidRDefault="002037C0" w:rsidP="00AA51F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7C0" w:rsidRPr="00DD52B4" w:rsidRDefault="002037C0" w:rsidP="00AA51FD">
            <w:pPr>
              <w:pStyle w:val="Ttulo4"/>
              <w:spacing w:before="120" w:after="120" w:line="240" w:lineRule="auto"/>
              <w:jc w:val="left"/>
              <w:rPr>
                <w:rFonts w:ascii="Arial" w:hAnsi="Arial" w:cs="Arial"/>
                <w:sz w:val="24"/>
              </w:rPr>
            </w:pPr>
            <w:r w:rsidRPr="00DD52B4">
              <w:rPr>
                <w:rFonts w:ascii="Arial" w:hAnsi="Arial" w:cs="Arial"/>
                <w:sz w:val="24"/>
              </w:rPr>
              <w:t>TEÓR:</w:t>
            </w:r>
            <w:r w:rsidR="00DF11D4" w:rsidRPr="00DD52B4">
              <w:rPr>
                <w:rFonts w:ascii="Arial" w:hAnsi="Arial" w:cs="Arial"/>
                <w:sz w:val="24"/>
              </w:rPr>
              <w:t xml:space="preserve"> 18h/a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C0" w:rsidRPr="00DD52B4" w:rsidRDefault="002037C0" w:rsidP="00AA51F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PRÁT:</w:t>
            </w:r>
            <w:r w:rsidR="00DF11D4"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54h/a</w:t>
            </w:r>
          </w:p>
        </w:tc>
        <w:tc>
          <w:tcPr>
            <w:tcW w:w="4915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C52" w:rsidRPr="00DD52B4" w:rsidRDefault="002037C0" w:rsidP="00CA5C52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HORÁRIOS:</w:t>
            </w:r>
            <w:r w:rsidR="00DF11D4"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A5C52">
              <w:rPr>
                <w:rFonts w:ascii="Arial" w:hAnsi="Arial" w:cs="Arial"/>
                <w:color w:val="000000"/>
                <w:sz w:val="24"/>
                <w:szCs w:val="24"/>
              </w:rPr>
              <w:t>Segunda-feira (20h30 às 22h10) e Terça-feira (18h às 19h40).</w:t>
            </w:r>
          </w:p>
          <w:p w:rsidR="002B2163" w:rsidRPr="00DD52B4" w:rsidRDefault="002B2163" w:rsidP="00F97F0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37C0" w:rsidRPr="00DD52B4" w:rsidTr="00AA51FD">
        <w:trPr>
          <w:jc w:val="center"/>
        </w:trPr>
        <w:tc>
          <w:tcPr>
            <w:tcW w:w="7510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pct15" w:color="auto" w:fill="auto"/>
          </w:tcPr>
          <w:p w:rsidR="002037C0" w:rsidRPr="00DD52B4" w:rsidRDefault="002037C0" w:rsidP="00AA51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CURSOS ATENDIDOS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SUB-TURMAS</w:t>
            </w:r>
            <w:proofErr w:type="gramEnd"/>
          </w:p>
        </w:tc>
      </w:tr>
      <w:tr w:rsidR="002037C0" w:rsidRPr="00DD52B4" w:rsidTr="00AA51FD">
        <w:trPr>
          <w:jc w:val="center"/>
        </w:trPr>
        <w:tc>
          <w:tcPr>
            <w:tcW w:w="751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37C0" w:rsidRPr="00DD52B4" w:rsidRDefault="00DF11D4" w:rsidP="00DF11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CIÊNCIAS DA NATUREZA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37C0" w:rsidRPr="00DD52B4" w:rsidTr="00AA51FD">
        <w:trPr>
          <w:trHeight w:val="188"/>
          <w:jc w:val="center"/>
        </w:trPr>
        <w:tc>
          <w:tcPr>
            <w:tcW w:w="750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2037C0" w:rsidRPr="00DD52B4" w:rsidRDefault="002037C0" w:rsidP="00AA51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 (ES) RESPONSÁVEL (EIS)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TITULAÇÃO</w:t>
            </w:r>
          </w:p>
        </w:tc>
      </w:tr>
      <w:tr w:rsidR="002037C0" w:rsidRPr="00DD52B4" w:rsidTr="00AA51FD">
        <w:trPr>
          <w:trHeight w:val="396"/>
          <w:jc w:val="center"/>
        </w:trPr>
        <w:tc>
          <w:tcPr>
            <w:tcW w:w="7504" w:type="dxa"/>
            <w:gridSpan w:val="7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F11D4" w:rsidRPr="00DD52B4" w:rsidRDefault="00DF11D4" w:rsidP="00AA51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37C0" w:rsidRPr="00DD52B4" w:rsidRDefault="00DF11D4" w:rsidP="00AA51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MARIA CILENE FREIRE DE MENEZES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037C0" w:rsidRPr="00DD52B4" w:rsidRDefault="002037C0" w:rsidP="00AA51F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37C0" w:rsidRPr="00DD52B4" w:rsidRDefault="00DF11D4" w:rsidP="00AA51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DOUTORA</w:t>
            </w:r>
          </w:p>
        </w:tc>
      </w:tr>
      <w:tr w:rsidR="002037C0" w:rsidRPr="00DD52B4" w:rsidTr="00AA51FD"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7C0" w:rsidRPr="00DD52B4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EMENTA</w:t>
            </w:r>
          </w:p>
        </w:tc>
      </w:tr>
      <w:tr w:rsidR="002037C0" w:rsidRPr="00DD52B4" w:rsidTr="00AA51FD">
        <w:trPr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7C0" w:rsidRPr="00DD52B4" w:rsidRDefault="00DF11D4" w:rsidP="00AA51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Educação em Ciências, conceito e contextualização</w:t>
            </w:r>
            <w:proofErr w:type="gramStart"/>
            <w:r w:rsidR="007B66DF" w:rsidRPr="00DD52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 xml:space="preserve"> Ciências Naturais no Ensino Fundamental; A relação Ciência, Tecnologia e Sociedade no ensino de Ciências; Concepções da Educação em Espaços Formais e Não Formais; Espaços Não Formais no ensino de Ciências; Aspectos metodológicos relativos ao Ensino de Ciências em Espaços não Formais; Experiências concretas de Ensino de Ciências em Espaços Formais e Não Formais.</w:t>
            </w:r>
          </w:p>
        </w:tc>
      </w:tr>
      <w:tr w:rsidR="002037C0" w:rsidRPr="00DD52B4" w:rsidTr="00AA51FD"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7C0" w:rsidRPr="00DD52B4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OBJETIVOS</w:t>
            </w:r>
          </w:p>
        </w:tc>
      </w:tr>
      <w:tr w:rsidR="002037C0" w:rsidRPr="00DD52B4" w:rsidTr="00AA51FD">
        <w:trPr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7F6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 xml:space="preserve">OBJETIVO GERAL: </w:t>
            </w:r>
          </w:p>
          <w:p w:rsidR="005927F6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Refletir acerca do desenvolvimento da educação em ciências em espaços formais e não formais, identificando e diferenciando as especificidades do ensino em cada um desses espaços.</w:t>
            </w:r>
          </w:p>
          <w:p w:rsidR="005927F6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 xml:space="preserve">OBJETIVOS ESPECÍFICOS: </w:t>
            </w:r>
          </w:p>
          <w:p w:rsidR="005927F6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- Discutir sobre o significado e a importância da educação em ciências;</w:t>
            </w:r>
          </w:p>
          <w:p w:rsidR="005927F6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- Refletir como a educação em ciências se manifesta em diferentes espaços;</w:t>
            </w:r>
          </w:p>
          <w:p w:rsidR="005927F6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- Compreender conceitos de educação formal, não formal e informal;</w:t>
            </w:r>
          </w:p>
          <w:p w:rsidR="005927F6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- Discutir acerca das contribuições do movimento CTS para a educação em ciências.</w:t>
            </w:r>
          </w:p>
          <w:p w:rsidR="005927F6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- Conhecer alguns aspectos metodológicos para o ensino de ciências em espaços formais e não formais;</w:t>
            </w:r>
          </w:p>
          <w:p w:rsidR="002037C0" w:rsidRPr="00DD52B4" w:rsidRDefault="005927F6" w:rsidP="00592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- Vivenciar experiências concretas de ensino de ciências em espaços formais e não formais.</w:t>
            </w:r>
          </w:p>
          <w:p w:rsidR="002037C0" w:rsidRPr="00DD52B4" w:rsidRDefault="002037C0" w:rsidP="00AA51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037C0" w:rsidRPr="00DD52B4" w:rsidTr="00AA51FD">
        <w:trPr>
          <w:trHeight w:val="178"/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7C0" w:rsidRPr="00DD52B4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METODOLOGIA (recursos, materiais e procedimentos</w:t>
            </w:r>
            <w:proofErr w:type="gramStart"/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2037C0" w:rsidRPr="00DD52B4" w:rsidTr="00AA51FD">
        <w:trPr>
          <w:trHeight w:val="187"/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37C0" w:rsidRPr="00DD52B4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037C0" w:rsidRPr="00DD52B4" w:rsidTr="00AA51FD">
        <w:trPr>
          <w:jc w:val="center"/>
        </w:trPr>
        <w:tc>
          <w:tcPr>
            <w:tcW w:w="935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7C0" w:rsidRPr="00DD52B4" w:rsidRDefault="005927F6" w:rsidP="00AA51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- Exposição oral dialogada, questionamentos, reflexão, leitura de textos, resolução de estudo dirigido, apresentação de seminários, visitas a espaços formais e não formais de educação, planejamento de atividades práticas em espaços formais e não formais.</w:t>
            </w:r>
          </w:p>
        </w:tc>
      </w:tr>
      <w:tr w:rsidR="002037C0" w:rsidRPr="00DD52B4" w:rsidTr="00AA51FD">
        <w:trPr>
          <w:trHeight w:val="178"/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7C0" w:rsidRPr="00DD52B4" w:rsidRDefault="002037C0" w:rsidP="00AA51FD">
            <w:pPr>
              <w:shd w:val="pct10" w:color="auto" w:fill="auto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 DE AVALIAÇÃO</w:t>
            </w:r>
          </w:p>
        </w:tc>
      </w:tr>
      <w:tr w:rsidR="002037C0" w:rsidRPr="00DD52B4" w:rsidTr="00AA51FD">
        <w:trPr>
          <w:trHeight w:val="311"/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37C0" w:rsidRPr="00DD52B4" w:rsidRDefault="00F83658" w:rsidP="00AA51FD">
            <w:pPr>
              <w:shd w:val="pct10" w:color="auto" w:fill="auto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 xml:space="preserve">Contínua, processual e dialógica.  Através da frequência e participação oral nas aulas </w:t>
            </w:r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(FP), apresentação de seminários incluindo atividades práticas (AS), resolução de atividades (RA), Apresentação da </w:t>
            </w:r>
            <w:proofErr w:type="spellStart"/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>Experimentoteca</w:t>
            </w:r>
            <w:proofErr w:type="spellEnd"/>
            <w:r w:rsidRPr="00DD52B4">
              <w:rPr>
                <w:rFonts w:ascii="Arial" w:hAnsi="Arial" w:cs="Arial"/>
                <w:color w:val="000000"/>
                <w:sz w:val="24"/>
                <w:szCs w:val="24"/>
              </w:rPr>
              <w:t xml:space="preserve"> (AE), elaboração de relatórios das visitas e aulas de campo (RE) e socialização de relatório (SR).</w:t>
            </w:r>
          </w:p>
        </w:tc>
      </w:tr>
    </w:tbl>
    <w:p w:rsidR="002037C0" w:rsidRPr="00DD52B4" w:rsidRDefault="002037C0" w:rsidP="002037C0">
      <w:pPr>
        <w:spacing w:after="0" w:line="240" w:lineRule="auto"/>
        <w:rPr>
          <w:sz w:val="24"/>
          <w:szCs w:val="24"/>
        </w:rPr>
      </w:pPr>
    </w:p>
    <w:tbl>
      <w:tblPr>
        <w:tblW w:w="9358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683"/>
        <w:gridCol w:w="2760"/>
        <w:gridCol w:w="2504"/>
        <w:gridCol w:w="999"/>
        <w:gridCol w:w="1559"/>
      </w:tblGrid>
      <w:tr w:rsidR="002037C0" w:rsidRPr="00DD52B4" w:rsidTr="00AA51FD">
        <w:trPr>
          <w:jc w:val="center"/>
        </w:trPr>
        <w:tc>
          <w:tcPr>
            <w:tcW w:w="935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20" w:color="000000" w:fill="FFFFFF"/>
          </w:tcPr>
          <w:p w:rsidR="002037C0" w:rsidRPr="00DD52B4" w:rsidRDefault="002037C0" w:rsidP="00AA51FD">
            <w:pPr>
              <w:pStyle w:val="Ttulo1"/>
              <w:spacing w:before="120" w:after="120"/>
              <w:jc w:val="center"/>
            </w:pPr>
            <w:r w:rsidRPr="00DD52B4">
              <w:rPr>
                <w:rFonts w:ascii="Arial" w:hAnsi="Arial" w:cs="Arial"/>
              </w:rPr>
              <w:t>CONTEÚDO PROGRAMÁTICO</w:t>
            </w:r>
          </w:p>
        </w:tc>
      </w:tr>
      <w:tr w:rsidR="002037C0" w:rsidRPr="00DD52B4" w:rsidTr="00AA51FD">
        <w:trPr>
          <w:cantSplit/>
          <w:trHeight w:val="557"/>
          <w:jc w:val="center"/>
        </w:trPr>
        <w:tc>
          <w:tcPr>
            <w:tcW w:w="853" w:type="dxa"/>
            <w:tcBorders>
              <w:top w:val="single" w:sz="2" w:space="0" w:color="auto"/>
              <w:left w:val="single" w:sz="18" w:space="0" w:color="auto"/>
            </w:tcBorders>
            <w:shd w:val="pct12" w:color="auto" w:fill="auto"/>
            <w:vAlign w:val="center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right w:val="nil"/>
            </w:tcBorders>
            <w:shd w:val="pct12" w:color="auto" w:fill="auto"/>
            <w:vAlign w:val="center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bCs/>
                <w:sz w:val="24"/>
                <w:szCs w:val="24"/>
              </w:rPr>
              <w:t>TEMAS ABORDADOS/DETALHAMENTO DA EMENTA</w:t>
            </w:r>
          </w:p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pct12" w:color="auto" w:fill="auto"/>
            <w:vAlign w:val="center"/>
          </w:tcPr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7C0" w:rsidRPr="00DD52B4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37C0" w:rsidRPr="00DD52B4" w:rsidTr="00AA51FD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037C0" w:rsidRPr="00DD52B4" w:rsidRDefault="00F83658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DD52B4" w:rsidRDefault="00F83658" w:rsidP="00AA51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sz w:val="24"/>
                <w:szCs w:val="24"/>
              </w:rPr>
              <w:t>Significados e importância da educação em Ciências;</w:t>
            </w:r>
            <w:r w:rsidR="00DD52B4" w:rsidRPr="00DD52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37C0" w:rsidRPr="00DD52B4" w:rsidTr="00AA51FD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037C0" w:rsidRPr="00DD52B4" w:rsidRDefault="00F83658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DD52B4" w:rsidRDefault="00F97F03" w:rsidP="00F97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Diretrizes curriculares para o ensino de Ciências na Educação Básica;</w:t>
            </w:r>
          </w:p>
        </w:tc>
      </w:tr>
      <w:tr w:rsidR="002037C0" w:rsidRPr="00DD52B4" w:rsidTr="00AA51FD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037C0" w:rsidRPr="00DD52B4" w:rsidRDefault="00F83658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DD52B4" w:rsidRDefault="00F97F03" w:rsidP="00AA51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F03">
              <w:rPr>
                <w:rFonts w:ascii="Arial" w:hAnsi="Arial" w:cs="Arial"/>
                <w:sz w:val="24"/>
                <w:szCs w:val="24"/>
              </w:rPr>
              <w:t>Aspectos metodológicos da educação em Ciências em espaços formais; (Ensino e aprendizagem por investigação; Resolução de Problemas; Aulas práticas</w:t>
            </w:r>
            <w:r>
              <w:rPr>
                <w:rFonts w:ascii="Arial" w:hAnsi="Arial" w:cs="Arial"/>
                <w:sz w:val="24"/>
                <w:szCs w:val="24"/>
              </w:rPr>
              <w:t>, dentre outros.</w:t>
            </w:r>
            <w:proofErr w:type="gramStart"/>
            <w:r w:rsidRPr="00F97F03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F97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037C0" w:rsidRPr="00DD52B4" w:rsidTr="00AA51FD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037C0" w:rsidRPr="00DD52B4" w:rsidRDefault="00F83658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DD52B4" w:rsidRDefault="00F83658" w:rsidP="00AA51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sz w:val="24"/>
                <w:szCs w:val="24"/>
              </w:rPr>
              <w:t>Educação formal, não formal e informal;</w:t>
            </w:r>
          </w:p>
        </w:tc>
      </w:tr>
      <w:tr w:rsidR="002037C0" w:rsidRPr="00DD52B4" w:rsidTr="008758F9">
        <w:trPr>
          <w:cantSplit/>
          <w:trHeight w:val="230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037C0" w:rsidRPr="00DD52B4" w:rsidRDefault="00F83658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DD52B4" w:rsidRDefault="00F83658" w:rsidP="00F83658">
            <w:pPr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sz w:val="24"/>
                <w:szCs w:val="24"/>
              </w:rPr>
              <w:t>Aspectos metodológicos do ensino de ciências em espaços não formais;</w:t>
            </w:r>
            <w:r w:rsidR="008758F9" w:rsidRPr="00DD52B4">
              <w:rPr>
                <w:rFonts w:ascii="Arial" w:hAnsi="Arial" w:cs="Arial"/>
                <w:sz w:val="24"/>
                <w:szCs w:val="24"/>
              </w:rPr>
              <w:t xml:space="preserve"> (Museus; Centros; Trilhas ambientais)</w:t>
            </w:r>
            <w:r w:rsidR="00F97F03">
              <w:rPr>
                <w:rFonts w:ascii="Arial" w:hAnsi="Arial" w:cs="Arial"/>
                <w:sz w:val="24"/>
                <w:szCs w:val="24"/>
              </w:rPr>
              <w:t>. Visitas a espaços não formais.</w:t>
            </w:r>
          </w:p>
        </w:tc>
      </w:tr>
      <w:tr w:rsidR="002037C0" w:rsidRPr="00DD52B4" w:rsidTr="00AA51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7C0" w:rsidRPr="00DD52B4" w:rsidRDefault="002037C0" w:rsidP="00AA51FD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2B4">
              <w:rPr>
                <w:rFonts w:ascii="Arial" w:hAnsi="Arial" w:cs="Arial"/>
                <w:b/>
                <w:sz w:val="24"/>
                <w:szCs w:val="24"/>
              </w:rPr>
              <w:t xml:space="preserve">REFERÊNCIAS BIBLIOGRÁFICAS </w:t>
            </w:r>
          </w:p>
        </w:tc>
      </w:tr>
      <w:tr w:rsidR="002037C0" w:rsidRPr="00DD52B4" w:rsidTr="00AA51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D52B4" w:rsidRPr="00DD52B4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AZEVEDO, M. C. P. S. </w:t>
            </w:r>
            <w:r w:rsidRPr="00DD52B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Ensino por investigação: problematizando as atividades em sala de aula</w:t>
            </w: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In: CARVALHO, A, M. P. (Org.). Ensino de ciências: unindo a pesquisa e a prática. São Paulo: </w:t>
            </w:r>
            <w:proofErr w:type="spellStart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Cengage</w:t>
            </w:r>
            <w:proofErr w:type="spellEnd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Learning, 2009.</w:t>
            </w:r>
          </w:p>
          <w:p w:rsidR="00DD52B4" w:rsidRPr="00DD52B4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DD52B4" w:rsidRPr="00DD52B4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BORGES, A. T. </w:t>
            </w:r>
            <w:r w:rsidRPr="00DD52B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Novos rumos para o laboratório escolar de ciências</w:t>
            </w: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. Cad. Bras. Ens. Fís., v. 19, n.3: p.291-313, dez. 2002.</w:t>
            </w:r>
          </w:p>
          <w:p w:rsidR="00DD52B4" w:rsidRPr="00DD52B4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329DE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CALDEIRA, A. M. A. ARAÚJO, E. S. N. (</w:t>
            </w:r>
            <w:proofErr w:type="spellStart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orgs</w:t>
            </w:r>
            <w:proofErr w:type="spellEnd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.). </w:t>
            </w:r>
            <w:r w:rsidRPr="00DD52B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Introdução à didática da biologia</w:t>
            </w: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São Paulo: </w:t>
            </w:r>
            <w:proofErr w:type="gramStart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Editora Escrituras</w:t>
            </w:r>
            <w:proofErr w:type="gramEnd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, 2009.</w:t>
            </w:r>
            <w:r w:rsidR="00932B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(diversos artigos)</w:t>
            </w:r>
          </w:p>
          <w:p w:rsidR="008329DE" w:rsidRDefault="008329DE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D52B4" w:rsidRDefault="008329DE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29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CARLETTO, M. </w:t>
            </w:r>
            <w:proofErr w:type="gramStart"/>
            <w:r w:rsidRPr="008329DE">
              <w:rPr>
                <w:rFonts w:ascii="Arial" w:hAnsi="Arial" w:cs="Arial"/>
                <w:sz w:val="24"/>
                <w:szCs w:val="24"/>
                <w:lang w:eastAsia="en-US"/>
              </w:rPr>
              <w:t>R.</w:t>
            </w:r>
            <w:proofErr w:type="gramEnd"/>
            <w:r w:rsidRPr="008329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PINHEIRO,  N. A. M. Subsídios para uma prática pedagógica transformadora: contribuições do enfoque CTS. </w:t>
            </w:r>
            <w:r w:rsidRPr="008329D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Investigações em Ensino de Ciências</w:t>
            </w:r>
            <w:r w:rsidRPr="008329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329DE">
              <w:rPr>
                <w:rFonts w:ascii="Arial" w:hAnsi="Arial" w:cs="Arial"/>
                <w:sz w:val="24"/>
                <w:szCs w:val="24"/>
                <w:lang w:eastAsia="en-US"/>
              </w:rPr>
              <w:t>v.</w:t>
            </w:r>
            <w:proofErr w:type="gramEnd"/>
            <w:r w:rsidRPr="008329DE">
              <w:rPr>
                <w:rFonts w:ascii="Arial" w:hAnsi="Arial" w:cs="Arial"/>
                <w:sz w:val="24"/>
                <w:szCs w:val="24"/>
                <w:lang w:eastAsia="en-US"/>
              </w:rPr>
              <w:t>15(3), pp. 507-525, 2010.</w:t>
            </w:r>
            <w:r w:rsidR="00DD52B4"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D52B4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D52B4" w:rsidRDefault="00DD52B4" w:rsidP="00DD52B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GOHN, M. G. </w:t>
            </w:r>
            <w:r w:rsidRPr="00DD52B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Educação não formal, participação da sociedade civil e estruturas colegiadas nas escolas</w:t>
            </w: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Ensaio: aval. </w:t>
            </w:r>
            <w:proofErr w:type="gramStart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pol.</w:t>
            </w:r>
            <w:proofErr w:type="gramEnd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públ</w:t>
            </w:r>
            <w:proofErr w:type="spellEnd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educ.</w:t>
            </w:r>
            <w:proofErr w:type="gramEnd"/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Rio de Janeiro, v.14, n.50, p. 27-38, jan./mar. 2006. </w:t>
            </w:r>
          </w:p>
          <w:p w:rsidR="00932BF0" w:rsidRPr="00DD52B4" w:rsidRDefault="00932BF0" w:rsidP="00DD52B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5C5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MANUAL DE INTRODUÇÃO À INTERPRETAÇÃO AMBIENTAL</w:t>
            </w:r>
            <w:r w:rsidRPr="00932BF0">
              <w:rPr>
                <w:rFonts w:ascii="Arial" w:hAnsi="Arial" w:cs="Arial"/>
                <w:sz w:val="24"/>
                <w:szCs w:val="24"/>
                <w:lang w:eastAsia="en-US"/>
              </w:rPr>
              <w:t>. Projeto Doces Matas/Grupo Temático de Interpretação Ambiental. Belo Horizonte, 2002.</w:t>
            </w:r>
          </w:p>
          <w:p w:rsidR="00DD52B4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MARANDINO, M. </w:t>
            </w:r>
            <w:r w:rsidRPr="00DD52B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Interfaces na relação museu-escola</w:t>
            </w: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. Cad. Cat. Ens. Fís., v. 18, n.1: p.85-100, abr. 2001.</w:t>
            </w:r>
          </w:p>
          <w:p w:rsidR="008329DE" w:rsidRDefault="008329DE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8329DE" w:rsidRPr="00DD52B4" w:rsidRDefault="008329DE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SELBACH, S. (Org.) </w:t>
            </w:r>
            <w:r w:rsidRPr="008329D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Ciências e didática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 Petrópolis, RJ: Vozes, 2010. (Coleção Como Bem Ensinar).</w:t>
            </w:r>
          </w:p>
          <w:p w:rsidR="00DD52B4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8329DE" w:rsidRDefault="00DD52B4" w:rsidP="00DD52B4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TEIXEIRA. J. N. ALVES, L. A. </w:t>
            </w:r>
            <w:r w:rsidRPr="00DD52B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Comunicações: projeto: arte e ciência no parque – uma abordagem de divulgação científica interativa em espaços abertos</w:t>
            </w:r>
            <w:r w:rsidRPr="00DD52B4">
              <w:rPr>
                <w:rFonts w:ascii="Arial" w:hAnsi="Arial" w:cs="Arial"/>
                <w:sz w:val="24"/>
                <w:szCs w:val="24"/>
                <w:lang w:eastAsia="en-US"/>
              </w:rPr>
              <w:t>. Cad. Bras. Ens. Fís., v. 27, n. 1: p. 171-187, abr. 2010.</w:t>
            </w:r>
          </w:p>
          <w:p w:rsidR="002037C0" w:rsidRPr="00DD52B4" w:rsidRDefault="008329DE" w:rsidP="008329DE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TRIVELATO, S. F. SILVA, R. L. F. </w:t>
            </w:r>
            <w:r w:rsidRPr="006F424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Ensino de ciências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São Paulo: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Cengage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Learning, 2014. (Coleção Ideias em Ação). </w:t>
            </w:r>
          </w:p>
        </w:tc>
      </w:tr>
      <w:tr w:rsidR="002037C0" w:rsidRPr="00DD52B4" w:rsidTr="00AA51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87"/>
          <w:jc w:val="center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2037C0" w:rsidRPr="00F14259" w:rsidRDefault="002037C0" w:rsidP="00AA51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37C0" w:rsidRPr="00F14259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259">
              <w:rPr>
                <w:rFonts w:ascii="Arial" w:hAnsi="Arial" w:cs="Arial"/>
                <w:sz w:val="16"/>
                <w:szCs w:val="16"/>
              </w:rPr>
              <w:t>____/____/______</w:t>
            </w:r>
            <w:r w:rsidRPr="00F14259">
              <w:rPr>
                <w:rFonts w:ascii="Arial" w:hAnsi="Arial" w:cs="Arial"/>
                <w:color w:val="333333"/>
                <w:sz w:val="16"/>
                <w:szCs w:val="16"/>
              </w:rPr>
              <w:t>DATA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37C0" w:rsidRPr="00F14259" w:rsidRDefault="002037C0" w:rsidP="00AA51FD">
            <w:pPr>
              <w:spacing w:after="0" w:line="240" w:lineRule="auto"/>
              <w:ind w:left="13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37C0" w:rsidRPr="00F14259" w:rsidRDefault="002037C0" w:rsidP="00AA51FD">
            <w:pPr>
              <w:spacing w:after="0" w:line="240" w:lineRule="auto"/>
              <w:ind w:lef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259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F14259">
              <w:rPr>
                <w:rFonts w:ascii="Arial" w:hAnsi="Arial" w:cs="Arial"/>
                <w:color w:val="333333"/>
                <w:sz w:val="16"/>
                <w:szCs w:val="16"/>
              </w:rPr>
              <w:t>ASSINATURA DO PROFESSOR</w:t>
            </w:r>
          </w:p>
        </w:tc>
        <w:tc>
          <w:tcPr>
            <w:tcW w:w="2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37C0" w:rsidRPr="00F14259" w:rsidRDefault="002037C0" w:rsidP="00AA51FD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037C0" w:rsidRPr="00F14259" w:rsidRDefault="002037C0" w:rsidP="00AA51FD">
            <w:pPr>
              <w:spacing w:after="0" w:line="240" w:lineRule="auto"/>
              <w:ind w:left="5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259">
              <w:rPr>
                <w:rFonts w:ascii="Arial" w:hAnsi="Arial" w:cs="Arial"/>
                <w:sz w:val="16"/>
                <w:szCs w:val="16"/>
              </w:rPr>
              <w:t>____/____/______</w:t>
            </w:r>
          </w:p>
          <w:p w:rsidR="00F14259" w:rsidRDefault="00F14259" w:rsidP="00F1425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HOMOLOGADO </w:t>
            </w:r>
          </w:p>
          <w:p w:rsidR="002037C0" w:rsidRPr="00F14259" w:rsidRDefault="00F14259" w:rsidP="00F142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</w:t>
            </w:r>
            <w:r w:rsidR="002037C0" w:rsidRPr="00F14259">
              <w:rPr>
                <w:rFonts w:ascii="Arial" w:hAnsi="Arial" w:cs="Arial"/>
                <w:color w:val="333333"/>
                <w:sz w:val="16"/>
                <w:szCs w:val="16"/>
              </w:rPr>
              <w:t>NO COLEGIADO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2037C0" w:rsidRPr="00F14259" w:rsidRDefault="002037C0" w:rsidP="00AA51FD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037C0" w:rsidRPr="00F14259" w:rsidRDefault="002037C0" w:rsidP="00AA51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259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  <w:p w:rsidR="002037C0" w:rsidRPr="00F14259" w:rsidRDefault="002037C0" w:rsidP="00AA51FD">
            <w:pPr>
              <w:ind w:left="154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14259">
              <w:rPr>
                <w:rFonts w:ascii="Arial" w:hAnsi="Arial" w:cs="Arial"/>
                <w:color w:val="333333"/>
                <w:sz w:val="16"/>
                <w:szCs w:val="16"/>
              </w:rPr>
              <w:t>COORD. DO COLEGIADO</w:t>
            </w:r>
          </w:p>
          <w:p w:rsidR="00F14259" w:rsidRPr="00F14259" w:rsidRDefault="00F14259" w:rsidP="00AA51FD">
            <w:pPr>
              <w:ind w:left="1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7C0" w:rsidRPr="006E509E" w:rsidTr="00AA51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7C0" w:rsidRPr="00996409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037C0" w:rsidRDefault="002037C0"/>
    <w:sectPr w:rsidR="002037C0" w:rsidSect="004A4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0"/>
    <w:rsid w:val="002037C0"/>
    <w:rsid w:val="002B2163"/>
    <w:rsid w:val="003C5938"/>
    <w:rsid w:val="004A4463"/>
    <w:rsid w:val="005927F6"/>
    <w:rsid w:val="00664164"/>
    <w:rsid w:val="006F4243"/>
    <w:rsid w:val="007B66DF"/>
    <w:rsid w:val="008329DE"/>
    <w:rsid w:val="008758F9"/>
    <w:rsid w:val="00932BF0"/>
    <w:rsid w:val="009B1599"/>
    <w:rsid w:val="00AD6263"/>
    <w:rsid w:val="00C24B64"/>
    <w:rsid w:val="00CA5C52"/>
    <w:rsid w:val="00DD52B4"/>
    <w:rsid w:val="00DF11D4"/>
    <w:rsid w:val="00F14259"/>
    <w:rsid w:val="00F83658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037C0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37C0"/>
    <w:pPr>
      <w:keepNext/>
      <w:suppressAutoHyphens w:val="0"/>
      <w:spacing w:after="0" w:line="360" w:lineRule="auto"/>
      <w:outlineLvl w:val="1"/>
    </w:pPr>
    <w:rPr>
      <w:rFonts w:ascii="Arial" w:hAnsi="Arial"/>
      <w:b/>
      <w:color w:val="000000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037C0"/>
    <w:pPr>
      <w:keepNext/>
      <w:suppressAutoHyphens w:val="0"/>
      <w:spacing w:after="0" w:line="480" w:lineRule="auto"/>
      <w:jc w:val="center"/>
      <w:outlineLvl w:val="3"/>
    </w:pPr>
    <w:rPr>
      <w:rFonts w:ascii="Times New Roman" w:hAnsi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37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037C0"/>
    <w:rPr>
      <w:rFonts w:ascii="Arial" w:eastAsia="Times New Roman" w:hAnsi="Arial" w:cs="Times New Roman"/>
      <w:b/>
      <w:color w:val="000000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037C0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037C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C0"/>
    <w:rPr>
      <w:rFonts w:ascii="Calibri" w:eastAsia="Times New Roman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7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037C0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37C0"/>
    <w:pPr>
      <w:keepNext/>
      <w:suppressAutoHyphens w:val="0"/>
      <w:spacing w:after="0" w:line="360" w:lineRule="auto"/>
      <w:outlineLvl w:val="1"/>
    </w:pPr>
    <w:rPr>
      <w:rFonts w:ascii="Arial" w:hAnsi="Arial"/>
      <w:b/>
      <w:color w:val="000000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037C0"/>
    <w:pPr>
      <w:keepNext/>
      <w:suppressAutoHyphens w:val="0"/>
      <w:spacing w:after="0" w:line="480" w:lineRule="auto"/>
      <w:jc w:val="center"/>
      <w:outlineLvl w:val="3"/>
    </w:pPr>
    <w:rPr>
      <w:rFonts w:ascii="Times New Roman" w:hAnsi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37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037C0"/>
    <w:rPr>
      <w:rFonts w:ascii="Arial" w:eastAsia="Times New Roman" w:hAnsi="Arial" w:cs="Times New Roman"/>
      <w:b/>
      <w:color w:val="000000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037C0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037C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C0"/>
    <w:rPr>
      <w:rFonts w:ascii="Calibri" w:eastAsia="Times New Roman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7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Tomé</dc:creator>
  <cp:lastModifiedBy>Cilene</cp:lastModifiedBy>
  <cp:revision>14</cp:revision>
  <dcterms:created xsi:type="dcterms:W3CDTF">2016-09-14T21:06:00Z</dcterms:created>
  <dcterms:modified xsi:type="dcterms:W3CDTF">2018-04-19T15:04:00Z</dcterms:modified>
</cp:coreProperties>
</file>