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Bdr>
          <w:top w:val="single" w:color="auto" w:sz="4" w:space="7"/>
        </w:pBdr>
        <w:spacing w:after="240"/>
        <w:jc w:val="center"/>
        <w:rPr>
          <w:rFonts w:ascii="Calibri" w:hAnsi="Calibri"/>
          <w:b/>
          <w:sz w:val="24"/>
          <w:szCs w:val="24"/>
        </w:rPr>
      </w:pPr>
      <w:r>
        <w:rPr>
          <w:rFonts w:ascii="Calibri" w:hAnsi="Calibri"/>
          <w:b/>
          <w:sz w:val="24"/>
          <w:szCs w:val="24"/>
        </w:rPr>
        <w:t>ANEXO II</w:t>
      </w:r>
    </w:p>
    <w:p>
      <w:pPr>
        <w:pBdr>
          <w:top w:val="single" w:color="auto" w:sz="4" w:space="7"/>
        </w:pBdr>
        <w:spacing w:after="240"/>
        <w:jc w:val="center"/>
        <w:rPr>
          <w:rFonts w:ascii="Calibri" w:hAnsi="Calibri"/>
          <w:b/>
          <w:sz w:val="24"/>
          <w:szCs w:val="24"/>
        </w:rPr>
      </w:pPr>
      <w:r>
        <w:rPr>
          <w:sz w:val="24"/>
          <w:szCs w:val="24"/>
        </w:rPr>
        <mc:AlternateContent>
          <mc:Choice Requires="wps">
            <w:drawing>
              <wp:anchor distT="45720" distB="45720" distL="114300" distR="114300" simplePos="0" relativeHeight="251660288" behindDoc="0" locked="0" layoutInCell="1" allowOverlap="1">
                <wp:simplePos x="0" y="0"/>
                <wp:positionH relativeFrom="column">
                  <wp:posOffset>3110230</wp:posOffset>
                </wp:positionH>
                <wp:positionV relativeFrom="paragraph">
                  <wp:posOffset>290830</wp:posOffset>
                </wp:positionV>
                <wp:extent cx="3111500" cy="600710"/>
                <wp:effectExtent l="0" t="0" r="12700" b="8890"/>
                <wp:wrapSquare wrapText="bothSides"/>
                <wp:docPr id="2" name="Caixa de Texto 2"/>
                <wp:cNvGraphicFramePr/>
                <a:graphic xmlns:a="http://schemas.openxmlformats.org/drawingml/2006/main">
                  <a:graphicData uri="http://schemas.microsoft.com/office/word/2010/wordprocessingShape">
                    <wps:wsp>
                      <wps:cNvSpPr txBox="1">
                        <a:spLocks noChangeArrowheads="1"/>
                      </wps:cNvSpPr>
                      <wps:spPr bwMode="auto">
                        <a:xfrm>
                          <a:off x="0" y="0"/>
                          <a:ext cx="3111500" cy="600710"/>
                        </a:xfrm>
                        <a:prstGeom prst="rect">
                          <a:avLst/>
                        </a:prstGeom>
                        <a:solidFill>
                          <a:srgbClr val="FFFFFF"/>
                        </a:solidFill>
                        <a:ln w="9525">
                          <a:solidFill>
                            <a:srgbClr val="000000"/>
                          </a:solidFill>
                          <a:miter lim="800000"/>
                        </a:ln>
                      </wps:spPr>
                      <wps:txbx>
                        <w:txbxContent>
                          <w:p>
                            <w:pPr>
                              <w:spacing w:before="120"/>
                            </w:pPr>
                            <w:r>
                              <w:rPr>
                                <w:rFonts w:ascii="Calibri" w:hAnsi="Calibri"/>
                                <w:b/>
                                <w:sz w:val="22"/>
                                <w:szCs w:val="22"/>
                              </w:rPr>
                              <w:t>Uso exclusivo da Comissão</w:t>
                            </w:r>
                            <w:r>
                              <w:t xml:space="preserve"> </w:t>
                            </w:r>
                          </w:p>
                          <w:p>
                            <w:pPr>
                              <w:spacing w:before="120"/>
                              <w:rPr>
                                <w:rFonts w:asciiTheme="minorHAnsi" w:hAnsiTheme="minorHAnsi"/>
                              </w:rPr>
                            </w:pPr>
                            <w:r>
                              <w:rPr>
                                <w:rFonts w:asciiTheme="minorHAnsi" w:hAnsiTheme="minorHAnsi"/>
                              </w:rPr>
                              <w:t>Protocolo N° __________ recebido em ___/____/____</w:t>
                            </w:r>
                          </w:p>
                        </w:txbxContent>
                      </wps:txbx>
                      <wps:bodyPr rot="0" vert="horz" wrap="square" lIns="91440" tIns="45720" rIns="91440" bIns="45720" anchor="t" anchorCtr="0" upright="1">
                        <a:noAutofit/>
                      </wps:bodyPr>
                    </wps:wsp>
                  </a:graphicData>
                </a:graphic>
              </wp:anchor>
            </w:drawing>
          </mc:Choice>
          <mc:Fallback>
            <w:pict>
              <v:shape id="Caixa de Texto 2" o:spid="_x0000_s1026" o:spt="202" type="#_x0000_t202" style="position:absolute;left:0pt;margin-left:244.9pt;margin-top:22.9pt;height:47.3pt;width:245pt;mso-wrap-distance-bottom:3.6pt;mso-wrap-distance-left:9pt;mso-wrap-distance-right:9pt;mso-wrap-distance-top:3.6pt;z-index:251660288;mso-width-relative:page;mso-height-relative:page;" fillcolor="#FFFFFF" filled="t" stroked="t" coordsize="21600,21600" o:gfxdata="UEsDBAoAAAAAAIdO4kAAAAAAAAAAAAAAAAAEAAAAZHJzL1BLAwQUAAAACACHTuJA69OF7NcAAAAK&#10;AQAADwAAAGRycy9kb3ducmV2LnhtbE2PzU7DMBCE70i8g7VIXBC1C6FNQpwekEBwKwXB1Y23SYS9&#10;DrGblrdne4LT/o1mvq1WR+/EhGPsA2mYzxQIpCbYnloN72+P1zmImAxZ4wKhhh+MsKrPzypT2nCg&#10;V5w2qRVsQrE0GrqUhlLK2HToTZyFAYlvuzB6k3gcW2lHc2Bz7+SNUgvpTU+c0JkBHzpsvjZ7ryHP&#10;nqfP+HK7/mgWO1ekq+X09D1qfXkxV/cgEh7TnxhO+IwONTNtw55sFE5DlheMnri548qCYnlabFmZ&#10;qQxkXcn/L9S/UEsDBBQAAAAIAIdO4kCSK+1mNQIAAIwEAAAOAAAAZHJzL2Uyb0RvYy54bWytVM1u&#10;2zAMvg/YOwi6L7azpD9GnaJLkGFA1w1o9wCMLMfCJFGTlNjZ04+W0y7INqCH+SCQIvWR/Ej65rY3&#10;mu2lDwptxYtJzpm0AmtltxX/9rR+d8VZiGBr0GhlxQ8y8NvF2zc3nSvlFFvUtfSMQGwoO1fxNkZX&#10;ZlkQrTQQJuikJWOD3kAk1W+z2kNH6EZn0zy/yDr0tfMoZAh0uxqN/IjoXwOITaOEXKHYGWnjiOql&#10;hkglhVa5wBcp26aRIn5pmiAj0xWnSmM6KQjJm+HMFjdQbj24VoljCvCaFM5qMqAsBX2BWkEEtvPq&#10;DyijhMeATZwINNlYSGKEqijyM24eW3Ay1UJUB/dCevh/sOJh/9UzVVd8ypkFQw1fguqB1ZI9yT4i&#10;mw4cdS6U5ProyDn2H7CnyUn1BneP4ntgFpct2K288x67VkJNORbDy+zk6YgTBpBN9xlrCga7iAmo&#10;b7wZCCRKGKFTfw4v/aE8mKDL90VRzHMyCbJd5PllkRqYQfn82vkQP0o0bBAq7qn/CR329yEO2UD5&#10;7DIEC6hVvVZaJ8VvN0vt2R5oVtbpSwWcuWnLuopfz6fzkYB/QuTp+xuEUZFWSCtT8atTJ22PfA0U&#10;jWTFftMf+d9gfSDmPI5DTCtMQov+J2cdDXDFw48deMmZ/mSJ/etiNhsmPimz+eWUFH9q2ZxawAqC&#10;qnjkbBSXcdySnfNq21Kksd8W76hjjUpkDq0dszrmTUOaOD4u1LAFp3ry+v0TWfwC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69OF7NcAAAAKAQAADwAAAAAAAAABACAAAAAiAAAAZHJzL2Rvd25yZXYu&#10;eG1sUEsBAhQAFAAAAAgAh07iQJIr7WY1AgAAjAQAAA4AAAAAAAAAAQAgAAAAJgEAAGRycy9lMm9E&#10;b2MueG1sUEsFBgAAAAAGAAYAWQEAAM0FAAAAAA==&#10;">
                <v:fill on="t" focussize="0,0"/>
                <v:stroke color="#000000" miterlimit="8" joinstyle="miter"/>
                <v:imagedata o:title=""/>
                <o:lock v:ext="edit" aspectratio="f"/>
                <v:textbox>
                  <w:txbxContent>
                    <w:p>
                      <w:pPr>
                        <w:spacing w:before="120"/>
                      </w:pPr>
                      <w:r>
                        <w:rPr>
                          <w:rFonts w:ascii="Calibri" w:hAnsi="Calibri"/>
                          <w:b/>
                          <w:sz w:val="22"/>
                          <w:szCs w:val="22"/>
                        </w:rPr>
                        <w:t>Uso exclusivo da Comissão</w:t>
                      </w:r>
                      <w:r>
                        <w:t xml:space="preserve"> </w:t>
                      </w:r>
                    </w:p>
                    <w:p>
                      <w:pPr>
                        <w:spacing w:before="120"/>
                        <w:rPr>
                          <w:rFonts w:asciiTheme="minorHAnsi" w:hAnsiTheme="minorHAnsi"/>
                        </w:rPr>
                      </w:pPr>
                      <w:r>
                        <w:rPr>
                          <w:rFonts w:asciiTheme="minorHAnsi" w:hAnsiTheme="minorHAnsi"/>
                        </w:rPr>
                        <w:t>Protocolo N° __________ recebido em ___/____/____</w:t>
                      </w:r>
                    </w:p>
                  </w:txbxContent>
                </v:textbox>
                <w10:wrap type="square"/>
              </v:shape>
            </w:pict>
          </mc:Fallback>
        </mc:AlternateContent>
      </w:r>
      <w:r>
        <w:rPr>
          <w:rFonts w:ascii="Calibri" w:hAnsi="Calibri"/>
          <w:b/>
          <w:sz w:val="24"/>
          <w:szCs w:val="24"/>
        </w:rPr>
        <w:t>(Resolução Normativa CONCEA nº 52, de 19.05.2021)</w:t>
      </w:r>
      <w:r>
        <w:rPr>
          <w:rFonts w:ascii="Calibri" w:hAnsi="Calibri"/>
          <w:b/>
          <w:sz w:val="24"/>
          <w:szCs w:val="24"/>
        </w:rPr>
        <w:cr/>
      </w:r>
    </w:p>
    <w:p>
      <w:pPr>
        <w:pBdr>
          <w:top w:val="single" w:color="auto" w:sz="4" w:space="7"/>
        </w:pBdr>
        <w:spacing w:after="240"/>
        <w:jc w:val="both"/>
        <w:rPr>
          <w:rFonts w:ascii="Calibri" w:hAnsi="Calibri"/>
          <w:b/>
          <w:sz w:val="24"/>
          <w:szCs w:val="24"/>
        </w:rPr>
      </w:pPr>
      <w:r>
        <w:rPr>
          <w:rFonts w:ascii="Calibri" w:hAnsi="Calibri"/>
          <w:b/>
          <w:sz w:val="24"/>
          <w:szCs w:val="24"/>
        </w:rPr>
        <w:t>PROTOCOLO PARA USO DE ANIMAIS</w:t>
      </w:r>
    </w:p>
    <w:p>
      <w:pPr>
        <w:spacing w:after="240"/>
        <w:jc w:val="both"/>
        <w:rPr>
          <w:rFonts w:ascii="Calibri" w:hAnsi="Calibri"/>
          <w:b/>
          <w:sz w:val="24"/>
          <w:szCs w:val="24"/>
          <w:highlight w:val="yellow"/>
        </w:rPr>
      </w:pPr>
    </w:p>
    <w:p>
      <w:pPr>
        <w:spacing w:after="240"/>
        <w:jc w:val="both"/>
        <w:rPr>
          <w:rFonts w:ascii="Calibri" w:hAnsi="Calibri"/>
          <w:b/>
          <w:sz w:val="24"/>
          <w:szCs w:val="24"/>
        </w:rPr>
      </w:pPr>
      <w:r>
        <w:rPr>
          <w:rFonts w:ascii="Calibri" w:hAnsi="Calibri"/>
          <w:b/>
          <w:sz w:val="24"/>
          <w:szCs w:val="24"/>
          <w:highlight w:val="yellow"/>
        </w:rPr>
        <w:t>Todos os campos devem ser preenchidos. Em caso de não se aplicar, preencher “não se aplica”.</w:t>
      </w:r>
    </w:p>
    <w:p>
      <w:pPr>
        <w:spacing w:before="120" w:after="240"/>
        <w:jc w:val="both"/>
        <w:rPr>
          <w:rFonts w:ascii="Calibri" w:hAnsi="Calibri"/>
          <w:b/>
          <w:sz w:val="24"/>
          <w:szCs w:val="24"/>
        </w:rPr>
      </w:pPr>
    </w:p>
    <w:p>
      <w:pPr>
        <w:pStyle w:val="22"/>
        <w:numPr>
          <w:ilvl w:val="0"/>
          <w:numId w:val="1"/>
        </w:numPr>
        <w:spacing w:after="240"/>
        <w:jc w:val="both"/>
        <w:rPr>
          <w:rFonts w:ascii="Calibri" w:hAnsi="Calibri"/>
          <w:b/>
          <w:sz w:val="24"/>
          <w:szCs w:val="24"/>
        </w:rPr>
      </w:pPr>
      <w:r>
        <w:rPr>
          <w:rFonts w:ascii="Calibri" w:hAnsi="Calibri"/>
          <w:b/>
          <w:caps/>
          <w:sz w:val="24"/>
          <w:szCs w:val="24"/>
        </w:rPr>
        <w:t>vigencia do projeto</w:t>
      </w:r>
      <w:r>
        <w:rPr>
          <w:rFonts w:ascii="Calibri" w:hAnsi="Calibri"/>
          <w:b/>
          <w:sz w:val="24"/>
          <w:szCs w:val="24"/>
        </w:rPr>
        <w:t xml:space="preserve">                </w:t>
      </w:r>
      <w:r>
        <w:rPr>
          <w:rFonts w:ascii="Calibri" w:hAnsi="Calibri"/>
          <w:sz w:val="24"/>
          <w:szCs w:val="24"/>
        </w:rPr>
        <w:t>INÍCIO: .......</w:t>
      </w:r>
      <w:r>
        <w:rPr>
          <w:rFonts w:asciiTheme="minorHAnsi" w:hAnsiTheme="minorHAnsi"/>
          <w:sz w:val="24"/>
          <w:szCs w:val="24"/>
        </w:rPr>
        <w:t xml:space="preserve"> </w:t>
      </w:r>
      <w:r>
        <w:rPr>
          <w:rFonts w:ascii="Calibri" w:hAnsi="Calibri"/>
          <w:sz w:val="24"/>
          <w:szCs w:val="24"/>
        </w:rPr>
        <w:t>/....... /.......                 TÉRMINO: .......</w:t>
      </w:r>
      <w:r>
        <w:rPr>
          <w:rFonts w:asciiTheme="minorHAnsi" w:hAnsiTheme="minorHAnsi"/>
          <w:sz w:val="24"/>
          <w:szCs w:val="24"/>
        </w:rPr>
        <w:t xml:space="preserve"> </w:t>
      </w:r>
      <w:r>
        <w:rPr>
          <w:rFonts w:ascii="Calibri" w:hAnsi="Calibri"/>
          <w:sz w:val="24"/>
          <w:szCs w:val="24"/>
        </w:rPr>
        <w:t>/......./.......</w:t>
      </w:r>
      <w:r>
        <w:rPr>
          <w:rFonts w:ascii="Arial" w:hAnsi="Arial"/>
          <w:sz w:val="24"/>
          <w:szCs w:val="24"/>
        </w:rPr>
        <w:t xml:space="preserve"> </w:t>
      </w:r>
    </w:p>
    <w:p>
      <w:pPr>
        <w:spacing w:before="120" w:after="240"/>
        <w:jc w:val="both"/>
        <w:rPr>
          <w:rFonts w:ascii="Calibri" w:hAnsi="Calibri"/>
          <w:b/>
          <w:sz w:val="24"/>
          <w:szCs w:val="24"/>
        </w:rPr>
      </w:pPr>
      <w:r>
        <w:rPr>
          <w:rFonts w:ascii="Calibri" w:hAnsi="Calibri"/>
          <w:b/>
          <w:caps/>
          <w:sz w:val="24"/>
          <w:szCs w:val="24"/>
        </w:rPr>
        <w:t xml:space="preserve">prazo do experimento  </w:t>
      </w:r>
      <w:r>
        <w:rPr>
          <w:rFonts w:ascii="Arial" w:hAnsi="Arial"/>
          <w:sz w:val="24"/>
          <w:szCs w:val="24"/>
        </w:rPr>
        <w:t xml:space="preserve">        </w:t>
      </w:r>
      <w:r>
        <w:rPr>
          <w:rFonts w:ascii="Calibri" w:hAnsi="Calibri"/>
          <w:sz w:val="24"/>
          <w:szCs w:val="24"/>
        </w:rPr>
        <w:t>INÍCIO: .......</w:t>
      </w:r>
      <w:r>
        <w:rPr>
          <w:rFonts w:asciiTheme="minorHAnsi" w:hAnsiTheme="minorHAnsi"/>
          <w:sz w:val="24"/>
          <w:szCs w:val="24"/>
        </w:rPr>
        <w:t xml:space="preserve"> </w:t>
      </w:r>
      <w:r>
        <w:rPr>
          <w:rFonts w:ascii="Calibri" w:hAnsi="Calibri"/>
          <w:sz w:val="24"/>
          <w:szCs w:val="24"/>
        </w:rPr>
        <w:t>/....... /.......                 TÉRMINO: .......</w:t>
      </w:r>
      <w:r>
        <w:rPr>
          <w:rFonts w:asciiTheme="minorHAnsi" w:hAnsiTheme="minorHAnsi"/>
          <w:sz w:val="24"/>
          <w:szCs w:val="24"/>
        </w:rPr>
        <w:t xml:space="preserve"> </w:t>
      </w:r>
      <w:r>
        <w:rPr>
          <w:rFonts w:ascii="Calibri" w:hAnsi="Calibri"/>
          <w:sz w:val="24"/>
          <w:szCs w:val="24"/>
        </w:rPr>
        <w:t>/......./.......</w:t>
      </w:r>
      <w:r>
        <w:rPr>
          <w:rFonts w:ascii="Arial" w:hAnsi="Arial"/>
          <w:sz w:val="24"/>
          <w:szCs w:val="24"/>
        </w:rPr>
        <w:t xml:space="preserve"> </w:t>
      </w:r>
      <w:r>
        <w:rPr>
          <w:rFonts w:ascii="Calibri" w:hAnsi="Calibri"/>
          <w:sz w:val="24"/>
          <w:szCs w:val="24"/>
        </w:rPr>
        <w:t xml:space="preserve"> </w:t>
      </w:r>
    </w:p>
    <w:p>
      <w:pPr>
        <w:spacing w:before="120" w:after="240"/>
        <w:jc w:val="both"/>
        <w:rPr>
          <w:rFonts w:ascii="Calibri" w:hAnsi="Calibri"/>
          <w:b/>
          <w:sz w:val="24"/>
          <w:szCs w:val="24"/>
        </w:rPr>
      </w:pPr>
    </w:p>
    <w:p>
      <w:pPr>
        <w:pStyle w:val="22"/>
        <w:numPr>
          <w:ilvl w:val="0"/>
          <w:numId w:val="1"/>
        </w:numPr>
        <w:spacing w:before="120" w:after="240"/>
        <w:jc w:val="both"/>
        <w:rPr>
          <w:rFonts w:ascii="Calibri" w:hAnsi="Calibri"/>
          <w:b/>
          <w:sz w:val="24"/>
          <w:szCs w:val="24"/>
        </w:rPr>
      </w:pPr>
      <w:r>
        <w:rPr>
          <w:rFonts w:ascii="Calibri" w:hAnsi="Calibri"/>
          <w:b/>
          <w:sz w:val="24"/>
          <w:szCs w:val="24"/>
        </w:rPr>
        <w:t>TÍTULO DO PROJETO:</w:t>
      </w:r>
    </w:p>
    <w:p>
      <w:pPr>
        <w:jc w:val="both"/>
        <w:rPr>
          <w:rFonts w:ascii="Calibri" w:hAnsi="Calibri"/>
          <w:b/>
          <w:sz w:val="24"/>
          <w:szCs w:val="24"/>
        </w:rPr>
      </w:pPr>
      <w:r>
        <w:rPr>
          <w:rFonts w:ascii="Calibri" w:hAnsi="Calibri"/>
          <w:b/>
          <w:sz w:val="24"/>
          <w:szCs w:val="24"/>
        </w:rPr>
        <w:t xml:space="preserve">Área do conhecimento: __________________________ </w:t>
      </w:r>
    </w:p>
    <w:p>
      <w:pPr>
        <w:tabs>
          <w:tab w:val="left" w:pos="1418"/>
        </w:tabs>
        <w:spacing w:after="240"/>
        <w:jc w:val="both"/>
        <w:rPr>
          <w:i/>
          <w:iCs/>
        </w:rPr>
      </w:pPr>
      <w:r>
        <w:rPr>
          <w:i/>
          <w:iCs/>
        </w:rPr>
        <w:t xml:space="preserve">Lista das áreas em </w:t>
      </w:r>
      <w:r>
        <w:fldChar w:fldCharType="begin"/>
      </w:r>
      <w:r>
        <w:instrText xml:space="preserve"> HYPERLINK "http://www.cnpq.br/areasconhecimento/index.htm" </w:instrText>
      </w:r>
      <w:r>
        <w:fldChar w:fldCharType="separate"/>
      </w:r>
      <w:r>
        <w:rPr>
          <w:rStyle w:val="14"/>
          <w:i/>
          <w:iCs/>
        </w:rPr>
        <w:t>http://www.cnpq.br/areasconhecimento/index.htm</w:t>
      </w:r>
      <w:r>
        <w:rPr>
          <w:rStyle w:val="14"/>
          <w:i/>
          <w:iCs/>
        </w:rPr>
        <w:fldChar w:fldCharType="end"/>
      </w:r>
      <w:r>
        <w:rPr>
          <w:i/>
          <w:iCs/>
        </w:rPr>
        <w:t xml:space="preserve"> .</w:t>
      </w:r>
    </w:p>
    <w:p>
      <w:pPr>
        <w:pStyle w:val="23"/>
        <w:spacing w:after="240"/>
        <w:jc w:val="both"/>
        <w:rPr>
          <w:rFonts w:asciiTheme="minorHAnsi" w:hAnsiTheme="minorHAnsi"/>
          <w:b/>
        </w:rPr>
      </w:pPr>
      <w:r>
        <w:rPr>
          <w:rFonts w:asciiTheme="minorHAnsi" w:hAnsiTheme="minorHAnsi"/>
          <w:b/>
        </w:rPr>
        <w:t>TIPO DE PROJETO:</w:t>
      </w:r>
    </w:p>
    <w:p>
      <w:pPr>
        <w:pStyle w:val="23"/>
        <w:spacing w:after="240"/>
        <w:jc w:val="both"/>
        <w:rPr>
          <w:rFonts w:asciiTheme="minorHAnsi" w:hAnsiTheme="minorHAnsi"/>
        </w:rPr>
      </w:pPr>
      <w:r>
        <w:rPr>
          <w:rFonts w:asciiTheme="minorHAnsi" w:hAnsiTheme="minorHAnsi"/>
        </w:rPr>
        <w:t xml:space="preserve">(    ) Iniciação Científica                (     ) Dissertação       </w:t>
      </w:r>
      <w:r>
        <w:rPr>
          <w:rFonts w:asciiTheme="minorHAnsi" w:hAnsiTheme="minorHAnsi"/>
          <w:color w:val="auto"/>
        </w:rPr>
        <w:t>(    ) Tese</w:t>
      </w:r>
    </w:p>
    <w:p>
      <w:pPr>
        <w:pStyle w:val="23"/>
        <w:spacing w:after="240"/>
        <w:jc w:val="both"/>
        <w:rPr>
          <w:rFonts w:asciiTheme="minorHAnsi" w:hAnsiTheme="minorHAnsi"/>
        </w:rPr>
      </w:pPr>
      <w:r>
        <w:rPr>
          <w:rFonts w:asciiTheme="minorHAnsi" w:hAnsiTheme="minorHAnsi"/>
        </w:rPr>
        <w:t xml:space="preserve">(    ) Auxílio Pesquisa                     (     ) Extensão           (    ) Outros: __________________________ </w:t>
      </w:r>
    </w:p>
    <w:p>
      <w:pPr>
        <w:pStyle w:val="23"/>
        <w:spacing w:after="240" w:line="360" w:lineRule="auto"/>
        <w:jc w:val="both"/>
        <w:rPr>
          <w:rFonts w:asciiTheme="minorHAnsi" w:hAnsiTheme="minorHAnsi"/>
          <w:b/>
        </w:rPr>
      </w:pPr>
      <w:r>
        <w:rPr>
          <w:rFonts w:asciiTheme="minorHAnsi" w:hAnsiTheme="minorHAnsi"/>
          <w:b/>
        </w:rPr>
        <w:t xml:space="preserve">É integrado com outra Instituição?  (    ) Não      (    ) Sim </w:t>
      </w:r>
      <w:r>
        <w:rPr>
          <w:rFonts w:asciiTheme="minorHAnsi" w:hAnsiTheme="minorHAnsi"/>
          <w:bCs/>
          <w:i/>
          <w:iCs/>
        </w:rPr>
        <w:t>(Informe o nome da(s) Instituição(ões))</w:t>
      </w:r>
      <w:r>
        <w:rPr>
          <w:rFonts w:asciiTheme="minorHAnsi" w:hAnsiTheme="minorHAnsi"/>
          <w:b/>
        </w:rPr>
        <w:t xml:space="preserve"> </w:t>
      </w:r>
    </w:p>
    <w:p>
      <w:pPr>
        <w:pStyle w:val="23"/>
        <w:spacing w:after="240"/>
        <w:jc w:val="both"/>
        <w:rPr>
          <w:rFonts w:asciiTheme="minorHAnsi" w:hAnsiTheme="minorHAnsi"/>
          <w:b/>
        </w:rPr>
      </w:pPr>
    </w:p>
    <w:p>
      <w:pPr>
        <w:pStyle w:val="22"/>
        <w:numPr>
          <w:ilvl w:val="0"/>
          <w:numId w:val="1"/>
        </w:numPr>
        <w:spacing w:before="120" w:after="240"/>
        <w:jc w:val="both"/>
        <w:rPr>
          <w:rFonts w:ascii="Calibri" w:hAnsi="Calibri"/>
          <w:b/>
          <w:sz w:val="24"/>
          <w:szCs w:val="24"/>
        </w:rPr>
      </w:pPr>
      <w:r>
        <w:rPr>
          <w:rFonts w:ascii="Calibri" w:hAnsi="Calibri"/>
          <w:b/>
          <w:sz w:val="24"/>
          <w:szCs w:val="24"/>
        </w:rPr>
        <w:t>RESPONSÁVEL (pesquisador-patrocinador ou orientador, necessariamente vinculado à UNIVASF)</w:t>
      </w:r>
    </w:p>
    <w:tbl>
      <w:tblPr>
        <w:tblStyle w:val="15"/>
        <w:tblW w:w="9324" w:type="dxa"/>
        <w:tblInd w:w="3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54"/>
        <w:gridCol w:w="65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4" w:type="dxa"/>
          </w:tcPr>
          <w:p>
            <w:pPr>
              <w:spacing w:after="240"/>
              <w:jc w:val="both"/>
              <w:rPr>
                <w:rFonts w:ascii="Calibri" w:hAnsi="Calibri"/>
                <w:sz w:val="24"/>
                <w:szCs w:val="24"/>
              </w:rPr>
            </w:pPr>
            <w:r>
              <w:rPr>
                <w:rFonts w:ascii="Calibri" w:hAnsi="Calibri"/>
                <w:sz w:val="24"/>
                <w:szCs w:val="24"/>
              </w:rPr>
              <w:t>Nome:</w:t>
            </w:r>
          </w:p>
        </w:tc>
        <w:tc>
          <w:tcPr>
            <w:tcW w:w="6570" w:type="dxa"/>
          </w:tcPr>
          <w:p>
            <w:pPr>
              <w:pStyle w:val="22"/>
              <w:spacing w:after="240"/>
              <w:ind w:left="0"/>
              <w:jc w:val="both"/>
              <w:rPr>
                <w:rFonts w:ascii="Calibri" w:hAnsi="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9" w:hRule="atLeast"/>
        </w:trPr>
        <w:tc>
          <w:tcPr>
            <w:tcW w:w="2754" w:type="dxa"/>
          </w:tcPr>
          <w:p>
            <w:pPr>
              <w:spacing w:after="240"/>
              <w:jc w:val="both"/>
              <w:rPr>
                <w:rFonts w:ascii="Calibri" w:hAnsi="Calibri"/>
                <w:sz w:val="24"/>
                <w:szCs w:val="24"/>
              </w:rPr>
            </w:pPr>
            <w:r>
              <w:rPr>
                <w:rFonts w:ascii="Calibri" w:hAnsi="Calibri"/>
                <w:sz w:val="24"/>
                <w:szCs w:val="24"/>
              </w:rPr>
              <w:t>Instituição:</w:t>
            </w:r>
          </w:p>
        </w:tc>
        <w:tc>
          <w:tcPr>
            <w:tcW w:w="6570" w:type="dxa"/>
          </w:tcPr>
          <w:p>
            <w:pPr>
              <w:pStyle w:val="22"/>
              <w:spacing w:after="240"/>
              <w:ind w:left="0"/>
              <w:jc w:val="both"/>
              <w:rPr>
                <w:rFonts w:ascii="Calibri" w:hAnsi="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4" w:type="dxa"/>
          </w:tcPr>
          <w:p>
            <w:pPr>
              <w:spacing w:after="240"/>
              <w:jc w:val="both"/>
              <w:rPr>
                <w:rFonts w:ascii="Calibri" w:hAnsi="Calibri"/>
                <w:sz w:val="24"/>
                <w:szCs w:val="24"/>
              </w:rPr>
            </w:pPr>
            <w:r>
              <w:rPr>
                <w:rFonts w:ascii="Calibri" w:hAnsi="Calibri"/>
                <w:sz w:val="24"/>
                <w:szCs w:val="24"/>
              </w:rPr>
              <w:t>Unidade</w:t>
            </w:r>
          </w:p>
        </w:tc>
        <w:tc>
          <w:tcPr>
            <w:tcW w:w="6570" w:type="dxa"/>
          </w:tcPr>
          <w:p>
            <w:pPr>
              <w:pStyle w:val="22"/>
              <w:spacing w:after="240"/>
              <w:ind w:left="0"/>
              <w:jc w:val="both"/>
              <w:rPr>
                <w:rFonts w:ascii="Calibri" w:hAnsi="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4" w:type="dxa"/>
          </w:tcPr>
          <w:p>
            <w:pPr>
              <w:spacing w:after="240"/>
              <w:jc w:val="both"/>
              <w:rPr>
                <w:rFonts w:ascii="Calibri" w:hAnsi="Calibri"/>
                <w:b/>
                <w:sz w:val="24"/>
                <w:szCs w:val="24"/>
              </w:rPr>
            </w:pPr>
            <w:r>
              <w:rPr>
                <w:rFonts w:ascii="Calibri" w:hAnsi="Calibri"/>
                <w:sz w:val="24"/>
                <w:szCs w:val="24"/>
              </w:rPr>
              <w:t>Departamento/Disciplina:</w:t>
            </w:r>
          </w:p>
        </w:tc>
        <w:tc>
          <w:tcPr>
            <w:tcW w:w="6570" w:type="dxa"/>
          </w:tcPr>
          <w:p>
            <w:pPr>
              <w:pStyle w:val="22"/>
              <w:spacing w:after="240"/>
              <w:ind w:left="0"/>
              <w:jc w:val="both"/>
              <w:rPr>
                <w:rFonts w:ascii="Calibri" w:hAnsi="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2754" w:type="dxa"/>
          </w:tcPr>
          <w:p>
            <w:pPr>
              <w:spacing w:after="240"/>
              <w:jc w:val="both"/>
              <w:rPr>
                <w:rFonts w:ascii="Calibri" w:hAnsi="Calibri"/>
                <w:sz w:val="24"/>
                <w:szCs w:val="24"/>
              </w:rPr>
            </w:pPr>
            <w:r>
              <w:rPr>
                <w:rFonts w:ascii="Calibri" w:hAnsi="Calibri"/>
                <w:sz w:val="24"/>
                <w:szCs w:val="24"/>
              </w:rPr>
              <w:t>Telefone:</w:t>
            </w:r>
          </w:p>
        </w:tc>
        <w:tc>
          <w:tcPr>
            <w:tcW w:w="6570" w:type="dxa"/>
          </w:tcPr>
          <w:p>
            <w:pPr>
              <w:pStyle w:val="22"/>
              <w:spacing w:after="240"/>
              <w:ind w:left="0"/>
              <w:jc w:val="both"/>
              <w:rPr>
                <w:rFonts w:ascii="Calibri" w:hAnsi="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54" w:type="dxa"/>
          </w:tcPr>
          <w:p>
            <w:pPr>
              <w:spacing w:after="240"/>
              <w:jc w:val="both"/>
              <w:rPr>
                <w:rFonts w:ascii="Calibri" w:hAnsi="Calibri"/>
                <w:sz w:val="24"/>
                <w:szCs w:val="24"/>
              </w:rPr>
            </w:pPr>
            <w:r>
              <w:rPr>
                <w:rFonts w:ascii="Calibri" w:hAnsi="Calibri"/>
                <w:sz w:val="24"/>
                <w:szCs w:val="24"/>
              </w:rPr>
              <w:t>E-mail:</w:t>
            </w:r>
          </w:p>
        </w:tc>
        <w:tc>
          <w:tcPr>
            <w:tcW w:w="6570" w:type="dxa"/>
          </w:tcPr>
          <w:p>
            <w:pPr>
              <w:pStyle w:val="22"/>
              <w:spacing w:after="240"/>
              <w:ind w:left="0"/>
              <w:jc w:val="both"/>
              <w:rPr>
                <w:rFonts w:ascii="Calibri" w:hAnsi="Calibri"/>
                <w:b/>
                <w:sz w:val="24"/>
                <w:szCs w:val="24"/>
              </w:rPr>
            </w:pPr>
          </w:p>
        </w:tc>
      </w:tr>
    </w:tbl>
    <w:p>
      <w:pPr>
        <w:spacing w:before="120" w:after="240"/>
        <w:jc w:val="both"/>
        <w:rPr>
          <w:rFonts w:ascii="Calibri" w:hAnsi="Calibri"/>
          <w:b/>
          <w:sz w:val="24"/>
          <w:szCs w:val="24"/>
        </w:rPr>
      </w:pPr>
      <w:r>
        <w:rPr>
          <w:rFonts w:ascii="Calibri" w:hAnsi="Calibri"/>
          <w:sz w:val="24"/>
          <w:szCs w:val="24"/>
        </w:rPr>
        <w:t>3.1</w:t>
      </w:r>
      <w:r>
        <w:rPr>
          <w:rFonts w:ascii="Calibri" w:hAnsi="Calibri"/>
          <w:b/>
          <w:sz w:val="24"/>
          <w:szCs w:val="24"/>
        </w:rPr>
        <w:t xml:space="preserve"> EXPERIÊNCIA PRÉVIA       </w:t>
      </w:r>
      <w:r>
        <w:rPr>
          <w:rFonts w:ascii="Calibri" w:hAnsi="Calibri"/>
          <w:sz w:val="24"/>
          <w:szCs w:val="24"/>
        </w:rPr>
        <w:t>(    ) Não        (    )Sim    Quanto tempo?</w:t>
      </w:r>
      <w:r>
        <w:rPr>
          <w:rFonts w:ascii="Calibri" w:hAnsi="Calibri"/>
          <w:b/>
          <w:sz w:val="24"/>
          <w:szCs w:val="24"/>
        </w:rPr>
        <w:t xml:space="preserve"> _________________________</w:t>
      </w:r>
    </w:p>
    <w:p>
      <w:pPr>
        <w:jc w:val="both"/>
        <w:rPr>
          <w:rFonts w:ascii="Calibri" w:hAnsi="Calibri"/>
          <w:b/>
          <w:sz w:val="24"/>
          <w:szCs w:val="24"/>
        </w:rPr>
      </w:pPr>
      <w:r>
        <w:rPr>
          <w:rFonts w:ascii="Calibri" w:hAnsi="Calibri"/>
          <w:sz w:val="24"/>
          <w:szCs w:val="24"/>
        </w:rPr>
        <w:t>3.2</w:t>
      </w:r>
      <w:r>
        <w:rPr>
          <w:rFonts w:ascii="Calibri" w:hAnsi="Calibri"/>
          <w:b/>
          <w:sz w:val="24"/>
          <w:szCs w:val="24"/>
        </w:rPr>
        <w:t xml:space="preserve"> Treinamento*                   </w:t>
      </w:r>
      <w:r>
        <w:rPr>
          <w:rFonts w:ascii="Calibri" w:hAnsi="Calibri"/>
          <w:sz w:val="24"/>
          <w:szCs w:val="24"/>
        </w:rPr>
        <w:t>(    ) Não        (    )Sim</w:t>
      </w:r>
      <w:r>
        <w:rPr>
          <w:rFonts w:ascii="Calibri" w:hAnsi="Calibri"/>
          <w:b/>
          <w:sz w:val="24"/>
          <w:szCs w:val="24"/>
        </w:rPr>
        <w:t xml:space="preserve">    </w:t>
      </w:r>
      <w:r>
        <w:rPr>
          <w:rFonts w:ascii="Calibri" w:hAnsi="Calibri"/>
          <w:sz w:val="24"/>
          <w:szCs w:val="24"/>
        </w:rPr>
        <w:t>Quanto tempo? _________________________</w:t>
      </w:r>
    </w:p>
    <w:p>
      <w:pPr>
        <w:spacing w:after="240"/>
        <w:jc w:val="both"/>
        <w:rPr>
          <w:rFonts w:ascii="Calibri" w:hAnsi="Calibri"/>
          <w:bCs/>
          <w:i/>
        </w:rPr>
      </w:pPr>
      <w:r>
        <w:rPr>
          <w:rFonts w:ascii="Calibri" w:hAnsi="Calibri"/>
          <w:bCs/>
          <w:i/>
        </w:rPr>
        <w:t>* Indivíduo comprovado e estritamente treinado e habilitado para o procedimento.</w:t>
      </w:r>
    </w:p>
    <w:p>
      <w:pPr>
        <w:spacing w:after="240"/>
        <w:jc w:val="both"/>
        <w:rPr>
          <w:rFonts w:ascii="Calibri" w:hAnsi="Calibri"/>
          <w:b/>
          <w:sz w:val="24"/>
          <w:szCs w:val="24"/>
        </w:rPr>
      </w:pPr>
      <w:r>
        <w:rPr>
          <w:rFonts w:ascii="Calibri" w:hAnsi="Calibri"/>
          <w:sz w:val="24"/>
          <w:szCs w:val="24"/>
        </w:rPr>
        <w:t>3.3</w:t>
      </w:r>
      <w:r>
        <w:rPr>
          <w:rFonts w:ascii="Calibri" w:hAnsi="Calibri"/>
          <w:b/>
          <w:sz w:val="24"/>
          <w:szCs w:val="24"/>
        </w:rPr>
        <w:t xml:space="preserve"> VÍNCULO COM A INSTITUIÇÃO</w:t>
      </w:r>
    </w:p>
    <w:p>
      <w:pPr>
        <w:spacing w:after="240"/>
        <w:jc w:val="both"/>
        <w:rPr>
          <w:rFonts w:ascii="Calibri" w:hAnsi="Calibri"/>
          <w:sz w:val="24"/>
          <w:szCs w:val="24"/>
        </w:rPr>
      </w:pPr>
      <w:r>
        <w:rPr>
          <w:rFonts w:ascii="Calibri" w:hAnsi="Calibri"/>
          <w:sz w:val="24"/>
          <w:szCs w:val="24"/>
        </w:rPr>
        <w:t>Docente/Pesquisador (    )      Técnico de Nível Superior (    )    Pesquisador visitante/JP  (    )</w:t>
      </w:r>
    </w:p>
    <w:tbl>
      <w:tblPr>
        <w:tblStyle w:val="15"/>
        <w:tblW w:w="9324" w:type="dxa"/>
        <w:tblInd w:w="3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15"/>
        <w:gridCol w:w="66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15" w:type="dxa"/>
          </w:tcPr>
          <w:p>
            <w:pPr>
              <w:spacing w:after="240"/>
              <w:jc w:val="both"/>
              <w:rPr>
                <w:rFonts w:ascii="Calibri" w:hAnsi="Calibri"/>
                <w:sz w:val="24"/>
                <w:szCs w:val="24"/>
              </w:rPr>
            </w:pPr>
            <w:r>
              <w:rPr>
                <w:rFonts w:ascii="Calibri" w:hAnsi="Calibri"/>
                <w:sz w:val="24"/>
                <w:szCs w:val="24"/>
              </w:rPr>
              <w:t>Telefone:</w:t>
            </w:r>
          </w:p>
        </w:tc>
        <w:tc>
          <w:tcPr>
            <w:tcW w:w="6609" w:type="dxa"/>
          </w:tcPr>
          <w:p>
            <w:pPr>
              <w:pStyle w:val="22"/>
              <w:spacing w:after="240"/>
              <w:ind w:left="0"/>
              <w:jc w:val="both"/>
              <w:rPr>
                <w:rFonts w:ascii="Calibri" w:hAnsi="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2715" w:type="dxa"/>
          </w:tcPr>
          <w:p>
            <w:pPr>
              <w:spacing w:after="240"/>
              <w:jc w:val="both"/>
              <w:rPr>
                <w:rFonts w:ascii="Calibri" w:hAnsi="Calibri"/>
                <w:sz w:val="24"/>
                <w:szCs w:val="24"/>
              </w:rPr>
            </w:pPr>
            <w:r>
              <w:rPr>
                <w:rFonts w:ascii="Calibri" w:hAnsi="Calibri"/>
                <w:sz w:val="24"/>
                <w:szCs w:val="24"/>
              </w:rPr>
              <w:t>Localização</w:t>
            </w:r>
          </w:p>
        </w:tc>
        <w:tc>
          <w:tcPr>
            <w:tcW w:w="6609" w:type="dxa"/>
          </w:tcPr>
          <w:p>
            <w:pPr>
              <w:pStyle w:val="22"/>
              <w:spacing w:after="240"/>
              <w:ind w:left="0"/>
              <w:jc w:val="both"/>
              <w:rPr>
                <w:rFonts w:ascii="Calibri" w:hAnsi="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2715" w:type="dxa"/>
          </w:tcPr>
          <w:p>
            <w:pPr>
              <w:spacing w:after="240"/>
              <w:jc w:val="both"/>
              <w:rPr>
                <w:rFonts w:ascii="Calibri" w:hAnsi="Calibri"/>
                <w:sz w:val="24"/>
                <w:szCs w:val="24"/>
              </w:rPr>
            </w:pPr>
            <w:r>
              <w:rPr>
                <w:rFonts w:ascii="Calibri" w:hAnsi="Calibri"/>
                <w:sz w:val="24"/>
                <w:szCs w:val="24"/>
              </w:rPr>
              <w:t>E-mail:</w:t>
            </w:r>
          </w:p>
        </w:tc>
        <w:tc>
          <w:tcPr>
            <w:tcW w:w="6609" w:type="dxa"/>
          </w:tcPr>
          <w:p>
            <w:pPr>
              <w:pStyle w:val="22"/>
              <w:spacing w:after="240"/>
              <w:ind w:left="0"/>
              <w:jc w:val="both"/>
              <w:rPr>
                <w:rFonts w:ascii="Calibri" w:hAnsi="Calibri"/>
                <w:b/>
                <w:sz w:val="24"/>
                <w:szCs w:val="24"/>
              </w:rPr>
            </w:pPr>
          </w:p>
        </w:tc>
      </w:tr>
    </w:tbl>
    <w:p>
      <w:pPr>
        <w:spacing w:before="120" w:after="240"/>
        <w:jc w:val="both"/>
        <w:rPr>
          <w:rFonts w:ascii="Calibri" w:hAnsi="Calibri"/>
          <w:b/>
          <w:sz w:val="24"/>
          <w:szCs w:val="24"/>
        </w:rPr>
      </w:pPr>
    </w:p>
    <w:p>
      <w:pPr>
        <w:pStyle w:val="22"/>
        <w:numPr>
          <w:ilvl w:val="0"/>
          <w:numId w:val="2"/>
        </w:numPr>
        <w:spacing w:before="120" w:after="240"/>
        <w:jc w:val="both"/>
        <w:rPr>
          <w:rFonts w:ascii="Calibri" w:hAnsi="Calibri"/>
          <w:b/>
          <w:sz w:val="24"/>
          <w:szCs w:val="24"/>
        </w:rPr>
      </w:pPr>
      <w:r>
        <w:rPr>
          <w:rFonts w:ascii="Calibri" w:hAnsi="Calibri"/>
          <w:b/>
          <w:sz w:val="24"/>
          <w:szCs w:val="24"/>
        </w:rPr>
        <w:t>COLABORADORES</w:t>
      </w:r>
      <w:r>
        <w:rPr>
          <w:sz w:val="24"/>
          <w:szCs w:val="24"/>
        </w:rPr>
        <w:t xml:space="preserve"> </w:t>
      </w:r>
      <w:r>
        <w:rPr>
          <w:rFonts w:ascii="Calibri" w:hAnsi="Calibri"/>
          <w:b/>
          <w:sz w:val="24"/>
          <w:szCs w:val="24"/>
        </w:rPr>
        <w:t>(Docentes, Técnicos e Monitores)</w:t>
      </w:r>
    </w:p>
    <w:tbl>
      <w:tblPr>
        <w:tblStyle w:val="15"/>
        <w:tblW w:w="9324" w:type="dxa"/>
        <w:tblInd w:w="36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37"/>
        <w:gridCol w:w="62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3037" w:type="dxa"/>
          </w:tcPr>
          <w:p>
            <w:pPr>
              <w:spacing w:after="240"/>
              <w:jc w:val="both"/>
              <w:rPr>
                <w:rFonts w:ascii="Calibri" w:hAnsi="Calibri"/>
                <w:sz w:val="24"/>
                <w:szCs w:val="24"/>
              </w:rPr>
            </w:pPr>
            <w:r>
              <w:rPr>
                <w:rFonts w:ascii="Calibri" w:hAnsi="Calibri"/>
                <w:sz w:val="24"/>
                <w:szCs w:val="24"/>
              </w:rPr>
              <w:t>Nome:</w:t>
            </w:r>
          </w:p>
        </w:tc>
        <w:tc>
          <w:tcPr>
            <w:tcW w:w="6287" w:type="dxa"/>
          </w:tcPr>
          <w:p>
            <w:pPr>
              <w:pStyle w:val="22"/>
              <w:spacing w:after="240"/>
              <w:ind w:left="0"/>
              <w:jc w:val="both"/>
              <w:rPr>
                <w:rFonts w:ascii="Calibri" w:hAnsi="Calibri"/>
                <w:b/>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3037" w:type="dxa"/>
          </w:tcPr>
          <w:p>
            <w:pPr>
              <w:spacing w:after="240"/>
              <w:jc w:val="both"/>
              <w:rPr>
                <w:rFonts w:ascii="Calibri" w:hAnsi="Calibri"/>
                <w:sz w:val="24"/>
                <w:szCs w:val="24"/>
              </w:rPr>
            </w:pPr>
            <w:r>
              <w:rPr>
                <w:rFonts w:ascii="Calibri" w:hAnsi="Calibri"/>
                <w:sz w:val="24"/>
                <w:szCs w:val="24"/>
              </w:rPr>
              <w:t>Instituição:</w:t>
            </w:r>
          </w:p>
        </w:tc>
        <w:tc>
          <w:tcPr>
            <w:tcW w:w="6287" w:type="dxa"/>
          </w:tcPr>
          <w:p>
            <w:pPr>
              <w:pStyle w:val="22"/>
              <w:spacing w:after="240"/>
              <w:ind w:left="0"/>
              <w:jc w:val="both"/>
              <w:rPr>
                <w:rFonts w:ascii="Calibri" w:hAnsi="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3037" w:type="dxa"/>
          </w:tcPr>
          <w:p>
            <w:pPr>
              <w:spacing w:after="240"/>
              <w:jc w:val="both"/>
              <w:rPr>
                <w:rFonts w:ascii="Calibri" w:hAnsi="Calibri"/>
                <w:sz w:val="24"/>
                <w:szCs w:val="24"/>
              </w:rPr>
            </w:pPr>
            <w:r>
              <w:rPr>
                <w:rFonts w:ascii="Calibri" w:hAnsi="Calibri"/>
                <w:sz w:val="24"/>
                <w:szCs w:val="24"/>
              </w:rPr>
              <w:t>Nível acadêmico:</w:t>
            </w:r>
          </w:p>
        </w:tc>
        <w:tc>
          <w:tcPr>
            <w:tcW w:w="6287" w:type="dxa"/>
          </w:tcPr>
          <w:p>
            <w:pPr>
              <w:pStyle w:val="22"/>
              <w:spacing w:after="240"/>
              <w:ind w:left="0"/>
              <w:jc w:val="both"/>
              <w:rPr>
                <w:rFonts w:ascii="Calibri" w:hAnsi="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3037" w:type="dxa"/>
          </w:tcPr>
          <w:p>
            <w:pPr>
              <w:spacing w:after="240"/>
              <w:jc w:val="both"/>
              <w:rPr>
                <w:rFonts w:ascii="Calibri" w:hAnsi="Calibri"/>
                <w:sz w:val="24"/>
                <w:szCs w:val="24"/>
              </w:rPr>
            </w:pPr>
            <w:r>
              <w:rPr>
                <w:rFonts w:ascii="Calibri" w:hAnsi="Calibri"/>
                <w:sz w:val="24"/>
                <w:szCs w:val="24"/>
              </w:rPr>
              <w:t>Experiência prévia (anos)</w:t>
            </w:r>
          </w:p>
        </w:tc>
        <w:tc>
          <w:tcPr>
            <w:tcW w:w="6287" w:type="dxa"/>
          </w:tcPr>
          <w:p>
            <w:pPr>
              <w:pStyle w:val="22"/>
              <w:spacing w:after="240"/>
              <w:ind w:left="0"/>
              <w:jc w:val="both"/>
              <w:rPr>
                <w:rFonts w:ascii="Calibri" w:hAnsi="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3037" w:type="dxa"/>
          </w:tcPr>
          <w:p>
            <w:pPr>
              <w:spacing w:after="240"/>
              <w:jc w:val="both"/>
              <w:rPr>
                <w:rFonts w:ascii="Calibri" w:hAnsi="Calibri"/>
                <w:sz w:val="24"/>
                <w:szCs w:val="24"/>
              </w:rPr>
            </w:pPr>
            <w:r>
              <w:rPr>
                <w:rFonts w:ascii="Calibri" w:hAnsi="Calibri"/>
                <w:sz w:val="24"/>
                <w:szCs w:val="24"/>
              </w:rPr>
              <w:t>Treinamento (especificar)*</w:t>
            </w:r>
          </w:p>
        </w:tc>
        <w:tc>
          <w:tcPr>
            <w:tcW w:w="6287" w:type="dxa"/>
          </w:tcPr>
          <w:p>
            <w:pPr>
              <w:pStyle w:val="22"/>
              <w:spacing w:after="240"/>
              <w:ind w:left="0"/>
              <w:jc w:val="both"/>
              <w:rPr>
                <w:rFonts w:ascii="Calibri" w:hAnsi="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3037" w:type="dxa"/>
          </w:tcPr>
          <w:p>
            <w:pPr>
              <w:jc w:val="both"/>
              <w:rPr>
                <w:rFonts w:ascii="Calibri" w:hAnsi="Calibri"/>
                <w:sz w:val="24"/>
                <w:szCs w:val="24"/>
              </w:rPr>
            </w:pPr>
            <w:r>
              <w:rPr>
                <w:rFonts w:ascii="Calibri" w:hAnsi="Calibri"/>
                <w:sz w:val="24"/>
                <w:szCs w:val="24"/>
              </w:rPr>
              <w:t>Capacitação em ética e bem estar animal (especificar)</w:t>
            </w:r>
          </w:p>
        </w:tc>
        <w:tc>
          <w:tcPr>
            <w:tcW w:w="6287" w:type="dxa"/>
          </w:tcPr>
          <w:p>
            <w:pPr>
              <w:jc w:val="both"/>
              <w:rPr>
                <w:rFonts w:ascii="Calibri" w:hAnsi="Calibri"/>
                <w:sz w:val="24"/>
                <w:szCs w:val="24"/>
              </w:rPr>
            </w:pPr>
            <w:r>
              <w:rPr>
                <w:rFonts w:ascii="Calibri" w:hAnsi="Calibri"/>
                <w:sz w:val="24"/>
                <w:szCs w:val="24"/>
              </w:rPr>
              <w:tab/>
            </w:r>
          </w:p>
          <w:p>
            <w:pPr>
              <w:tabs>
                <w:tab w:val="left" w:pos="4410"/>
              </w:tabs>
              <w:rPr>
                <w:rFonts w:ascii="Calibri" w:hAnsi="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3037" w:type="dxa"/>
          </w:tcPr>
          <w:p>
            <w:pPr>
              <w:spacing w:after="240"/>
              <w:jc w:val="both"/>
              <w:rPr>
                <w:rFonts w:ascii="Calibri" w:hAnsi="Calibri"/>
                <w:sz w:val="24"/>
                <w:szCs w:val="24"/>
              </w:rPr>
            </w:pPr>
            <w:r>
              <w:rPr>
                <w:rFonts w:ascii="Calibri" w:hAnsi="Calibri"/>
                <w:sz w:val="24"/>
                <w:szCs w:val="24"/>
              </w:rPr>
              <w:t>Telefone:</w:t>
            </w:r>
          </w:p>
        </w:tc>
        <w:tc>
          <w:tcPr>
            <w:tcW w:w="6287" w:type="dxa"/>
          </w:tcPr>
          <w:p>
            <w:pPr>
              <w:pStyle w:val="22"/>
              <w:spacing w:after="240"/>
              <w:ind w:left="0"/>
              <w:jc w:val="both"/>
              <w:rPr>
                <w:rFonts w:ascii="Calibri" w:hAnsi="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3037" w:type="dxa"/>
          </w:tcPr>
          <w:p>
            <w:pPr>
              <w:spacing w:after="240"/>
              <w:jc w:val="both"/>
              <w:rPr>
                <w:rFonts w:ascii="Calibri" w:hAnsi="Calibri"/>
                <w:sz w:val="24"/>
                <w:szCs w:val="24"/>
              </w:rPr>
            </w:pPr>
            <w:r>
              <w:rPr>
                <w:rFonts w:ascii="Calibri" w:hAnsi="Calibri"/>
                <w:sz w:val="24"/>
                <w:szCs w:val="24"/>
              </w:rPr>
              <w:t>E-mail:</w:t>
            </w:r>
          </w:p>
        </w:tc>
        <w:tc>
          <w:tcPr>
            <w:tcW w:w="6287" w:type="dxa"/>
          </w:tcPr>
          <w:p>
            <w:pPr>
              <w:pStyle w:val="22"/>
              <w:spacing w:after="240"/>
              <w:ind w:left="0"/>
              <w:jc w:val="both"/>
              <w:rPr>
                <w:rFonts w:ascii="Calibri" w:hAnsi="Calibri"/>
                <w:sz w:val="24"/>
                <w:szCs w:val="24"/>
              </w:rPr>
            </w:pPr>
          </w:p>
        </w:tc>
      </w:tr>
    </w:tbl>
    <w:p>
      <w:pPr>
        <w:spacing w:before="120" w:after="240"/>
        <w:jc w:val="both"/>
        <w:rPr>
          <w:rFonts w:ascii="Calibri" w:hAnsi="Calibri"/>
          <w:b/>
          <w:i/>
          <w:iCs/>
        </w:rPr>
      </w:pPr>
      <w:r>
        <w:rPr>
          <w:rFonts w:ascii="Calibri" w:hAnsi="Calibri"/>
          <w:i/>
          <w:iCs/>
        </w:rPr>
        <w:t>Utilize esta tabela para o preenchimento de um colaborador. Copie, cole e preencha a tabela, quantas vezes forem necessárias, até que todos os colaboradores sejam contemplados.</w:t>
      </w:r>
    </w:p>
    <w:p>
      <w:pPr>
        <w:spacing w:before="120" w:after="240"/>
        <w:jc w:val="both"/>
        <w:rPr>
          <w:rFonts w:ascii="Calibri" w:hAnsi="Calibri"/>
          <w:b/>
          <w:sz w:val="24"/>
          <w:szCs w:val="24"/>
        </w:rPr>
      </w:pPr>
    </w:p>
    <w:p>
      <w:pPr>
        <w:pStyle w:val="22"/>
        <w:numPr>
          <w:ilvl w:val="0"/>
          <w:numId w:val="2"/>
        </w:numPr>
        <w:spacing w:after="240"/>
        <w:jc w:val="both"/>
        <w:rPr>
          <w:rFonts w:ascii="Calibri" w:hAnsi="Calibri"/>
          <w:b/>
          <w:sz w:val="24"/>
          <w:szCs w:val="24"/>
        </w:rPr>
      </w:pPr>
      <w:r>
        <w:rPr>
          <w:rFonts w:ascii="Calibri" w:hAnsi="Calibri"/>
          <w:b/>
          <w:sz w:val="24"/>
          <w:szCs w:val="24"/>
        </w:rPr>
        <w:t>RESUMO DO PROJETO</w:t>
      </w:r>
    </w:p>
    <w:p>
      <w:pPr>
        <w:spacing w:before="120" w:after="240"/>
        <w:jc w:val="both"/>
        <w:rPr>
          <w:rFonts w:ascii="Calibri" w:hAnsi="Calibri"/>
          <w:bCs/>
          <w:sz w:val="24"/>
          <w:szCs w:val="24"/>
        </w:rPr>
      </w:pPr>
    </w:p>
    <w:p>
      <w:pPr>
        <w:spacing w:before="120" w:after="240"/>
        <w:jc w:val="both"/>
        <w:rPr>
          <w:rFonts w:ascii="Calibri" w:hAnsi="Calibri"/>
          <w:bCs/>
          <w:sz w:val="24"/>
          <w:szCs w:val="24"/>
        </w:rPr>
      </w:pPr>
    </w:p>
    <w:p>
      <w:pPr>
        <w:pStyle w:val="22"/>
        <w:numPr>
          <w:ilvl w:val="0"/>
          <w:numId w:val="2"/>
        </w:numPr>
        <w:spacing w:after="240"/>
        <w:jc w:val="both"/>
        <w:rPr>
          <w:rFonts w:ascii="Calibri" w:hAnsi="Calibri"/>
          <w:b/>
          <w:sz w:val="24"/>
          <w:szCs w:val="24"/>
        </w:rPr>
      </w:pPr>
      <w:r>
        <w:rPr>
          <w:rFonts w:ascii="Calibri" w:hAnsi="Calibri"/>
          <w:b/>
          <w:sz w:val="24"/>
          <w:szCs w:val="24"/>
        </w:rPr>
        <w:t>OBJETIVOS (na íntegra)</w:t>
      </w:r>
    </w:p>
    <w:p>
      <w:pPr>
        <w:spacing w:before="120" w:after="240"/>
        <w:jc w:val="both"/>
        <w:rPr>
          <w:rFonts w:ascii="Calibri" w:hAnsi="Calibri"/>
          <w:bCs/>
          <w:sz w:val="24"/>
          <w:szCs w:val="24"/>
        </w:rPr>
      </w:pPr>
    </w:p>
    <w:p>
      <w:pPr>
        <w:spacing w:before="120" w:after="240"/>
        <w:jc w:val="both"/>
        <w:rPr>
          <w:rFonts w:ascii="Calibri" w:hAnsi="Calibri"/>
          <w:bCs/>
          <w:sz w:val="24"/>
          <w:szCs w:val="24"/>
        </w:rPr>
      </w:pPr>
    </w:p>
    <w:p>
      <w:pPr>
        <w:pStyle w:val="22"/>
        <w:numPr>
          <w:ilvl w:val="0"/>
          <w:numId w:val="2"/>
        </w:numPr>
        <w:spacing w:after="240"/>
        <w:jc w:val="both"/>
        <w:rPr>
          <w:rFonts w:ascii="Calibri" w:hAnsi="Calibri"/>
          <w:b/>
          <w:sz w:val="24"/>
          <w:szCs w:val="24"/>
        </w:rPr>
      </w:pPr>
      <w:r>
        <w:rPr>
          <w:rFonts w:ascii="Calibri" w:hAnsi="Calibri"/>
          <w:b/>
          <w:sz w:val="24"/>
          <w:szCs w:val="24"/>
        </w:rPr>
        <w:t>JUSTIFICATIVA</w:t>
      </w:r>
    </w:p>
    <w:p>
      <w:pPr>
        <w:spacing w:after="240"/>
        <w:jc w:val="both"/>
        <w:rPr>
          <w:rFonts w:ascii="Calibri" w:hAnsi="Calibri"/>
          <w:bCs/>
          <w:sz w:val="24"/>
          <w:szCs w:val="24"/>
        </w:rPr>
      </w:pPr>
    </w:p>
    <w:p>
      <w:pPr>
        <w:spacing w:after="240"/>
        <w:jc w:val="both"/>
        <w:rPr>
          <w:rFonts w:ascii="Calibri" w:hAnsi="Calibri"/>
          <w:bCs/>
          <w:sz w:val="24"/>
          <w:szCs w:val="24"/>
        </w:rPr>
      </w:pPr>
    </w:p>
    <w:p>
      <w:pPr>
        <w:spacing w:after="240"/>
        <w:jc w:val="both"/>
        <w:rPr>
          <w:rFonts w:asciiTheme="minorHAnsi" w:hAnsiTheme="minorHAnsi"/>
          <w:i/>
          <w:iCs/>
        </w:rPr>
      </w:pPr>
      <w:r>
        <w:rPr>
          <w:rFonts w:asciiTheme="minorHAnsi" w:hAnsiTheme="minorHAnsi"/>
          <w:b/>
          <w:bCs/>
          <w:i/>
          <w:iCs/>
        </w:rPr>
        <w:t xml:space="preserve">Item 7 - </w:t>
      </w:r>
      <w:r>
        <w:rPr>
          <w:rFonts w:asciiTheme="minorHAnsi" w:hAnsiTheme="minorHAnsi"/>
          <w:i/>
          <w:iCs/>
        </w:rPr>
        <w:t xml:space="preserve">A justificativa deverá conter as bases científicas para o estudo, aula ou treinamento proposto, particularmente os dados prévios in vitro e in vivo que justifiquem a experimentação em animais. Dados prévios obtidos em modelos in vitro ou </w:t>
      </w:r>
      <w:r>
        <w:rPr>
          <w:rFonts w:asciiTheme="minorHAnsi" w:hAnsiTheme="minorHAnsi"/>
        </w:rPr>
        <w:t>in silico</w:t>
      </w:r>
      <w:r>
        <w:rPr>
          <w:rFonts w:asciiTheme="minorHAnsi" w:hAnsiTheme="minorHAnsi"/>
          <w:i/>
          <w:iCs/>
        </w:rPr>
        <w:t xml:space="preserve"> devem ser incluídos na justificativa para a utilização de animais. A simples ausência de estudos prévios com animais não é justificativa suficiente para sua utilização. Deverá ser incluído o “estado da arte” para permitir a avaliação se projetos similares já foram realizados e assim evitar duplicação de resultados e utilização desnecessária de animais.</w:t>
      </w:r>
    </w:p>
    <w:p>
      <w:pPr>
        <w:spacing w:before="120" w:after="240"/>
        <w:jc w:val="both"/>
        <w:rPr>
          <w:rFonts w:ascii="Calibri" w:hAnsi="Calibri"/>
          <w:b/>
          <w:sz w:val="24"/>
          <w:szCs w:val="24"/>
        </w:rPr>
      </w:pPr>
    </w:p>
    <w:p>
      <w:pPr>
        <w:pStyle w:val="22"/>
        <w:numPr>
          <w:ilvl w:val="0"/>
          <w:numId w:val="2"/>
        </w:numPr>
        <w:spacing w:after="240"/>
        <w:jc w:val="both"/>
        <w:rPr>
          <w:rFonts w:ascii="Calibri" w:hAnsi="Calibri"/>
          <w:b/>
          <w:sz w:val="24"/>
          <w:szCs w:val="24"/>
        </w:rPr>
      </w:pPr>
      <w:r>
        <w:rPr>
          <w:rFonts w:ascii="Calibri" w:hAnsi="Calibri"/>
          <w:b/>
          <w:sz w:val="24"/>
          <w:szCs w:val="24"/>
        </w:rPr>
        <w:t>RELEVÂNCIA</w:t>
      </w:r>
    </w:p>
    <w:p>
      <w:pPr>
        <w:spacing w:after="240"/>
        <w:jc w:val="both"/>
        <w:rPr>
          <w:rFonts w:ascii="Calibri" w:hAnsi="Calibri"/>
          <w:b/>
          <w:sz w:val="24"/>
          <w:szCs w:val="24"/>
        </w:rPr>
      </w:pPr>
    </w:p>
    <w:p>
      <w:pPr>
        <w:spacing w:after="240"/>
        <w:jc w:val="both"/>
        <w:rPr>
          <w:rFonts w:ascii="Calibri" w:hAnsi="Calibri"/>
          <w:b/>
          <w:sz w:val="24"/>
          <w:szCs w:val="24"/>
        </w:rPr>
      </w:pPr>
    </w:p>
    <w:p>
      <w:pPr>
        <w:spacing w:before="120" w:after="240"/>
        <w:jc w:val="both"/>
        <w:rPr>
          <w:rFonts w:ascii="Calibri" w:hAnsi="Calibri"/>
          <w:b/>
          <w:i/>
          <w:iCs/>
        </w:rPr>
      </w:pPr>
      <w:r>
        <w:rPr>
          <w:rFonts w:asciiTheme="minorHAnsi" w:hAnsiTheme="minorHAnsi"/>
          <w:b/>
          <w:bCs/>
          <w:i/>
          <w:iCs/>
        </w:rPr>
        <w:t xml:space="preserve">Item 8 - </w:t>
      </w:r>
      <w:r>
        <w:rPr>
          <w:rFonts w:asciiTheme="minorHAnsi" w:hAnsiTheme="minorHAnsi"/>
          <w:i/>
          <w:iCs/>
        </w:rPr>
        <w:t>O potencial impacto da utilização dos animais para o avanço do conhecimento científico, a saúde humana, e/ou a saúde animal devem ser incluídos neste item. Deve ficar claro que os benefícios potenciais da atividade envolvendo animais em pesquisa ou ensino se sobrepõem às consequências negativas da experimentação animal.</w:t>
      </w:r>
    </w:p>
    <w:p>
      <w:pPr>
        <w:spacing w:before="120" w:after="240"/>
        <w:jc w:val="both"/>
        <w:rPr>
          <w:rFonts w:ascii="Calibri" w:hAnsi="Calibri"/>
          <w:b/>
          <w:sz w:val="24"/>
          <w:szCs w:val="24"/>
        </w:rPr>
      </w:pPr>
    </w:p>
    <w:p>
      <w:pPr>
        <w:pStyle w:val="22"/>
        <w:numPr>
          <w:ilvl w:val="0"/>
          <w:numId w:val="2"/>
        </w:numPr>
        <w:spacing w:after="240"/>
        <w:jc w:val="both"/>
        <w:rPr>
          <w:rFonts w:ascii="Calibri" w:hAnsi="Calibri"/>
          <w:b/>
          <w:sz w:val="24"/>
          <w:szCs w:val="24"/>
        </w:rPr>
      </w:pPr>
      <w:r>
        <w:rPr>
          <w:rFonts w:ascii="Calibri" w:hAnsi="Calibri"/>
          <w:b/>
          <w:sz w:val="24"/>
          <w:szCs w:val="24"/>
        </w:rPr>
        <w:t>MODELO ANIMAL</w:t>
      </w:r>
    </w:p>
    <w:p>
      <w:pPr>
        <w:spacing w:after="240"/>
        <w:jc w:val="both"/>
        <w:rPr>
          <w:rFonts w:asciiTheme="minorHAnsi" w:hAnsiTheme="minorHAnsi"/>
          <w:b/>
          <w:sz w:val="24"/>
          <w:szCs w:val="24"/>
        </w:rPr>
      </w:pPr>
      <w:r>
        <w:rPr>
          <w:rFonts w:asciiTheme="minorHAnsi" w:hAnsiTheme="minorHAnsi"/>
          <w:b/>
          <w:sz w:val="24"/>
          <w:szCs w:val="24"/>
        </w:rPr>
        <w:t xml:space="preserve">Espécie ou grupo taxonômico (s) </w:t>
      </w:r>
      <w:r>
        <w:rPr>
          <w:rFonts w:asciiTheme="minorHAnsi" w:hAnsiTheme="minorHAnsi"/>
          <w:sz w:val="24"/>
          <w:szCs w:val="24"/>
        </w:rPr>
        <w:t>(nome vulgar, se existir)</w:t>
      </w:r>
      <w:r>
        <w:rPr>
          <w:rFonts w:asciiTheme="minorHAnsi" w:hAnsiTheme="minorHAnsi"/>
          <w:b/>
          <w:sz w:val="24"/>
          <w:szCs w:val="24"/>
        </w:rPr>
        <w:t>:_________________________________</w:t>
      </w:r>
    </w:p>
    <w:p>
      <w:pPr>
        <w:spacing w:after="240"/>
        <w:jc w:val="both"/>
        <w:rPr>
          <w:rFonts w:ascii="Calibri" w:hAnsi="Calibri"/>
          <w:b/>
          <w:sz w:val="24"/>
          <w:szCs w:val="24"/>
        </w:rPr>
      </w:pPr>
      <w:r>
        <w:rPr>
          <w:rFonts w:ascii="Calibri" w:hAnsi="Calibri"/>
          <w:b/>
          <w:sz w:val="24"/>
          <w:szCs w:val="24"/>
        </w:rPr>
        <w:t>Justificar o uso dos procedimentos e da espécie ou grupo taxonômico:</w:t>
      </w:r>
    </w:p>
    <w:p>
      <w:pPr>
        <w:spacing w:after="240"/>
        <w:jc w:val="both"/>
        <w:rPr>
          <w:rFonts w:ascii="Calibri" w:hAnsi="Calibri"/>
          <w:b/>
          <w:sz w:val="24"/>
          <w:szCs w:val="24"/>
        </w:rPr>
      </w:pPr>
    </w:p>
    <w:p>
      <w:pPr>
        <w:spacing w:after="240"/>
        <w:jc w:val="both"/>
        <w:rPr>
          <w:rFonts w:ascii="Calibri" w:hAnsi="Calibri"/>
          <w:b/>
          <w:sz w:val="24"/>
          <w:szCs w:val="24"/>
        </w:rPr>
      </w:pPr>
    </w:p>
    <w:p>
      <w:pPr>
        <w:spacing w:after="240"/>
        <w:jc w:val="both"/>
        <w:rPr>
          <w:rFonts w:ascii="Calibri" w:hAnsi="Calibri"/>
          <w:i/>
          <w:iCs/>
        </w:rPr>
      </w:pPr>
      <w:r>
        <w:rPr>
          <w:rFonts w:ascii="Calibri" w:hAnsi="Calibri"/>
          <w:b/>
          <w:i/>
          <w:iCs/>
        </w:rPr>
        <w:t>Item 9</w:t>
      </w:r>
      <w:r>
        <w:rPr>
          <w:rFonts w:ascii="Calibri" w:hAnsi="Calibri"/>
          <w:i/>
          <w:iCs/>
        </w:rPr>
        <w:t xml:space="preserve"> – O responsável deve justificar a espécie ou grupo taxonômico e os procedimentos a serem empregados em função do sistema biológico a ser estudado. A opção por um determinado modelo animal deverá ter consistência científica e não ser influenciada por conveniência ou orçamento.</w:t>
      </w:r>
    </w:p>
    <w:p>
      <w:pPr>
        <w:spacing w:after="240"/>
        <w:jc w:val="both"/>
        <w:rPr>
          <w:rFonts w:ascii="Calibri" w:hAnsi="Calibri"/>
          <w:sz w:val="24"/>
          <w:szCs w:val="24"/>
        </w:rPr>
      </w:pPr>
    </w:p>
    <w:p>
      <w:pPr>
        <w:spacing w:after="240"/>
        <w:jc w:val="both"/>
        <w:rPr>
          <w:rFonts w:ascii="Calibri" w:hAnsi="Calibri"/>
          <w:sz w:val="24"/>
          <w:szCs w:val="24"/>
        </w:rPr>
      </w:pPr>
    </w:p>
    <w:p>
      <w:pPr>
        <w:spacing w:after="240"/>
        <w:jc w:val="both"/>
        <w:rPr>
          <w:rFonts w:ascii="Calibri" w:hAnsi="Calibri"/>
          <w:sz w:val="24"/>
          <w:szCs w:val="24"/>
        </w:rPr>
      </w:pPr>
    </w:p>
    <w:p>
      <w:pPr>
        <w:spacing w:after="240"/>
        <w:jc w:val="both"/>
        <w:rPr>
          <w:rFonts w:ascii="Calibri" w:hAnsi="Calibri"/>
          <w:b/>
          <w:sz w:val="24"/>
          <w:szCs w:val="24"/>
        </w:rPr>
      </w:pPr>
      <w:r>
        <w:rPr>
          <w:rFonts w:ascii="Calibri" w:hAnsi="Calibri"/>
          <w:sz w:val="24"/>
          <w:szCs w:val="24"/>
        </w:rPr>
        <w:t>9.1</w:t>
      </w:r>
      <w:r>
        <w:rPr>
          <w:rFonts w:ascii="Calibri" w:hAnsi="Calibri"/>
          <w:b/>
          <w:sz w:val="24"/>
          <w:szCs w:val="24"/>
        </w:rPr>
        <w:t xml:space="preserve"> PROCEDÊNCIA</w:t>
      </w:r>
    </w:p>
    <w:tbl>
      <w:tblPr>
        <w:tblStyle w:val="15"/>
        <w:tblW w:w="98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15"/>
        <w:gridCol w:w="55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4315" w:type="dxa"/>
          </w:tcPr>
          <w:p>
            <w:pPr>
              <w:pStyle w:val="7"/>
              <w:spacing w:after="240" w:line="240" w:lineRule="auto"/>
              <w:ind w:firstLine="0"/>
              <w:rPr>
                <w:rFonts w:ascii="Calibri" w:hAnsi="Calibri"/>
                <w:szCs w:val="24"/>
              </w:rPr>
            </w:pPr>
            <w:r>
              <w:rPr>
                <w:rFonts w:ascii="Calibri" w:hAnsi="Calibri"/>
                <w:szCs w:val="24"/>
              </w:rPr>
              <w:t>Biotério, fazenda, aviário, etc (localização)</w:t>
            </w:r>
          </w:p>
        </w:tc>
        <w:tc>
          <w:tcPr>
            <w:tcW w:w="5514" w:type="dxa"/>
          </w:tcPr>
          <w:p>
            <w:pPr>
              <w:pStyle w:val="7"/>
              <w:spacing w:after="240" w:line="240" w:lineRule="auto"/>
              <w:ind w:firstLine="0"/>
              <w:rPr>
                <w:rFonts w:ascii="Calibri" w:hAnsi="Calibri"/>
                <w:b/>
                <w:szCs w:val="24"/>
              </w:rPr>
            </w:pPr>
          </w:p>
          <w:p>
            <w:pPr>
              <w:pStyle w:val="7"/>
              <w:spacing w:after="240" w:line="240" w:lineRule="auto"/>
              <w:ind w:firstLine="0"/>
              <w:rPr>
                <w:rFonts w:ascii="Calibri" w:hAnsi="Calibri"/>
                <w:b/>
                <w:szCs w:val="24"/>
              </w:rPr>
            </w:pPr>
          </w:p>
        </w:tc>
      </w:tr>
    </w:tbl>
    <w:p>
      <w:pPr>
        <w:spacing w:after="240"/>
        <w:jc w:val="both"/>
        <w:rPr>
          <w:rFonts w:ascii="Calibri" w:hAnsi="Calibri"/>
          <w:b/>
          <w:sz w:val="24"/>
          <w:szCs w:val="24"/>
        </w:rPr>
      </w:pPr>
    </w:p>
    <w:p>
      <w:pPr>
        <w:spacing w:after="240"/>
        <w:jc w:val="both"/>
        <w:rPr>
          <w:rFonts w:ascii="Calibri" w:hAnsi="Calibri"/>
          <w:b/>
          <w:sz w:val="24"/>
          <w:szCs w:val="24"/>
        </w:rPr>
      </w:pPr>
      <w:r>
        <w:rPr>
          <w:rFonts w:ascii="Calibri" w:hAnsi="Calibri"/>
          <w:b/>
          <w:sz w:val="24"/>
          <w:szCs w:val="24"/>
        </w:rPr>
        <w:t>Animal silvestre (    )</w:t>
      </w:r>
    </w:p>
    <w:p>
      <w:pPr>
        <w:spacing w:after="240"/>
        <w:jc w:val="both"/>
        <w:rPr>
          <w:rFonts w:ascii="Calibri" w:hAnsi="Calibri"/>
          <w:b/>
          <w:sz w:val="24"/>
          <w:szCs w:val="24"/>
        </w:rPr>
      </w:pPr>
      <w:r>
        <w:rPr>
          <w:rFonts w:ascii="Calibri" w:hAnsi="Calibri"/>
          <w:b/>
          <w:sz w:val="24"/>
          <w:szCs w:val="24"/>
        </w:rPr>
        <w:t>Número da solicitação ou autorização do SISBIO: __________</w:t>
      </w:r>
    </w:p>
    <w:p>
      <w:pPr>
        <w:spacing w:after="240"/>
        <w:jc w:val="both"/>
        <w:rPr>
          <w:rFonts w:ascii="Calibri" w:hAnsi="Calibri"/>
          <w:b/>
        </w:rPr>
      </w:pPr>
      <w:r>
        <w:rPr>
          <w:rFonts w:ascii="Calibri" w:hAnsi="Calibri"/>
          <w:b/>
          <w:sz w:val="24"/>
          <w:szCs w:val="24"/>
        </w:rPr>
        <w:t>O animal é geneticamente modificado?  (    )                               Número do CQB*: ______________</w:t>
      </w:r>
      <w:r>
        <w:rPr>
          <w:rFonts w:ascii="Calibri" w:hAnsi="Calibri"/>
          <w:b/>
          <w:sz w:val="24"/>
          <w:szCs w:val="24"/>
        </w:rPr>
        <w:cr/>
      </w:r>
      <w:r>
        <w:rPr>
          <w:rFonts w:ascii="Calibri" w:hAnsi="Calibri"/>
          <w:b/>
          <w:i/>
        </w:rPr>
        <w:t xml:space="preserve">*Certificado de Qualidade em Biossegurança emitido pela Comissão Técnica de Biossegurança (CNTBio). </w:t>
      </w:r>
    </w:p>
    <w:p>
      <w:pPr>
        <w:jc w:val="both"/>
        <w:rPr>
          <w:rFonts w:ascii="Calibri" w:hAnsi="Calibri"/>
          <w:i/>
          <w:iCs/>
        </w:rPr>
      </w:pPr>
      <w:r>
        <w:rPr>
          <w:rFonts w:ascii="Calibri" w:hAnsi="Calibri"/>
          <w:b/>
          <w:i/>
          <w:iCs/>
        </w:rPr>
        <w:t>Item 9.1 - Obs. 1ª</w:t>
      </w:r>
      <w:r>
        <w:rPr>
          <w:rFonts w:ascii="Calibri" w:hAnsi="Calibri"/>
          <w:i/>
          <w:iCs/>
        </w:rPr>
        <w:t>: A autorização da CEUA não requer a existência de licença prévia de outras instituições. Entretanto, o responsável deve obter todas as autorizações legais cabíveis que a natureza do projeto exigir antes do início das atividades com animais como, por exemplo, autorizações de instituições como Instituto Brasileiro de Meio Ambiente (IBAMA), Fundação do Nacional do Índio (FUNAI), Comissão Nacional de Energia Nuclear (CNEN), Conselho de Gestão do Patrimônio Genético (CGEN), Coordenação-Geral da Comissão Técnica Nacional de Biossegurança (CTNBio), Instituto Chico Mendes de Conservação da Biodiversidade (ICMBio), dentre outras.</w:t>
      </w:r>
    </w:p>
    <w:p>
      <w:pPr>
        <w:spacing w:before="120" w:after="240"/>
        <w:jc w:val="both"/>
        <w:rPr>
          <w:rFonts w:ascii="Calibri" w:hAnsi="Calibri"/>
          <w:b/>
          <w:i/>
          <w:iCs/>
        </w:rPr>
      </w:pPr>
      <w:r>
        <w:rPr>
          <w:rFonts w:ascii="Calibri" w:hAnsi="Calibri"/>
          <w:b/>
          <w:i/>
          <w:iCs/>
        </w:rPr>
        <w:t xml:space="preserve">Item 9.1 - Obs. 2ª: </w:t>
      </w:r>
      <w:r>
        <w:rPr>
          <w:rFonts w:ascii="Calibri" w:hAnsi="Calibri"/>
          <w:i/>
          <w:iCs/>
        </w:rPr>
        <w:t>O proponente deve priorizar a obtenção de animais de fornecedores credenciados no CONCEA. A aquisição de animais de fornecedores não credenciados deve ser devidamente justificada, observando-se, neste caso, o disposto na Resolução Normativa nº 26, de 29 de setembro de 2015. A CEUA da instituição de ensino ou de pesquisa científica credenciada no CONCEA, que compra ou recebe animais de estabelecimento comercial ou de produtor local, que não possui como objetivo principal produzir ou manter animais para atividades de ensino ou pesquisa, deverá manter cadastro desse fornecedor, mediante registro do nome do proprietário, do endereço do respectivo estabelecimento e do CNPJ, ou CPF, quando for o caso, nos termos do § 1º do art. 1º da RN nº 25, de 2015 (DOU  de 02/10/2015, Seção 1, p.10).</w:t>
      </w:r>
    </w:p>
    <w:p>
      <w:pPr>
        <w:spacing w:before="120" w:after="240"/>
        <w:jc w:val="both"/>
        <w:rPr>
          <w:rFonts w:ascii="Calibri" w:hAnsi="Calibri"/>
          <w:b/>
          <w:sz w:val="24"/>
          <w:szCs w:val="24"/>
        </w:rPr>
      </w:pPr>
      <w:r>
        <w:rPr>
          <w:rFonts w:ascii="Calibri" w:hAnsi="Calibri"/>
          <w:sz w:val="24"/>
          <w:szCs w:val="24"/>
        </w:rPr>
        <w:t>9.2</w:t>
      </w:r>
      <w:r>
        <w:rPr>
          <w:rFonts w:ascii="Calibri" w:hAnsi="Calibri"/>
          <w:b/>
          <w:sz w:val="24"/>
          <w:szCs w:val="24"/>
        </w:rPr>
        <w:t xml:space="preserve"> TIPO E CARACTERÍSTICA</w:t>
      </w:r>
    </w:p>
    <w:tbl>
      <w:tblPr>
        <w:tblStyle w:val="15"/>
        <w:tblW w:w="96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4"/>
        <w:gridCol w:w="1701"/>
        <w:gridCol w:w="993"/>
        <w:gridCol w:w="1022"/>
        <w:gridCol w:w="1380"/>
        <w:gridCol w:w="1380"/>
        <w:gridCol w:w="13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804" w:type="dxa"/>
            <w:vMerge w:val="restart"/>
            <w:shd w:val="clear" w:color="auto" w:fill="D8D8D8" w:themeFill="background1" w:themeFillShade="D9"/>
          </w:tcPr>
          <w:p>
            <w:pPr>
              <w:spacing w:after="240"/>
              <w:jc w:val="both"/>
              <w:rPr>
                <w:rFonts w:ascii="Calibri" w:hAnsi="Calibri"/>
                <w:sz w:val="24"/>
                <w:szCs w:val="24"/>
              </w:rPr>
            </w:pPr>
            <w:r>
              <w:rPr>
                <w:rFonts w:ascii="Calibri" w:hAnsi="Calibri"/>
                <w:sz w:val="24"/>
                <w:szCs w:val="24"/>
              </w:rPr>
              <w:t>Animal</w:t>
            </w:r>
          </w:p>
        </w:tc>
        <w:tc>
          <w:tcPr>
            <w:tcW w:w="1701" w:type="dxa"/>
            <w:vMerge w:val="restart"/>
            <w:shd w:val="clear" w:color="auto" w:fill="D8D8D8" w:themeFill="background1" w:themeFillShade="D9"/>
          </w:tcPr>
          <w:p>
            <w:pPr>
              <w:spacing w:after="240"/>
              <w:jc w:val="both"/>
              <w:rPr>
                <w:rFonts w:ascii="Calibri" w:hAnsi="Calibri"/>
                <w:sz w:val="24"/>
                <w:szCs w:val="24"/>
              </w:rPr>
            </w:pPr>
            <w:r>
              <w:rPr>
                <w:rFonts w:ascii="Calibri" w:hAnsi="Calibri"/>
                <w:sz w:val="24"/>
                <w:szCs w:val="24"/>
              </w:rPr>
              <w:t>Linhagem</w:t>
            </w:r>
          </w:p>
        </w:tc>
        <w:tc>
          <w:tcPr>
            <w:tcW w:w="993" w:type="dxa"/>
            <w:vMerge w:val="restart"/>
            <w:shd w:val="clear" w:color="auto" w:fill="D8D8D8" w:themeFill="background1" w:themeFillShade="D9"/>
          </w:tcPr>
          <w:p>
            <w:pPr>
              <w:spacing w:after="240"/>
              <w:jc w:val="both"/>
              <w:rPr>
                <w:rFonts w:ascii="Calibri" w:hAnsi="Calibri"/>
                <w:sz w:val="24"/>
                <w:szCs w:val="24"/>
              </w:rPr>
            </w:pPr>
            <w:r>
              <w:rPr>
                <w:rFonts w:ascii="Calibri" w:hAnsi="Calibri"/>
                <w:sz w:val="24"/>
                <w:szCs w:val="24"/>
              </w:rPr>
              <w:t>Idade</w:t>
            </w:r>
          </w:p>
        </w:tc>
        <w:tc>
          <w:tcPr>
            <w:tcW w:w="1022" w:type="dxa"/>
            <w:vMerge w:val="restart"/>
            <w:shd w:val="clear" w:color="auto" w:fill="D8D8D8" w:themeFill="background1" w:themeFillShade="D9"/>
          </w:tcPr>
          <w:p>
            <w:pPr>
              <w:spacing w:after="240"/>
              <w:jc w:val="both"/>
              <w:rPr>
                <w:rFonts w:ascii="Calibri" w:hAnsi="Calibri"/>
                <w:sz w:val="24"/>
                <w:szCs w:val="24"/>
              </w:rPr>
            </w:pPr>
            <w:r>
              <w:rPr>
                <w:rFonts w:ascii="Calibri" w:hAnsi="Calibri"/>
                <w:sz w:val="24"/>
                <w:szCs w:val="24"/>
              </w:rPr>
              <w:t>Peso</w:t>
            </w:r>
          </w:p>
        </w:tc>
        <w:tc>
          <w:tcPr>
            <w:tcW w:w="4140" w:type="dxa"/>
            <w:gridSpan w:val="3"/>
            <w:shd w:val="clear" w:color="auto" w:fill="D8D8D8" w:themeFill="background1" w:themeFillShade="D9"/>
          </w:tcPr>
          <w:p>
            <w:pPr>
              <w:spacing w:after="240"/>
              <w:jc w:val="center"/>
              <w:rPr>
                <w:rFonts w:ascii="Calibri" w:hAnsi="Calibri"/>
                <w:sz w:val="24"/>
                <w:szCs w:val="24"/>
              </w:rPr>
            </w:pPr>
            <w:r>
              <w:rPr>
                <w:rFonts w:ascii="Calibri" w:hAnsi="Calibri"/>
                <w:sz w:val="24"/>
                <w:szCs w:val="24"/>
              </w:rPr>
              <w:t>Quantidade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1804" w:type="dxa"/>
            <w:vMerge w:val="continue"/>
          </w:tcPr>
          <w:p>
            <w:pPr>
              <w:spacing w:after="240"/>
              <w:jc w:val="both"/>
              <w:rPr>
                <w:rFonts w:ascii="Calibri" w:hAnsi="Calibri"/>
                <w:sz w:val="24"/>
                <w:szCs w:val="24"/>
              </w:rPr>
            </w:pPr>
          </w:p>
        </w:tc>
        <w:tc>
          <w:tcPr>
            <w:tcW w:w="1701" w:type="dxa"/>
            <w:vMerge w:val="continue"/>
          </w:tcPr>
          <w:p>
            <w:pPr>
              <w:spacing w:after="240"/>
              <w:jc w:val="both"/>
              <w:rPr>
                <w:rFonts w:ascii="Calibri" w:hAnsi="Calibri"/>
                <w:sz w:val="24"/>
                <w:szCs w:val="24"/>
              </w:rPr>
            </w:pPr>
          </w:p>
        </w:tc>
        <w:tc>
          <w:tcPr>
            <w:tcW w:w="993" w:type="dxa"/>
            <w:vMerge w:val="continue"/>
          </w:tcPr>
          <w:p>
            <w:pPr>
              <w:spacing w:after="240"/>
              <w:jc w:val="both"/>
              <w:rPr>
                <w:rFonts w:ascii="Calibri" w:hAnsi="Calibri"/>
                <w:sz w:val="24"/>
                <w:szCs w:val="24"/>
              </w:rPr>
            </w:pPr>
          </w:p>
        </w:tc>
        <w:tc>
          <w:tcPr>
            <w:tcW w:w="1022" w:type="dxa"/>
            <w:vMerge w:val="continue"/>
          </w:tcPr>
          <w:p>
            <w:pPr>
              <w:spacing w:after="240"/>
              <w:jc w:val="both"/>
              <w:rPr>
                <w:rFonts w:ascii="Calibri" w:hAnsi="Calibri"/>
                <w:sz w:val="24"/>
                <w:szCs w:val="24"/>
              </w:rPr>
            </w:pPr>
          </w:p>
        </w:tc>
        <w:tc>
          <w:tcPr>
            <w:tcW w:w="1380" w:type="dxa"/>
          </w:tcPr>
          <w:p>
            <w:pPr>
              <w:spacing w:after="240"/>
              <w:jc w:val="center"/>
              <w:rPr>
                <w:rFonts w:ascii="Calibri" w:hAnsi="Calibri"/>
                <w:b/>
                <w:sz w:val="24"/>
                <w:szCs w:val="24"/>
              </w:rPr>
            </w:pPr>
            <w:r>
              <w:rPr>
                <w:rFonts w:ascii="Calibri" w:hAnsi="Calibri"/>
                <w:b/>
                <w:sz w:val="24"/>
                <w:szCs w:val="24"/>
              </w:rPr>
              <w:t>M</w:t>
            </w:r>
          </w:p>
        </w:tc>
        <w:tc>
          <w:tcPr>
            <w:tcW w:w="1380" w:type="dxa"/>
          </w:tcPr>
          <w:p>
            <w:pPr>
              <w:spacing w:after="240"/>
              <w:jc w:val="center"/>
              <w:rPr>
                <w:rFonts w:ascii="Calibri" w:hAnsi="Calibri"/>
                <w:b/>
                <w:sz w:val="24"/>
                <w:szCs w:val="24"/>
              </w:rPr>
            </w:pPr>
            <w:r>
              <w:rPr>
                <w:rFonts w:ascii="Calibri" w:hAnsi="Calibri"/>
                <w:b/>
                <w:sz w:val="24"/>
                <w:szCs w:val="24"/>
              </w:rPr>
              <w:t>F</w:t>
            </w:r>
          </w:p>
        </w:tc>
        <w:tc>
          <w:tcPr>
            <w:tcW w:w="1380" w:type="dxa"/>
          </w:tcPr>
          <w:p>
            <w:pPr>
              <w:spacing w:after="240"/>
              <w:jc w:val="center"/>
              <w:rPr>
                <w:rFonts w:ascii="Calibri" w:hAnsi="Calibri"/>
                <w:b/>
                <w:sz w:val="24"/>
                <w:szCs w:val="24"/>
              </w:rPr>
            </w:pPr>
            <w:r>
              <w:rPr>
                <w:rFonts w:ascii="Calibri" w:hAnsi="Calibri"/>
                <w:b/>
                <w:sz w:val="24"/>
                <w:szCs w:val="24"/>
              </w:rPr>
              <w:t>Subtotal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Anfíbio**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Ave**</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Bovino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Bubalino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Cão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Camundongo heterogênico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Camundongo isogênico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Camundongo Knockout</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Camundongo transgênico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Caprino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Chinchila</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Cobaia</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Coelhos</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Equídeo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Espécie silvestre brasileira*</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Espécie silvestre não-brasileira*</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Gato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Gerbil</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Hamster</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Ovino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Peixe**</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Primata não-humano**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Rato heterogênico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Rato isogênico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Rato Knockout</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Rato transgênico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Réptil**</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Suíno</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trPr>
        <w:tc>
          <w:tcPr>
            <w:tcW w:w="1804" w:type="dxa"/>
          </w:tcPr>
          <w:p>
            <w:pPr>
              <w:spacing w:after="240"/>
              <w:jc w:val="both"/>
              <w:rPr>
                <w:rFonts w:asciiTheme="minorHAnsi" w:hAnsiTheme="minorHAnsi"/>
                <w:sz w:val="24"/>
                <w:szCs w:val="24"/>
              </w:rPr>
            </w:pPr>
            <w:r>
              <w:rPr>
                <w:rFonts w:asciiTheme="minorHAnsi" w:hAnsiTheme="minorHAnsi"/>
                <w:sz w:val="24"/>
                <w:szCs w:val="24"/>
              </w:rPr>
              <w:t>Outra</w:t>
            </w:r>
          </w:p>
        </w:tc>
        <w:tc>
          <w:tcPr>
            <w:tcW w:w="1701" w:type="dxa"/>
          </w:tcPr>
          <w:p>
            <w:pPr>
              <w:spacing w:after="240"/>
              <w:jc w:val="both"/>
              <w:rPr>
                <w:rFonts w:asciiTheme="minorHAnsi" w:hAnsiTheme="minorHAnsi"/>
                <w:sz w:val="24"/>
                <w:szCs w:val="24"/>
              </w:rPr>
            </w:pPr>
          </w:p>
        </w:tc>
        <w:tc>
          <w:tcPr>
            <w:tcW w:w="993" w:type="dxa"/>
          </w:tcPr>
          <w:p>
            <w:pPr>
              <w:spacing w:after="240"/>
              <w:jc w:val="both"/>
              <w:rPr>
                <w:rFonts w:asciiTheme="minorHAnsi" w:hAnsiTheme="minorHAnsi"/>
                <w:sz w:val="24"/>
                <w:szCs w:val="24"/>
              </w:rPr>
            </w:pPr>
          </w:p>
        </w:tc>
        <w:tc>
          <w:tcPr>
            <w:tcW w:w="1022"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c>
          <w:tcPr>
            <w:tcW w:w="1380" w:type="dxa"/>
          </w:tcPr>
          <w:p>
            <w:pPr>
              <w:spacing w:after="24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804" w:type="dxa"/>
            <w:shd w:val="clear" w:color="auto" w:fill="D8D8D8" w:themeFill="background1" w:themeFillShade="D9"/>
          </w:tcPr>
          <w:p>
            <w:pPr>
              <w:spacing w:after="240"/>
              <w:jc w:val="both"/>
              <w:rPr>
                <w:rFonts w:asciiTheme="minorHAnsi" w:hAnsiTheme="minorHAnsi"/>
                <w:sz w:val="24"/>
                <w:szCs w:val="24"/>
              </w:rPr>
            </w:pPr>
          </w:p>
        </w:tc>
        <w:tc>
          <w:tcPr>
            <w:tcW w:w="1701" w:type="dxa"/>
            <w:shd w:val="clear" w:color="auto" w:fill="D8D8D8" w:themeFill="background1" w:themeFillShade="D9"/>
          </w:tcPr>
          <w:p>
            <w:pPr>
              <w:spacing w:after="240"/>
              <w:jc w:val="both"/>
              <w:rPr>
                <w:rFonts w:asciiTheme="minorHAnsi" w:hAnsiTheme="minorHAnsi"/>
                <w:sz w:val="24"/>
                <w:szCs w:val="24"/>
              </w:rPr>
            </w:pPr>
          </w:p>
        </w:tc>
        <w:tc>
          <w:tcPr>
            <w:tcW w:w="993" w:type="dxa"/>
            <w:shd w:val="clear" w:color="auto" w:fill="D8D8D8" w:themeFill="background1" w:themeFillShade="D9"/>
          </w:tcPr>
          <w:p>
            <w:pPr>
              <w:spacing w:after="240"/>
              <w:jc w:val="both"/>
              <w:rPr>
                <w:rFonts w:asciiTheme="minorHAnsi" w:hAnsiTheme="minorHAnsi"/>
                <w:sz w:val="24"/>
                <w:szCs w:val="24"/>
              </w:rPr>
            </w:pPr>
          </w:p>
        </w:tc>
        <w:tc>
          <w:tcPr>
            <w:tcW w:w="1022" w:type="dxa"/>
            <w:shd w:val="clear" w:color="auto" w:fill="D8D8D8" w:themeFill="background1" w:themeFillShade="D9"/>
          </w:tcPr>
          <w:p>
            <w:pPr>
              <w:spacing w:after="240"/>
              <w:jc w:val="both"/>
              <w:rPr>
                <w:rFonts w:asciiTheme="minorHAnsi" w:hAnsiTheme="minorHAnsi"/>
                <w:sz w:val="24"/>
                <w:szCs w:val="24"/>
              </w:rPr>
            </w:pPr>
          </w:p>
        </w:tc>
        <w:tc>
          <w:tcPr>
            <w:tcW w:w="2760" w:type="dxa"/>
            <w:gridSpan w:val="2"/>
          </w:tcPr>
          <w:p>
            <w:pPr>
              <w:spacing w:after="240"/>
              <w:jc w:val="both"/>
              <w:rPr>
                <w:rFonts w:asciiTheme="minorHAnsi" w:hAnsiTheme="minorHAnsi"/>
                <w:sz w:val="24"/>
                <w:szCs w:val="24"/>
              </w:rPr>
            </w:pPr>
            <w:r>
              <w:rPr>
                <w:rFonts w:asciiTheme="minorHAnsi" w:hAnsiTheme="minorHAnsi"/>
                <w:sz w:val="24"/>
                <w:szCs w:val="24"/>
              </w:rPr>
              <w:t>Total:</w:t>
            </w:r>
          </w:p>
        </w:tc>
        <w:tc>
          <w:tcPr>
            <w:tcW w:w="1380" w:type="dxa"/>
          </w:tcPr>
          <w:p>
            <w:pPr>
              <w:spacing w:after="240"/>
              <w:jc w:val="both"/>
              <w:rPr>
                <w:rFonts w:asciiTheme="minorHAnsi" w:hAnsiTheme="minorHAnsi"/>
                <w:sz w:val="24"/>
                <w:szCs w:val="24"/>
              </w:rPr>
            </w:pPr>
          </w:p>
        </w:tc>
      </w:tr>
    </w:tbl>
    <w:p>
      <w:pPr>
        <w:jc w:val="both"/>
        <w:rPr>
          <w:rFonts w:ascii="Calibri" w:hAnsi="Calibri"/>
          <w:i/>
          <w:iCs/>
        </w:rPr>
      </w:pPr>
      <w:r>
        <w:rPr>
          <w:rFonts w:ascii="Calibri" w:hAnsi="Calibri"/>
          <w:i/>
          <w:iCs/>
        </w:rPr>
        <w:t>* No caso de animais silvestres de vida livre, quando não for possível estimar o quantitativo, o número de animais efetivamente utilizados deverá constar no Relatório Anual da CEUA, assim como as demais informações constantes desta tabela.</w:t>
      </w:r>
    </w:p>
    <w:p>
      <w:pPr>
        <w:spacing w:before="120" w:after="240"/>
        <w:jc w:val="both"/>
        <w:rPr>
          <w:rFonts w:ascii="Calibri" w:hAnsi="Calibri"/>
          <w:b/>
          <w:i/>
          <w:iCs/>
        </w:rPr>
      </w:pPr>
      <w:r>
        <w:rPr>
          <w:rFonts w:ascii="Calibri" w:hAnsi="Calibri"/>
          <w:i/>
          <w:iCs/>
        </w:rPr>
        <w:t>** Animais cativos</w:t>
      </w:r>
    </w:p>
    <w:p>
      <w:pPr>
        <w:spacing w:before="120" w:after="240"/>
        <w:jc w:val="both"/>
        <w:rPr>
          <w:rFonts w:ascii="Calibri" w:hAnsi="Calibri"/>
          <w:b/>
          <w:sz w:val="24"/>
          <w:szCs w:val="24"/>
        </w:rPr>
      </w:pPr>
    </w:p>
    <w:p>
      <w:pPr>
        <w:spacing w:after="240"/>
        <w:jc w:val="both"/>
        <w:rPr>
          <w:rFonts w:ascii="Calibri" w:hAnsi="Calibri"/>
          <w:b/>
          <w:sz w:val="24"/>
          <w:szCs w:val="24"/>
        </w:rPr>
      </w:pPr>
      <w:r>
        <w:rPr>
          <w:rFonts w:ascii="Calibri" w:hAnsi="Calibri"/>
          <w:sz w:val="24"/>
          <w:szCs w:val="24"/>
        </w:rPr>
        <w:t>9.3</w:t>
      </w:r>
      <w:r>
        <w:rPr>
          <w:rFonts w:ascii="Calibri" w:hAnsi="Calibri"/>
          <w:b/>
          <w:sz w:val="24"/>
          <w:szCs w:val="24"/>
        </w:rPr>
        <w:t xml:space="preserve"> MÉTODOS DE CAPTURA (SOMENTE EM CASO DE USO DE ANIMAIS SILVESTRES)</w:t>
      </w:r>
      <w:r>
        <w:rPr>
          <w:rFonts w:ascii="Calibri" w:hAnsi="Calibri"/>
          <w:b/>
          <w:sz w:val="24"/>
          <w:szCs w:val="24"/>
        </w:rPr>
        <w:cr/>
      </w:r>
    </w:p>
    <w:p>
      <w:pPr>
        <w:spacing w:after="240"/>
        <w:jc w:val="both"/>
        <w:rPr>
          <w:rFonts w:ascii="Calibri" w:hAnsi="Calibri"/>
          <w:b/>
          <w:sz w:val="24"/>
          <w:szCs w:val="24"/>
        </w:rPr>
      </w:pPr>
    </w:p>
    <w:p>
      <w:pPr>
        <w:spacing w:before="120" w:after="240"/>
        <w:jc w:val="both"/>
        <w:rPr>
          <w:rFonts w:ascii="Calibri" w:hAnsi="Calibri"/>
          <w:b/>
          <w:i/>
          <w:iCs/>
        </w:rPr>
      </w:pPr>
      <w:r>
        <w:rPr>
          <w:rFonts w:ascii="Calibri" w:hAnsi="Calibri"/>
          <w:b/>
          <w:i/>
          <w:iCs/>
        </w:rPr>
        <w:t>Item 9.3 - Obs.:</w:t>
      </w:r>
      <w:r>
        <w:rPr>
          <w:rFonts w:ascii="Calibri" w:hAnsi="Calibri"/>
          <w:i/>
          <w:iCs/>
        </w:rPr>
        <w:t xml:space="preserve"> Deverá incluir não somente a descrição detalhada dos equipamentos utilizados na captura como também estratégias para minimizar o estresse sofrido pelo animal capturado, inclusive durante eventual transporte, manipulação e marcação. Animais deverão ser soltos na mesma região de captura e nas mesmas condições nas quais foram capturados, conscientes e alertas.</w:t>
      </w:r>
    </w:p>
    <w:p>
      <w:pPr>
        <w:spacing w:after="240"/>
        <w:jc w:val="both"/>
        <w:rPr>
          <w:rFonts w:asciiTheme="minorHAnsi" w:hAnsiTheme="minorHAnsi"/>
          <w:sz w:val="24"/>
          <w:szCs w:val="24"/>
        </w:rPr>
      </w:pPr>
      <w:r>
        <w:rPr>
          <w:rFonts w:ascii="Calibri" w:hAnsi="Calibri"/>
          <w:sz w:val="24"/>
          <w:szCs w:val="24"/>
        </w:rPr>
        <w:t>9.4</w:t>
      </w:r>
      <w:r>
        <w:rPr>
          <w:rFonts w:ascii="Calibri" w:hAnsi="Calibri"/>
          <w:b/>
          <w:sz w:val="24"/>
          <w:szCs w:val="24"/>
        </w:rPr>
        <w:t xml:space="preserve"> </w:t>
      </w:r>
      <w:r>
        <w:rPr>
          <w:rFonts w:asciiTheme="minorHAnsi" w:hAnsiTheme="minorHAnsi"/>
          <w:b/>
          <w:caps/>
          <w:sz w:val="24"/>
          <w:szCs w:val="24"/>
        </w:rPr>
        <w:t>Planejamento estatístico/Delineamento experimental</w:t>
      </w:r>
      <w:r>
        <w:rPr>
          <w:rFonts w:asciiTheme="minorHAnsi" w:hAnsiTheme="minorHAnsi"/>
          <w:sz w:val="24"/>
          <w:szCs w:val="24"/>
        </w:rPr>
        <w:t xml:space="preserve"> </w:t>
      </w:r>
    </w:p>
    <w:p>
      <w:pPr>
        <w:spacing w:after="240"/>
        <w:jc w:val="both"/>
        <w:rPr>
          <w:rFonts w:asciiTheme="minorHAnsi" w:hAnsiTheme="minorHAnsi"/>
          <w:sz w:val="24"/>
          <w:szCs w:val="24"/>
        </w:rPr>
      </w:pPr>
    </w:p>
    <w:p>
      <w:pPr>
        <w:spacing w:after="240"/>
        <w:jc w:val="both"/>
        <w:rPr>
          <w:rFonts w:asciiTheme="minorHAnsi" w:hAnsiTheme="minorHAnsi"/>
          <w:sz w:val="24"/>
          <w:szCs w:val="24"/>
        </w:rPr>
      </w:pPr>
    </w:p>
    <w:p>
      <w:pPr>
        <w:spacing w:before="120" w:after="240"/>
        <w:jc w:val="both"/>
        <w:rPr>
          <w:rFonts w:asciiTheme="minorHAnsi" w:hAnsiTheme="minorHAnsi"/>
          <w:i/>
          <w:iCs/>
        </w:rPr>
      </w:pPr>
      <w:r>
        <w:rPr>
          <w:rFonts w:asciiTheme="minorHAnsi" w:hAnsiTheme="minorHAnsi"/>
          <w:b/>
          <w:bCs/>
          <w:i/>
          <w:iCs/>
        </w:rPr>
        <w:t xml:space="preserve">Item 9.4 - Obs.: </w:t>
      </w:r>
      <w:r>
        <w:rPr>
          <w:rFonts w:asciiTheme="minorHAnsi" w:hAnsiTheme="minorHAnsi"/>
          <w:i/>
          <w:iCs/>
        </w:rPr>
        <w:t>O planejamento estatístico deverá embasar a solicitação do número de animais a serem utilizados no projeto. Dados prévios do responsável ou obtidos da literatura devem ser utilizados para o cálculo formal do tamanho da amostra. Deve ser utilizado o número mínimo de animais para a obtenção de resultados estatisticamente válidos.</w:t>
      </w:r>
    </w:p>
    <w:p>
      <w:pPr>
        <w:spacing w:before="120" w:after="240"/>
        <w:jc w:val="both"/>
        <w:rPr>
          <w:rFonts w:ascii="Calibri" w:hAnsi="Calibri"/>
          <w:b/>
          <w:sz w:val="24"/>
          <w:szCs w:val="24"/>
        </w:rPr>
      </w:pPr>
      <w:r>
        <w:rPr>
          <w:rFonts w:ascii="Calibri" w:hAnsi="Calibri"/>
          <w:sz w:val="24"/>
          <w:szCs w:val="24"/>
        </w:rPr>
        <w:t>9.5</w:t>
      </w:r>
      <w:r>
        <w:rPr>
          <w:rFonts w:ascii="Calibri" w:hAnsi="Calibri"/>
          <w:b/>
          <w:sz w:val="24"/>
          <w:szCs w:val="24"/>
        </w:rPr>
        <w:t xml:space="preserve"> GRAU DE INVASIVIDADE</w:t>
      </w:r>
      <w:r>
        <w:rPr>
          <w:rFonts w:ascii="Calibri" w:hAnsi="Calibri"/>
          <w:sz w:val="24"/>
          <w:szCs w:val="24"/>
        </w:rPr>
        <w:t>*</w:t>
      </w:r>
      <w:r>
        <w:rPr>
          <w:rFonts w:asciiTheme="minorHAnsi" w:hAnsiTheme="minorHAnsi"/>
          <w:i/>
          <w:sz w:val="24"/>
          <w:szCs w:val="24"/>
        </w:rPr>
        <w:t>(1, 2, 3 ou 4)</w:t>
      </w:r>
      <w:r>
        <w:rPr>
          <w:rFonts w:ascii="Calibri" w:hAnsi="Calibri"/>
          <w:sz w:val="24"/>
          <w:szCs w:val="24"/>
        </w:rPr>
        <w:t xml:space="preserve">: </w:t>
      </w:r>
      <w:r>
        <w:rPr>
          <w:rFonts w:ascii="Calibri" w:hAnsi="Calibri"/>
          <w:b/>
          <w:sz w:val="24"/>
          <w:szCs w:val="24"/>
        </w:rPr>
        <w:t>_______________</w:t>
      </w:r>
    </w:p>
    <w:p>
      <w:pPr>
        <w:spacing w:before="120" w:after="240"/>
        <w:jc w:val="both"/>
        <w:rPr>
          <w:rFonts w:ascii="Calibri" w:hAnsi="Calibri"/>
          <w:b/>
          <w:sz w:val="24"/>
          <w:szCs w:val="24"/>
        </w:rPr>
      </w:pPr>
      <w:r>
        <w:rPr>
          <w:rFonts w:ascii="Calibri" w:hAnsi="Calibri"/>
          <w:sz w:val="24"/>
          <w:szCs w:val="24"/>
        </w:rPr>
        <w:t>Os materiais biológicos destes exemplares serão usados em outros projetos? Quais? Se já aprovado pela CEUA, mencionar o número do protocolo.</w:t>
      </w:r>
    </w:p>
    <w:p>
      <w:pPr>
        <w:spacing w:before="120" w:after="240"/>
        <w:jc w:val="both"/>
        <w:rPr>
          <w:rFonts w:ascii="Calibri" w:hAnsi="Calibri"/>
          <w:b/>
          <w:sz w:val="24"/>
          <w:szCs w:val="24"/>
        </w:rPr>
      </w:pPr>
    </w:p>
    <w:p>
      <w:pPr>
        <w:tabs>
          <w:tab w:val="left" w:pos="1418"/>
        </w:tabs>
        <w:jc w:val="both"/>
        <w:rPr>
          <w:rFonts w:asciiTheme="minorHAnsi" w:hAnsiTheme="minorHAnsi"/>
          <w:b/>
          <w:u w:val="single"/>
        </w:rPr>
      </w:pPr>
      <w:r>
        <w:rPr>
          <w:b/>
        </w:rPr>
        <w:t xml:space="preserve">* </w:t>
      </w:r>
      <w:r>
        <w:rPr>
          <w:rFonts w:asciiTheme="minorHAnsi" w:hAnsiTheme="minorHAnsi"/>
          <w:b/>
          <w:u w:val="single"/>
        </w:rPr>
        <w:t>GRAU DE INVASIVIDADE (GI) - definições segundo o CONCEA</w:t>
      </w:r>
    </w:p>
    <w:p>
      <w:pPr>
        <w:tabs>
          <w:tab w:val="left" w:pos="1418"/>
        </w:tabs>
        <w:jc w:val="both"/>
        <w:rPr>
          <w:rFonts w:asciiTheme="minorHAnsi" w:hAnsiTheme="minorHAnsi"/>
          <w:b/>
        </w:rPr>
      </w:pPr>
      <w:r>
        <w:rPr>
          <w:rFonts w:asciiTheme="minorHAnsi" w:hAnsiTheme="minorHAnsi"/>
          <w:b/>
        </w:rPr>
        <w:t xml:space="preserve">GI1 = Experimentos que causam pouco ou nenhum desconforto ou estresse </w:t>
      </w:r>
      <w:r>
        <w:rPr>
          <w:rFonts w:asciiTheme="minorHAnsi" w:hAnsiTheme="minorHAnsi"/>
          <w:i/>
        </w:rPr>
        <w:t>(ex.: observação e exame físico; administração oral, intravenosa, intraperitoneal, subcutânea, ou intramuscular de substâncias que não causem reações adversas perceptíveis; eutanásia por métodos aprovados após anestesia ou sedação; privação alimentar ou hídrica por períodos equivalentes à privação na natureza).</w:t>
      </w:r>
    </w:p>
    <w:p>
      <w:pPr>
        <w:tabs>
          <w:tab w:val="left" w:pos="1418"/>
        </w:tabs>
        <w:jc w:val="both"/>
        <w:rPr>
          <w:rFonts w:asciiTheme="minorHAnsi" w:hAnsiTheme="minorHAnsi"/>
          <w:b/>
        </w:rPr>
      </w:pPr>
      <w:r>
        <w:rPr>
          <w:rFonts w:asciiTheme="minorHAnsi" w:hAnsiTheme="minorHAnsi"/>
          <w:b/>
        </w:rPr>
        <w:t xml:space="preserve">GI2 = Experimentos que causam estresse, desconforto ou dor, de leve intensidade </w:t>
      </w:r>
      <w:r>
        <w:rPr>
          <w:rFonts w:asciiTheme="minorHAnsi" w:hAnsiTheme="minorHAnsi"/>
          <w:i/>
        </w:rPr>
        <w:t xml:space="preserve">(ex.: procedimentos cirúrgicos menores, como biópsias, sob anestesia; períodos breves de contenção e imobilidade em animais conscientes; exposição a níveis não letais de compostos químicos que não causem reações adversas graves).   </w:t>
      </w:r>
    </w:p>
    <w:p>
      <w:pPr>
        <w:tabs>
          <w:tab w:val="left" w:pos="1418"/>
        </w:tabs>
        <w:jc w:val="both"/>
        <w:rPr>
          <w:rFonts w:asciiTheme="minorHAnsi" w:hAnsiTheme="minorHAnsi"/>
          <w:i/>
        </w:rPr>
      </w:pPr>
      <w:r>
        <w:rPr>
          <w:rFonts w:asciiTheme="minorHAnsi" w:hAnsiTheme="minorHAnsi"/>
          <w:b/>
        </w:rPr>
        <w:t xml:space="preserve">GI3 = Experimentos que causam estresse, desconforto ou dor, de intensidade intermediária </w:t>
      </w:r>
      <w:r>
        <w:rPr>
          <w:rFonts w:asciiTheme="minorHAnsi" w:hAnsiTheme="minorHAnsi"/>
          <w:i/>
        </w:rPr>
        <w:t>(ex.: procedimentos cirúrgicos invasivos conduzidos em animais anestesiados; imobilidade física por várias horas; indução de estresse por separação materna ou exposição a agressor; exposição a estímulos aversivos inescapáveis; exposição a choques localizados de intensidade leve; exposição a níveis de radiação e compostos químicos que provoquem prejuízo duradouro da função sensorial e motora; administração de agentes químicos por vias como a intracardíaca e intracerebral).</w:t>
      </w:r>
    </w:p>
    <w:p>
      <w:pPr>
        <w:spacing w:after="240"/>
        <w:jc w:val="both"/>
        <w:rPr>
          <w:rFonts w:ascii="Calibri" w:hAnsi="Calibri"/>
          <w:b/>
        </w:rPr>
      </w:pPr>
      <w:r>
        <w:rPr>
          <w:rFonts w:asciiTheme="minorHAnsi" w:hAnsiTheme="minorHAnsi"/>
          <w:b/>
        </w:rPr>
        <w:t xml:space="preserve">GI4 = Experimentos que causam dor de alta intensidade </w:t>
      </w:r>
      <w:r>
        <w:rPr>
          <w:rFonts w:asciiTheme="minorHAnsi" w:hAnsiTheme="minorHAnsi"/>
          <w:i/>
        </w:rPr>
        <w:t>(ex.: Indução de trauma a animais não sedados).</w:t>
      </w:r>
    </w:p>
    <w:p>
      <w:pPr>
        <w:pStyle w:val="7"/>
        <w:spacing w:after="240" w:line="240" w:lineRule="auto"/>
        <w:ind w:firstLine="0"/>
        <w:rPr>
          <w:rFonts w:asciiTheme="minorHAnsi" w:hAnsiTheme="minorHAnsi"/>
          <w:szCs w:val="24"/>
        </w:rPr>
      </w:pPr>
      <w:r>
        <w:rPr>
          <w:rFonts w:ascii="Calibri" w:hAnsi="Calibri"/>
          <w:szCs w:val="24"/>
        </w:rPr>
        <w:t>9.6</w:t>
      </w:r>
      <w:r>
        <w:rPr>
          <w:rFonts w:ascii="Calibri" w:hAnsi="Calibri"/>
          <w:b/>
          <w:szCs w:val="24"/>
        </w:rPr>
        <w:t xml:space="preserve"> CONDIÇÕES DE ALOJAMENTO E ALIMENTAÇÃO DOS ANIMAIS</w:t>
      </w:r>
    </w:p>
    <w:p>
      <w:pPr>
        <w:pStyle w:val="7"/>
        <w:spacing w:after="240" w:line="240" w:lineRule="auto"/>
        <w:ind w:firstLine="0"/>
        <w:rPr>
          <w:rFonts w:ascii="Calibri" w:hAnsi="Calibri"/>
          <w:szCs w:val="24"/>
        </w:rPr>
      </w:pPr>
      <w:r>
        <w:rPr>
          <w:rFonts w:ascii="Calibri" w:hAnsi="Calibri"/>
          <w:szCs w:val="24"/>
        </w:rPr>
        <w:t>Descrição do Alojamento:</w:t>
      </w:r>
    </w:p>
    <w:p>
      <w:pPr>
        <w:pStyle w:val="3"/>
        <w:spacing w:after="240" w:line="240" w:lineRule="auto"/>
        <w:rPr>
          <w:rFonts w:ascii="Calibri" w:hAnsi="Calibri"/>
          <w:szCs w:val="24"/>
        </w:rPr>
      </w:pPr>
      <w:r>
        <w:rPr>
          <w:rFonts w:ascii="Calibri" w:hAnsi="Calibri"/>
          <w:b w:val="0"/>
          <w:szCs w:val="24"/>
        </w:rPr>
        <w:t>Climatização:</w:t>
      </w:r>
      <w:r>
        <w:rPr>
          <w:rFonts w:ascii="Calibri" w:hAnsi="Calibri"/>
          <w:szCs w:val="24"/>
        </w:rPr>
        <w:t xml:space="preserve"> </w:t>
      </w:r>
      <w:r>
        <w:rPr>
          <w:rFonts w:ascii="Calibri" w:hAnsi="Calibri"/>
          <w:b w:val="0"/>
          <w:szCs w:val="24"/>
        </w:rPr>
        <w:t>(   )  Não  (   ) Sim – Qual?</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00"/>
        <w:gridCol w:w="65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00" w:type="dxa"/>
          </w:tcPr>
          <w:p>
            <w:pPr>
              <w:pStyle w:val="7"/>
              <w:spacing w:after="240" w:line="240" w:lineRule="auto"/>
              <w:ind w:firstLine="0"/>
              <w:rPr>
                <w:rFonts w:ascii="Calibri" w:hAnsi="Calibri"/>
                <w:szCs w:val="24"/>
              </w:rPr>
            </w:pPr>
            <w:r>
              <w:rPr>
                <w:rFonts w:ascii="Calibri" w:hAnsi="Calibri"/>
                <w:szCs w:val="24"/>
              </w:rPr>
              <w:t>Alimentação:</w:t>
            </w:r>
          </w:p>
        </w:tc>
        <w:tc>
          <w:tcPr>
            <w:tcW w:w="6504" w:type="dxa"/>
          </w:tcPr>
          <w:p>
            <w:pPr>
              <w:pStyle w:val="7"/>
              <w:spacing w:after="240" w:line="240" w:lineRule="auto"/>
              <w:ind w:firstLine="0"/>
              <w:rPr>
                <w:rFonts w:ascii="Calibri" w:hAnsi="Calibri"/>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00" w:type="dxa"/>
          </w:tcPr>
          <w:p>
            <w:pPr>
              <w:pStyle w:val="7"/>
              <w:spacing w:after="240" w:line="240" w:lineRule="auto"/>
              <w:ind w:firstLine="0"/>
              <w:rPr>
                <w:rFonts w:ascii="Calibri" w:hAnsi="Calibri"/>
                <w:szCs w:val="24"/>
              </w:rPr>
            </w:pPr>
            <w:r>
              <w:rPr>
                <w:rFonts w:ascii="Calibri" w:hAnsi="Calibri"/>
                <w:szCs w:val="24"/>
              </w:rPr>
              <w:t>Lotação- número animais/área:</w:t>
            </w:r>
          </w:p>
        </w:tc>
        <w:tc>
          <w:tcPr>
            <w:tcW w:w="6504" w:type="dxa"/>
          </w:tcPr>
          <w:p>
            <w:pPr>
              <w:pStyle w:val="7"/>
              <w:spacing w:after="240" w:line="240" w:lineRule="auto"/>
              <w:ind w:firstLine="0"/>
              <w:rPr>
                <w:rFonts w:ascii="Calibri" w:hAnsi="Calibri"/>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00" w:type="dxa"/>
          </w:tcPr>
          <w:p>
            <w:pPr>
              <w:pStyle w:val="7"/>
              <w:spacing w:after="240" w:line="240" w:lineRule="auto"/>
              <w:ind w:firstLine="0"/>
              <w:rPr>
                <w:rFonts w:ascii="Calibri" w:hAnsi="Calibri"/>
                <w:szCs w:val="24"/>
              </w:rPr>
            </w:pPr>
            <w:r>
              <w:rPr>
                <w:rFonts w:ascii="Calibri" w:hAnsi="Calibri"/>
                <w:szCs w:val="24"/>
              </w:rPr>
              <w:t>Fonte de água:</w:t>
            </w:r>
          </w:p>
        </w:tc>
        <w:tc>
          <w:tcPr>
            <w:tcW w:w="6504" w:type="dxa"/>
          </w:tcPr>
          <w:p>
            <w:pPr>
              <w:pStyle w:val="7"/>
              <w:spacing w:after="240" w:line="240" w:lineRule="auto"/>
              <w:ind w:firstLine="0"/>
              <w:rPr>
                <w:rFonts w:ascii="Calibri" w:hAnsi="Calibri"/>
                <w:szCs w:val="24"/>
              </w:rPr>
            </w:pPr>
          </w:p>
        </w:tc>
      </w:tr>
    </w:tbl>
    <w:p>
      <w:pPr>
        <w:pStyle w:val="7"/>
        <w:spacing w:after="240" w:line="240" w:lineRule="auto"/>
        <w:ind w:firstLine="0"/>
        <w:rPr>
          <w:rFonts w:ascii="Calibri" w:hAnsi="Calibri"/>
          <w:szCs w:val="24"/>
        </w:rPr>
      </w:pPr>
      <w:r>
        <w:rPr>
          <w:rFonts w:ascii="Calibri" w:hAnsi="Calibri"/>
          <w:szCs w:val="24"/>
        </w:rPr>
        <w:t xml:space="preserve">Exaustão de ar:  (   ) Sim (   )  Não </w:t>
      </w:r>
    </w:p>
    <w:p>
      <w:pPr>
        <w:pStyle w:val="7"/>
        <w:spacing w:after="240" w:line="240" w:lineRule="auto"/>
        <w:ind w:firstLine="0"/>
        <w:rPr>
          <w:rFonts w:ascii="Calibri" w:hAnsi="Calibri"/>
          <w:szCs w:val="24"/>
        </w:rPr>
      </w:pPr>
      <w:r>
        <w:rPr>
          <w:rFonts w:ascii="Calibri" w:hAnsi="Calibri"/>
          <w:szCs w:val="24"/>
        </w:rPr>
        <w:t>Utilização de enriquecimento ambiental:  (  ) Não  (  ) Sim: quais? ________________</w:t>
      </w:r>
    </w:p>
    <w:p>
      <w:pPr>
        <w:pStyle w:val="7"/>
        <w:spacing w:after="240" w:line="240" w:lineRule="auto"/>
        <w:ind w:firstLine="0"/>
        <w:rPr>
          <w:rFonts w:ascii="Calibri" w:hAnsi="Calibri"/>
          <w:i/>
          <w:szCs w:val="24"/>
        </w:rPr>
      </w:pPr>
      <w:r>
        <w:rPr>
          <w:rFonts w:ascii="Calibri" w:hAnsi="Calibri"/>
          <w:i/>
          <w:szCs w:val="24"/>
        </w:rPr>
        <w:t>Comentar obrigatoriamente sobre os itens acima e as demais condições que forem particulares à espécie:</w:t>
      </w:r>
    </w:p>
    <w:p>
      <w:pPr>
        <w:pStyle w:val="7"/>
        <w:spacing w:after="240" w:line="240" w:lineRule="auto"/>
        <w:ind w:firstLine="0"/>
        <w:rPr>
          <w:rFonts w:ascii="Calibri" w:hAnsi="Calibri"/>
          <w:szCs w:val="24"/>
        </w:rPr>
      </w:pPr>
    </w:p>
    <w:p>
      <w:pPr>
        <w:pStyle w:val="7"/>
        <w:spacing w:after="240" w:line="240" w:lineRule="auto"/>
        <w:ind w:firstLine="0"/>
        <w:rPr>
          <w:rFonts w:ascii="Calibri" w:hAnsi="Calibri"/>
          <w:b/>
          <w:szCs w:val="24"/>
        </w:rPr>
      </w:pPr>
      <w:r>
        <w:rPr>
          <w:rFonts w:ascii="Calibri" w:hAnsi="Calibri"/>
          <w:b/>
          <w:szCs w:val="24"/>
        </w:rPr>
        <w:t>Local onde será mantido o animal:</w:t>
      </w:r>
    </w:p>
    <w:tbl>
      <w:tblPr>
        <w:tblStyle w:val="15"/>
        <w:tblW w:w="98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15"/>
        <w:gridCol w:w="55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15" w:type="dxa"/>
          </w:tcPr>
          <w:p>
            <w:pPr>
              <w:pStyle w:val="7"/>
              <w:spacing w:after="240" w:line="240" w:lineRule="auto"/>
              <w:ind w:firstLine="0"/>
              <w:rPr>
                <w:rFonts w:ascii="Calibri" w:hAnsi="Calibri"/>
                <w:szCs w:val="24"/>
              </w:rPr>
            </w:pPr>
            <w:r>
              <w:rPr>
                <w:rFonts w:ascii="Calibri" w:hAnsi="Calibri"/>
                <w:szCs w:val="24"/>
              </w:rPr>
              <w:t>Biotério, fazenda, aviário, etc (localização)</w:t>
            </w:r>
          </w:p>
        </w:tc>
        <w:tc>
          <w:tcPr>
            <w:tcW w:w="5514" w:type="dxa"/>
          </w:tcPr>
          <w:p>
            <w:pPr>
              <w:pStyle w:val="7"/>
              <w:spacing w:after="240" w:line="240" w:lineRule="auto"/>
              <w:ind w:firstLine="0"/>
              <w:rPr>
                <w:rFonts w:ascii="Calibri" w:hAnsi="Calibri"/>
                <w:b/>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15" w:type="dxa"/>
          </w:tcPr>
          <w:p>
            <w:pPr>
              <w:pStyle w:val="7"/>
              <w:spacing w:after="240" w:line="240" w:lineRule="auto"/>
              <w:ind w:firstLine="0"/>
              <w:rPr>
                <w:rFonts w:ascii="Calibri" w:hAnsi="Calibri"/>
                <w:szCs w:val="24"/>
              </w:rPr>
            </w:pPr>
            <w:r>
              <w:rPr>
                <w:rFonts w:ascii="Calibri" w:hAnsi="Calibri"/>
                <w:szCs w:val="24"/>
              </w:rPr>
              <w:t>Duração</w:t>
            </w:r>
          </w:p>
        </w:tc>
        <w:tc>
          <w:tcPr>
            <w:tcW w:w="5514" w:type="dxa"/>
          </w:tcPr>
          <w:p>
            <w:pPr>
              <w:pStyle w:val="7"/>
              <w:spacing w:after="240" w:line="240" w:lineRule="auto"/>
              <w:ind w:firstLine="0"/>
              <w:rPr>
                <w:rFonts w:ascii="Calibri" w:hAnsi="Calibri"/>
                <w:b/>
                <w:szCs w:val="24"/>
              </w:rPr>
            </w:pPr>
          </w:p>
        </w:tc>
      </w:tr>
    </w:tbl>
    <w:p>
      <w:pPr>
        <w:pStyle w:val="7"/>
        <w:spacing w:after="240" w:line="240" w:lineRule="auto"/>
        <w:ind w:firstLine="0"/>
        <w:rPr>
          <w:rFonts w:ascii="Calibri" w:hAnsi="Calibri"/>
          <w:i/>
          <w:iCs/>
          <w:sz w:val="20"/>
        </w:rPr>
      </w:pPr>
      <w:r>
        <w:rPr>
          <w:rFonts w:ascii="Calibri" w:hAnsi="Calibri"/>
          <w:b/>
          <w:i/>
          <w:iCs/>
          <w:sz w:val="20"/>
        </w:rPr>
        <w:t xml:space="preserve">Item 9.6 – Obs.: </w:t>
      </w:r>
      <w:r>
        <w:rPr>
          <w:rFonts w:ascii="Calibri" w:hAnsi="Calibri"/>
          <w:i/>
          <w:iCs/>
          <w:sz w:val="20"/>
        </w:rPr>
        <w:t>A estrutura física de alojamento dos animais deve estar de acordo com o Guia Brasileiro de Produção, Manutenção ou Utilização de Animais em Atividades de Ensino ou Pesquisa Científica do CONCEA. A densidade populacional, temperatura, tipo de forração, manejo dos animais, tipo e tamanho do alojamento entre outros devem contemplar adequada para a espécie, linhagem, genótipo e comportamento do animal e o procedimento experimental proposto.</w:t>
      </w:r>
    </w:p>
    <w:p>
      <w:pPr>
        <w:spacing w:before="120" w:after="240"/>
        <w:jc w:val="both"/>
        <w:rPr>
          <w:rFonts w:ascii="Calibri" w:hAnsi="Calibri"/>
          <w:b/>
          <w:sz w:val="24"/>
          <w:szCs w:val="24"/>
        </w:rPr>
      </w:pPr>
    </w:p>
    <w:p>
      <w:pPr>
        <w:pStyle w:val="7"/>
        <w:spacing w:after="240" w:line="240" w:lineRule="auto"/>
        <w:ind w:firstLine="0"/>
        <w:rPr>
          <w:rFonts w:ascii="Calibri" w:hAnsi="Calibri"/>
          <w:b/>
          <w:szCs w:val="24"/>
        </w:rPr>
      </w:pPr>
      <w:r>
        <w:rPr>
          <w:rFonts w:ascii="Calibri" w:hAnsi="Calibri"/>
          <w:b/>
          <w:szCs w:val="24"/>
        </w:rPr>
        <w:t>Ambiente de alojamento:</w:t>
      </w:r>
    </w:p>
    <w:p>
      <w:pPr>
        <w:pStyle w:val="7"/>
        <w:spacing w:after="240" w:line="240" w:lineRule="auto"/>
        <w:ind w:firstLine="0"/>
        <w:rPr>
          <w:rFonts w:ascii="Calibri" w:hAnsi="Calibri"/>
          <w:szCs w:val="24"/>
        </w:rPr>
      </w:pPr>
      <w:r>
        <w:rPr>
          <w:rFonts w:ascii="Calibri" w:hAnsi="Calibri"/>
          <w:szCs w:val="24"/>
        </w:rPr>
        <w:t>Gaiola (    )           Jaula (    )               Baia (    )                  Outros (    )</w:t>
      </w:r>
    </w:p>
    <w:p>
      <w:pPr>
        <w:pStyle w:val="7"/>
        <w:spacing w:after="240" w:line="240" w:lineRule="auto"/>
        <w:ind w:firstLine="0"/>
        <w:rPr>
          <w:rFonts w:ascii="Calibri" w:hAnsi="Calibri"/>
          <w:szCs w:val="24"/>
        </w:rPr>
      </w:pPr>
      <w:r>
        <w:rPr>
          <w:rFonts w:ascii="Calibri" w:hAnsi="Calibri"/>
          <w:szCs w:val="24"/>
        </w:rPr>
        <w:t>Número de animais por gaiola/galpão: _____________</w:t>
      </w:r>
    </w:p>
    <w:p>
      <w:pPr>
        <w:pStyle w:val="7"/>
        <w:spacing w:after="240" w:line="240" w:lineRule="auto"/>
        <w:ind w:firstLine="0"/>
        <w:rPr>
          <w:rFonts w:ascii="Calibri" w:hAnsi="Calibri"/>
          <w:szCs w:val="24"/>
        </w:rPr>
      </w:pPr>
      <w:r>
        <w:rPr>
          <w:rFonts w:ascii="Calibri" w:hAnsi="Calibri"/>
          <w:szCs w:val="24"/>
        </w:rPr>
        <w:t>Tipo de cama (maravalha, estrado ou outro): _____________________</w:t>
      </w:r>
    </w:p>
    <w:p>
      <w:pPr>
        <w:spacing w:before="120" w:after="240"/>
        <w:jc w:val="both"/>
        <w:rPr>
          <w:rFonts w:ascii="Calibri" w:hAnsi="Calibri"/>
          <w:b/>
          <w:sz w:val="24"/>
          <w:szCs w:val="24"/>
        </w:rPr>
      </w:pPr>
    </w:p>
    <w:p>
      <w:pPr>
        <w:spacing w:before="120" w:after="240"/>
        <w:jc w:val="both"/>
        <w:rPr>
          <w:rFonts w:ascii="Calibri" w:hAnsi="Calibri"/>
          <w:b/>
          <w:sz w:val="24"/>
          <w:szCs w:val="24"/>
        </w:rPr>
      </w:pPr>
    </w:p>
    <w:p>
      <w:pPr>
        <w:tabs>
          <w:tab w:val="left" w:pos="1418"/>
        </w:tabs>
        <w:spacing w:before="120" w:after="240"/>
        <w:jc w:val="both"/>
        <w:rPr>
          <w:rFonts w:asciiTheme="minorHAnsi" w:hAnsiTheme="minorHAnsi"/>
          <w:b/>
          <w:sz w:val="24"/>
          <w:szCs w:val="24"/>
          <w:u w:val="single"/>
        </w:rPr>
      </w:pPr>
      <w:r>
        <w:rPr>
          <w:rFonts w:asciiTheme="minorHAnsi" w:hAnsiTheme="minorHAnsi"/>
          <w:b/>
          <w:sz w:val="24"/>
          <w:szCs w:val="24"/>
        </w:rPr>
        <w:t>10)</w:t>
      </w:r>
      <w:r>
        <w:rPr>
          <w:rFonts w:ascii="Calibri" w:hAnsi="Calibri"/>
          <w:b/>
          <w:sz w:val="24"/>
          <w:szCs w:val="24"/>
        </w:rPr>
        <w:t xml:space="preserve"> PROCEDIMENTOS EXPERIMENTAIS</w:t>
      </w:r>
      <w:r>
        <w:rPr>
          <w:rFonts w:asciiTheme="minorHAnsi" w:hAnsiTheme="minorHAnsi"/>
          <w:b/>
          <w:sz w:val="24"/>
          <w:szCs w:val="24"/>
        </w:rPr>
        <w:t xml:space="preserve"> DO PROJETO DE PESQUISA</w:t>
      </w:r>
    </w:p>
    <w:p>
      <w:pPr>
        <w:tabs>
          <w:tab w:val="left" w:pos="1418"/>
        </w:tabs>
        <w:spacing w:after="240"/>
        <w:jc w:val="both"/>
        <w:rPr>
          <w:rFonts w:asciiTheme="minorHAnsi" w:hAnsiTheme="minorHAnsi"/>
          <w:b/>
        </w:rPr>
      </w:pPr>
      <w:r>
        <w:rPr>
          <w:rFonts w:asciiTheme="minorHAnsi" w:hAnsiTheme="minorHAnsi"/>
          <w:b/>
          <w:i/>
        </w:rPr>
        <w:t xml:space="preserve">No campo “fármaco” de todos os itens a seguir, deve-se informar o(s) nome(s) do(s) princípio(s) ativo(s) com suas respectivas Denominação Comum Brasileira (DCB) ou Denominação Comum Internacional (DCI). </w:t>
      </w:r>
      <w:r>
        <w:rPr>
          <w:rFonts w:asciiTheme="minorHAnsi" w:hAnsiTheme="minorHAnsi"/>
          <w:b/>
          <w:bCs/>
          <w:i/>
        </w:rPr>
        <w:t>Lista das DCB disponível em:</w:t>
      </w:r>
      <w:r>
        <w:t xml:space="preserve"> </w:t>
      </w:r>
      <w:r>
        <w:fldChar w:fldCharType="begin"/>
      </w:r>
      <w:r>
        <w:instrText xml:space="preserve"> HYPERLINK "https://www.gov.br/anvisa/pt-br/assuntos/farmacopeia/dcb/3-2022-lista-consolidada-dcb-set.xlsx/@@download/file/3-%202022%20Lista%20Consolidada%20DCB%20set.xlsx" </w:instrText>
      </w:r>
      <w:r>
        <w:fldChar w:fldCharType="separate"/>
      </w:r>
      <w:r>
        <w:rPr>
          <w:rStyle w:val="14"/>
        </w:rPr>
        <w:t>https://www.gov.br/anvisa/pt-br/assuntos/farmacopeia/dcb/3-2022-lista-consolidada-dcb-set.xlsx/@@download/file/3-%202022%20Lista%20Consolidada%20DCB%20set.xlsx</w:t>
      </w:r>
      <w:r>
        <w:rPr>
          <w:rStyle w:val="14"/>
        </w:rPr>
        <w:fldChar w:fldCharType="end"/>
      </w:r>
      <w:r>
        <w:rPr>
          <w:rFonts w:asciiTheme="minorHAnsi" w:hAnsiTheme="minorHAnsi"/>
          <w:b/>
        </w:rPr>
        <w:t xml:space="preserve">. </w:t>
      </w:r>
      <w:r>
        <w:rPr>
          <w:rFonts w:ascii="Calibri" w:hAnsi="Calibri"/>
          <w:b/>
        </w:rPr>
        <w:t>Na ausência destes, a nomenclatura química linear.</w:t>
      </w:r>
    </w:p>
    <w:p>
      <w:pPr>
        <w:pStyle w:val="7"/>
        <w:numPr>
          <w:ilvl w:val="1"/>
          <w:numId w:val="3"/>
        </w:numPr>
        <w:spacing w:after="240" w:line="240" w:lineRule="auto"/>
        <w:ind w:left="0" w:firstLine="0"/>
        <w:jc w:val="left"/>
        <w:rPr>
          <w:rFonts w:ascii="Calibri" w:hAnsi="Calibri"/>
          <w:szCs w:val="24"/>
        </w:rPr>
      </w:pPr>
      <w:r>
        <w:rPr>
          <w:rFonts w:ascii="Calibri" w:hAnsi="Calibri"/>
          <w:b/>
          <w:szCs w:val="24"/>
        </w:rPr>
        <w:t xml:space="preserve">ENVOLVE A IMOBILIZAÇÃO </w:t>
      </w:r>
      <w:r>
        <w:rPr>
          <w:rFonts w:ascii="Calibri" w:hAnsi="Calibri"/>
          <w:b/>
          <w:caps/>
          <w:szCs w:val="24"/>
        </w:rPr>
        <w:t xml:space="preserve">do animal? </w:t>
      </w:r>
      <w:r>
        <w:rPr>
          <w:rFonts w:ascii="Calibri" w:hAnsi="Calibri"/>
          <w:szCs w:val="24"/>
        </w:rPr>
        <w:t>(    ) Não  (    )  Sim –   Indique o tipo e descreva:</w:t>
      </w:r>
    </w:p>
    <w:p>
      <w:pPr>
        <w:pStyle w:val="7"/>
        <w:spacing w:after="240" w:line="240" w:lineRule="auto"/>
        <w:ind w:firstLine="0"/>
        <w:jc w:val="left"/>
        <w:rPr>
          <w:rFonts w:ascii="Calibri" w:hAnsi="Calibri"/>
          <w:color w:val="00B050"/>
          <w:szCs w:val="24"/>
        </w:rPr>
      </w:pPr>
    </w:p>
    <w:p>
      <w:pPr>
        <w:pStyle w:val="7"/>
        <w:spacing w:after="240" w:line="240" w:lineRule="auto"/>
        <w:ind w:firstLine="0"/>
        <w:jc w:val="left"/>
        <w:rPr>
          <w:rFonts w:ascii="Calibri" w:hAnsi="Calibri"/>
          <w:color w:val="00B050"/>
          <w:szCs w:val="24"/>
        </w:rPr>
      </w:pPr>
    </w:p>
    <w:p>
      <w:pPr>
        <w:pStyle w:val="7"/>
        <w:numPr>
          <w:ilvl w:val="1"/>
          <w:numId w:val="3"/>
        </w:numPr>
        <w:spacing w:after="240" w:line="240" w:lineRule="auto"/>
        <w:ind w:left="0" w:firstLine="0"/>
        <w:jc w:val="left"/>
        <w:rPr>
          <w:rFonts w:asciiTheme="minorHAnsi" w:hAnsiTheme="minorHAnsi"/>
          <w:szCs w:val="24"/>
        </w:rPr>
      </w:pPr>
      <w:r>
        <w:rPr>
          <w:rFonts w:ascii="Calibri" w:hAnsi="Calibri"/>
          <w:b/>
          <w:szCs w:val="24"/>
        </w:rPr>
        <w:t>ENVOLVE A PROMOÇÃO DE ESTRESSE/ DOR INTENCIONAL NOS ANIMAIS</w:t>
      </w:r>
      <w:r>
        <w:rPr>
          <w:rFonts w:ascii="Calibri" w:hAnsi="Calibri"/>
          <w:szCs w:val="24"/>
        </w:rPr>
        <w:t xml:space="preserve">? </w:t>
      </w:r>
    </w:p>
    <w:p>
      <w:pPr>
        <w:pStyle w:val="7"/>
        <w:spacing w:after="240" w:line="240" w:lineRule="auto"/>
        <w:ind w:firstLine="0"/>
        <w:jc w:val="left"/>
        <w:rPr>
          <w:rFonts w:asciiTheme="minorHAnsi" w:hAnsiTheme="minorHAnsi"/>
          <w:szCs w:val="24"/>
        </w:rPr>
      </w:pPr>
      <w:r>
        <w:rPr>
          <w:rFonts w:ascii="Calibri" w:hAnsi="Calibri"/>
          <w:szCs w:val="24"/>
        </w:rPr>
        <w:t>(   ) Não   (   )  Sim (   ) Curto (   ) Longo – Se “sim” J</w:t>
      </w:r>
      <w:r>
        <w:rPr>
          <w:rFonts w:ascii="Calibri" w:hAnsi="Calibri"/>
          <w:b/>
          <w:szCs w:val="24"/>
        </w:rPr>
        <w:t>USTIFIQUE</w:t>
      </w:r>
      <w:r>
        <w:rPr>
          <w:rFonts w:ascii="Calibri" w:hAnsi="Calibri"/>
          <w:szCs w:val="24"/>
        </w:rPr>
        <w:t xml:space="preserve"> e </w:t>
      </w:r>
      <w:r>
        <w:rPr>
          <w:rFonts w:ascii="Calibri" w:hAnsi="Calibri"/>
          <w:b/>
          <w:szCs w:val="24"/>
        </w:rPr>
        <w:t>DESCREVA</w:t>
      </w:r>
      <w:r>
        <w:rPr>
          <w:rFonts w:ascii="Calibri" w:hAnsi="Calibri"/>
          <w:szCs w:val="24"/>
        </w:rPr>
        <w:t>):</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25"/>
        <w:gridCol w:w="64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25" w:type="dxa"/>
          </w:tcPr>
          <w:p>
            <w:pPr>
              <w:pStyle w:val="3"/>
              <w:spacing w:after="240" w:line="240" w:lineRule="auto"/>
              <w:outlineLvl w:val="5"/>
              <w:rPr>
                <w:rFonts w:ascii="Calibri" w:hAnsi="Calibri"/>
                <w:b w:val="0"/>
                <w:szCs w:val="24"/>
              </w:rPr>
            </w:pPr>
            <w:r>
              <w:rPr>
                <w:rFonts w:ascii="Calibri" w:hAnsi="Calibri"/>
                <w:b w:val="0"/>
                <w:szCs w:val="24"/>
              </w:rPr>
              <w:t>Estresse</w:t>
            </w:r>
          </w:p>
        </w:tc>
        <w:tc>
          <w:tcPr>
            <w:tcW w:w="6476" w:type="dxa"/>
          </w:tcPr>
          <w:p>
            <w:pPr>
              <w:pStyle w:val="3"/>
              <w:spacing w:after="240" w:line="240" w:lineRule="auto"/>
              <w:outlineLvl w:val="5"/>
              <w:rPr>
                <w:rFonts w:ascii="Calibri" w:hAnsi="Calibri"/>
                <w:b w:val="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25" w:type="dxa"/>
          </w:tcPr>
          <w:p>
            <w:pPr>
              <w:pStyle w:val="3"/>
              <w:spacing w:after="240" w:line="240" w:lineRule="auto"/>
              <w:outlineLvl w:val="5"/>
              <w:rPr>
                <w:rFonts w:ascii="Calibri" w:hAnsi="Calibri"/>
                <w:b w:val="0"/>
                <w:szCs w:val="24"/>
              </w:rPr>
            </w:pPr>
            <w:r>
              <w:rPr>
                <w:rFonts w:ascii="Calibri" w:hAnsi="Calibri"/>
                <w:b w:val="0"/>
                <w:szCs w:val="24"/>
              </w:rPr>
              <w:t>Dor</w:t>
            </w:r>
          </w:p>
        </w:tc>
        <w:tc>
          <w:tcPr>
            <w:tcW w:w="6476" w:type="dxa"/>
          </w:tcPr>
          <w:p>
            <w:pPr>
              <w:pStyle w:val="3"/>
              <w:spacing w:after="240" w:line="240" w:lineRule="auto"/>
              <w:outlineLvl w:val="5"/>
              <w:rPr>
                <w:rFonts w:ascii="Calibri" w:hAnsi="Calibri"/>
                <w:b w:val="0"/>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25" w:type="dxa"/>
          </w:tcPr>
          <w:p>
            <w:pPr>
              <w:pStyle w:val="3"/>
              <w:spacing w:after="240" w:line="240" w:lineRule="auto"/>
              <w:outlineLvl w:val="5"/>
              <w:rPr>
                <w:rFonts w:ascii="Calibri" w:hAnsi="Calibri"/>
                <w:b w:val="0"/>
                <w:szCs w:val="24"/>
              </w:rPr>
            </w:pPr>
            <w:r>
              <w:rPr>
                <w:rFonts w:ascii="Calibri" w:hAnsi="Calibri"/>
                <w:b w:val="0"/>
                <w:szCs w:val="24"/>
              </w:rPr>
              <w:t>Outros</w:t>
            </w:r>
          </w:p>
        </w:tc>
        <w:tc>
          <w:tcPr>
            <w:tcW w:w="6476" w:type="dxa"/>
          </w:tcPr>
          <w:p>
            <w:pPr>
              <w:pStyle w:val="3"/>
              <w:spacing w:after="240" w:line="240" w:lineRule="auto"/>
              <w:outlineLvl w:val="5"/>
              <w:rPr>
                <w:rFonts w:ascii="Calibri" w:hAnsi="Calibri"/>
                <w:b w:val="0"/>
                <w:szCs w:val="24"/>
              </w:rPr>
            </w:pPr>
          </w:p>
        </w:tc>
      </w:tr>
    </w:tbl>
    <w:p>
      <w:pPr>
        <w:pStyle w:val="7"/>
        <w:spacing w:after="240" w:line="240" w:lineRule="auto"/>
        <w:ind w:firstLine="0"/>
        <w:jc w:val="left"/>
        <w:rPr>
          <w:rFonts w:asciiTheme="minorHAnsi" w:hAnsiTheme="minorHAnsi"/>
          <w:szCs w:val="24"/>
        </w:rPr>
      </w:pPr>
    </w:p>
    <w:p>
      <w:pPr>
        <w:pStyle w:val="7"/>
        <w:numPr>
          <w:ilvl w:val="1"/>
          <w:numId w:val="3"/>
        </w:numPr>
        <w:spacing w:after="240" w:line="240" w:lineRule="auto"/>
        <w:ind w:left="0" w:firstLine="0"/>
        <w:jc w:val="left"/>
        <w:rPr>
          <w:rFonts w:asciiTheme="minorHAnsi" w:hAnsiTheme="minorHAnsi"/>
          <w:szCs w:val="24"/>
        </w:rPr>
      </w:pPr>
      <w:r>
        <w:rPr>
          <w:rFonts w:ascii="Calibri" w:hAnsi="Calibri"/>
          <w:b/>
          <w:szCs w:val="24"/>
        </w:rPr>
        <w:t xml:space="preserve">ENVOLVE ALTERAÇÕES ALIMENTARES E/OU HÍDRICAS? </w:t>
      </w:r>
      <w:r>
        <w:rPr>
          <w:rFonts w:ascii="Calibri" w:hAnsi="Calibri"/>
          <w:szCs w:val="24"/>
        </w:rPr>
        <w:t xml:space="preserve">(  ) Não   (  )  Sim </w:t>
      </w:r>
    </w:p>
    <w:p>
      <w:pPr>
        <w:spacing w:after="240"/>
        <w:jc w:val="both"/>
        <w:rPr>
          <w:rFonts w:ascii="Calibri" w:hAnsi="Calibri"/>
          <w:b/>
          <w:sz w:val="24"/>
          <w:szCs w:val="24"/>
        </w:rPr>
      </w:pPr>
      <w:r>
        <w:rPr>
          <w:rFonts w:ascii="Calibri" w:hAnsi="Calibri"/>
          <w:sz w:val="24"/>
          <w:szCs w:val="24"/>
        </w:rPr>
        <w:t>10.3.1</w:t>
      </w:r>
      <w:r>
        <w:rPr>
          <w:rFonts w:ascii="Calibri" w:hAnsi="Calibri"/>
          <w:b/>
          <w:sz w:val="24"/>
          <w:szCs w:val="24"/>
        </w:rPr>
        <w:t xml:space="preserve"> - JEJUM PROLONGADO: </w:t>
      </w:r>
      <w:r>
        <w:rPr>
          <w:rFonts w:ascii="Calibri" w:hAnsi="Calibri"/>
          <w:sz w:val="24"/>
          <w:szCs w:val="24"/>
        </w:rPr>
        <w:t>Não (    ) Sim (    ) justifique:</w:t>
      </w:r>
    </w:p>
    <w:p>
      <w:pPr>
        <w:spacing w:after="240"/>
        <w:jc w:val="both"/>
        <w:rPr>
          <w:rFonts w:ascii="Calibri" w:hAnsi="Calibri"/>
          <w:sz w:val="24"/>
          <w:szCs w:val="24"/>
        </w:rPr>
      </w:pPr>
      <w:r>
        <w:rPr>
          <w:rFonts w:ascii="Calibri" w:hAnsi="Calibri"/>
          <w:sz w:val="24"/>
          <w:szCs w:val="24"/>
        </w:rPr>
        <w:t>Duração em horas: _________</w:t>
      </w:r>
    </w:p>
    <w:p>
      <w:pPr>
        <w:spacing w:after="240"/>
        <w:jc w:val="both"/>
        <w:rPr>
          <w:rFonts w:ascii="Calibri" w:hAnsi="Calibri"/>
          <w:sz w:val="24"/>
          <w:szCs w:val="24"/>
        </w:rPr>
      </w:pPr>
      <w:r>
        <w:rPr>
          <w:rFonts w:ascii="Calibri" w:hAnsi="Calibri"/>
          <w:sz w:val="24"/>
          <w:szCs w:val="24"/>
        </w:rPr>
        <w:t>10.3.2 - restrição prolongada de água? (  ) Não   (  )  Sim -  justifique:</w:t>
      </w:r>
    </w:p>
    <w:p>
      <w:pPr>
        <w:spacing w:after="240"/>
        <w:jc w:val="both"/>
        <w:rPr>
          <w:rFonts w:ascii="Calibri" w:hAnsi="Calibri"/>
          <w:sz w:val="24"/>
          <w:szCs w:val="24"/>
        </w:rPr>
      </w:pPr>
      <w:r>
        <w:rPr>
          <w:rFonts w:ascii="Calibri" w:hAnsi="Calibri"/>
          <w:sz w:val="24"/>
          <w:szCs w:val="24"/>
        </w:rPr>
        <w:t>Duração em horas: _________</w:t>
      </w:r>
    </w:p>
    <w:p>
      <w:pPr>
        <w:pStyle w:val="7"/>
        <w:spacing w:after="240" w:line="240" w:lineRule="auto"/>
        <w:ind w:firstLine="0"/>
        <w:rPr>
          <w:rFonts w:asciiTheme="minorHAnsi" w:hAnsiTheme="minorHAnsi"/>
          <w:b/>
          <w:szCs w:val="24"/>
        </w:rPr>
      </w:pPr>
      <w:r>
        <w:rPr>
          <w:rFonts w:ascii="Calibri" w:hAnsi="Calibri"/>
          <w:szCs w:val="24"/>
        </w:rPr>
        <w:t>10.4</w:t>
      </w:r>
      <w:r>
        <w:rPr>
          <w:rFonts w:ascii="Calibri" w:hAnsi="Calibri"/>
          <w:b/>
          <w:szCs w:val="24"/>
        </w:rPr>
        <w:t xml:space="preserve"> ENVOLVE O USO DE INGREDIENTES NUTRITIVOS OU NÃO, COM EFEITOS DESCONHECIDOS?</w:t>
      </w:r>
    </w:p>
    <w:p>
      <w:pPr>
        <w:spacing w:after="240"/>
        <w:jc w:val="both"/>
        <w:rPr>
          <w:rFonts w:ascii="Calibri" w:hAnsi="Calibri"/>
          <w:sz w:val="24"/>
          <w:szCs w:val="24"/>
        </w:rPr>
      </w:pPr>
      <w:r>
        <w:rPr>
          <w:rFonts w:ascii="Calibri" w:hAnsi="Calibri"/>
          <w:sz w:val="24"/>
          <w:szCs w:val="24"/>
        </w:rPr>
        <w:t>(  ) Não   (  )  Sim -  justifique:</w:t>
      </w:r>
    </w:p>
    <w:p>
      <w:pPr>
        <w:spacing w:after="240"/>
        <w:jc w:val="both"/>
        <w:rPr>
          <w:rFonts w:ascii="Calibri" w:hAnsi="Calibri"/>
          <w:sz w:val="24"/>
          <w:szCs w:val="24"/>
        </w:rPr>
      </w:pPr>
    </w:p>
    <w:p>
      <w:pPr>
        <w:spacing w:after="240"/>
        <w:jc w:val="both"/>
        <w:rPr>
          <w:rFonts w:ascii="Calibri" w:hAnsi="Calibri"/>
          <w:sz w:val="24"/>
          <w:szCs w:val="24"/>
        </w:rPr>
      </w:pPr>
    </w:p>
    <w:p>
      <w:pPr>
        <w:pStyle w:val="22"/>
        <w:spacing w:after="240"/>
        <w:ind w:left="67" w:hanging="67"/>
        <w:jc w:val="both"/>
        <w:rPr>
          <w:rFonts w:asciiTheme="minorHAnsi" w:hAnsiTheme="minorHAnsi"/>
          <w:sz w:val="24"/>
          <w:szCs w:val="24"/>
        </w:rPr>
      </w:pPr>
      <w:r>
        <w:rPr>
          <w:rFonts w:ascii="Calibri" w:hAnsi="Calibri"/>
          <w:sz w:val="24"/>
          <w:szCs w:val="24"/>
        </w:rPr>
        <w:t>10.5</w:t>
      </w:r>
      <w:r>
        <w:rPr>
          <w:rFonts w:asciiTheme="minorHAnsi" w:hAnsiTheme="minorHAnsi"/>
          <w:sz w:val="24"/>
          <w:szCs w:val="24"/>
        </w:rPr>
        <w:t xml:space="preserve">   </w:t>
      </w:r>
      <w:r>
        <w:rPr>
          <w:rFonts w:ascii="Calibri" w:hAnsi="Calibri"/>
          <w:b/>
          <w:caps/>
          <w:sz w:val="24"/>
          <w:szCs w:val="24"/>
        </w:rPr>
        <w:t>Envolve a administração e Uso de fármacos anestésicos</w:t>
      </w:r>
      <w:r>
        <w:rPr>
          <w:rFonts w:asciiTheme="minorHAnsi" w:hAnsiTheme="minorHAnsi"/>
          <w:b/>
          <w:sz w:val="24"/>
          <w:szCs w:val="24"/>
        </w:rPr>
        <w:t xml:space="preserve">? </w:t>
      </w:r>
      <w:r>
        <w:rPr>
          <w:rFonts w:asciiTheme="minorHAnsi" w:hAnsiTheme="minorHAnsi"/>
          <w:sz w:val="24"/>
          <w:szCs w:val="24"/>
        </w:rPr>
        <w:t xml:space="preserve">(   ) Sim   (   ) Não </w:t>
      </w:r>
    </w:p>
    <w:tbl>
      <w:tblPr>
        <w:tblStyle w:val="15"/>
        <w:tblW w:w="9639" w:type="dxa"/>
        <w:tblInd w:w="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37"/>
        <w:gridCol w:w="65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3137" w:type="dxa"/>
          </w:tcPr>
          <w:p>
            <w:pPr>
              <w:spacing w:after="240"/>
              <w:rPr>
                <w:rFonts w:asciiTheme="minorHAnsi" w:hAnsiTheme="minorHAnsi"/>
                <w:sz w:val="24"/>
                <w:szCs w:val="24"/>
              </w:rPr>
            </w:pPr>
            <w:r>
              <w:rPr>
                <w:rFonts w:asciiTheme="minorHAnsi" w:hAnsiTheme="minorHAnsi"/>
                <w:sz w:val="24"/>
                <w:szCs w:val="24"/>
              </w:rPr>
              <w:t>Fármaco</w:t>
            </w:r>
          </w:p>
        </w:tc>
        <w:tc>
          <w:tcPr>
            <w:tcW w:w="6502" w:type="dxa"/>
          </w:tcPr>
          <w:p>
            <w:pPr>
              <w:pStyle w:val="22"/>
              <w:spacing w:after="240"/>
              <w:ind w:left="-835"/>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3137" w:type="dxa"/>
          </w:tcPr>
          <w:p>
            <w:pPr>
              <w:spacing w:after="240"/>
              <w:rPr>
                <w:rFonts w:asciiTheme="minorHAnsi" w:hAnsiTheme="minorHAnsi"/>
                <w:sz w:val="24"/>
                <w:szCs w:val="24"/>
              </w:rPr>
            </w:pPr>
            <w:r>
              <w:rPr>
                <w:rFonts w:asciiTheme="minorHAnsi" w:hAnsiTheme="minorHAnsi"/>
                <w:sz w:val="24"/>
                <w:szCs w:val="24"/>
              </w:rPr>
              <w:t>Dose (UI ou mg/kg)</w:t>
            </w:r>
          </w:p>
        </w:tc>
        <w:tc>
          <w:tcPr>
            <w:tcW w:w="6502"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3137" w:type="dxa"/>
          </w:tcPr>
          <w:p>
            <w:pPr>
              <w:pStyle w:val="22"/>
              <w:spacing w:after="240"/>
              <w:ind w:left="0"/>
              <w:rPr>
                <w:rFonts w:asciiTheme="minorHAnsi" w:hAnsiTheme="minorHAnsi"/>
                <w:sz w:val="24"/>
                <w:szCs w:val="24"/>
                <w:highlight w:val="yellow"/>
              </w:rPr>
            </w:pPr>
            <w:r>
              <w:rPr>
                <w:rFonts w:asciiTheme="minorHAnsi" w:hAnsiTheme="minorHAnsi"/>
                <w:sz w:val="24"/>
                <w:szCs w:val="24"/>
              </w:rPr>
              <w:t>Via de administração</w:t>
            </w:r>
          </w:p>
        </w:tc>
        <w:tc>
          <w:tcPr>
            <w:tcW w:w="6502"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3137" w:type="dxa"/>
          </w:tcPr>
          <w:p>
            <w:pPr>
              <w:pStyle w:val="22"/>
              <w:spacing w:after="240"/>
              <w:ind w:left="0"/>
              <w:rPr>
                <w:rFonts w:asciiTheme="minorHAnsi" w:hAnsiTheme="minorHAnsi"/>
                <w:sz w:val="24"/>
                <w:szCs w:val="24"/>
              </w:rPr>
            </w:pPr>
            <w:r>
              <w:rPr>
                <w:rFonts w:asciiTheme="minorHAnsi" w:hAnsiTheme="minorHAnsi"/>
                <w:sz w:val="24"/>
                <w:szCs w:val="24"/>
              </w:rPr>
              <w:t xml:space="preserve">Frequência </w:t>
            </w:r>
          </w:p>
        </w:tc>
        <w:tc>
          <w:tcPr>
            <w:tcW w:w="6502" w:type="dxa"/>
          </w:tcPr>
          <w:p>
            <w:pPr>
              <w:pStyle w:val="22"/>
              <w:spacing w:after="240"/>
              <w:ind w:left="0"/>
              <w:jc w:val="both"/>
              <w:rPr>
                <w:rFonts w:asciiTheme="minorHAnsi" w:hAnsiTheme="minorHAnsi"/>
                <w:sz w:val="24"/>
                <w:szCs w:val="24"/>
                <w:highlight w:val="yellow"/>
              </w:rPr>
            </w:pPr>
          </w:p>
        </w:tc>
      </w:tr>
    </w:tbl>
    <w:p>
      <w:pPr>
        <w:jc w:val="both"/>
        <w:rPr>
          <w:rFonts w:ascii="Calibri" w:hAnsi="Calibri"/>
        </w:rPr>
      </w:pPr>
      <w:r>
        <w:rPr>
          <w:rFonts w:ascii="Calibri" w:hAnsi="Calibri"/>
        </w:rPr>
        <w:t>Utilize esta tabela para o preenchimento de um fármaco. Copie, cole e preencha a tabela, quantas vezes forem necessárias, até que todos os fármacos sejam contemplados.</w:t>
      </w:r>
    </w:p>
    <w:p>
      <w:pPr>
        <w:spacing w:after="240"/>
        <w:jc w:val="both"/>
        <w:rPr>
          <w:rFonts w:ascii="Calibri" w:hAnsi="Calibri"/>
        </w:rPr>
      </w:pPr>
      <w:r>
        <w:rPr>
          <w:rFonts w:ascii="Calibri" w:hAnsi="Calibri"/>
        </w:rPr>
        <w:t>No campo "fármaco", deve-se informar o (s) nome (s) do (s) princípio (s) ativo (s) com sua respectiva Denominação Comum Brasileira (DCB) ou Denominação Comum Internacional (DCI). (</w:t>
      </w:r>
      <w:r>
        <w:rPr>
          <w:rFonts w:ascii="Calibri" w:hAnsi="Calibri"/>
          <w:b/>
        </w:rPr>
        <w:t>Em caso de não-uso, JUSTIFIQUE</w:t>
      </w:r>
      <w:r>
        <w:rPr>
          <w:rFonts w:ascii="Calibri" w:hAnsi="Calibri"/>
        </w:rPr>
        <w:t>):</w:t>
      </w:r>
    </w:p>
    <w:p>
      <w:pPr>
        <w:spacing w:after="240"/>
        <w:jc w:val="both"/>
        <w:rPr>
          <w:rFonts w:ascii="Calibri" w:hAnsi="Calibri"/>
          <w:sz w:val="24"/>
          <w:szCs w:val="24"/>
        </w:rPr>
      </w:pPr>
    </w:p>
    <w:p>
      <w:pPr>
        <w:spacing w:after="240"/>
        <w:jc w:val="both"/>
        <w:rPr>
          <w:rFonts w:asciiTheme="minorHAnsi" w:hAnsiTheme="minorHAnsi"/>
          <w:sz w:val="24"/>
          <w:szCs w:val="24"/>
        </w:rPr>
      </w:pPr>
      <w:r>
        <w:rPr>
          <w:rFonts w:ascii="Calibri" w:hAnsi="Calibri"/>
          <w:sz w:val="24"/>
          <w:szCs w:val="24"/>
        </w:rPr>
        <w:t xml:space="preserve">10.6 </w:t>
      </w:r>
      <w:r>
        <w:rPr>
          <w:rFonts w:ascii="Calibri" w:hAnsi="Calibri"/>
          <w:b/>
          <w:sz w:val="24"/>
          <w:szCs w:val="24"/>
        </w:rPr>
        <w:t>USO DE RELAXANTE MUSCULAR</w:t>
      </w:r>
      <w:r>
        <w:rPr>
          <w:rFonts w:asciiTheme="minorHAnsi" w:hAnsiTheme="minorHAnsi"/>
          <w:b/>
          <w:sz w:val="24"/>
          <w:szCs w:val="24"/>
        </w:rPr>
        <w:t xml:space="preserve">? </w:t>
      </w:r>
      <w:r>
        <w:rPr>
          <w:rFonts w:asciiTheme="minorHAnsi" w:hAnsiTheme="minorHAnsi"/>
          <w:sz w:val="24"/>
          <w:szCs w:val="24"/>
        </w:rPr>
        <w:t xml:space="preserve">(   ) Sim  (   ) Não (Justifique) </w:t>
      </w:r>
    </w:p>
    <w:tbl>
      <w:tblPr>
        <w:tblStyle w:val="15"/>
        <w:tblW w:w="9639" w:type="dxa"/>
        <w:tblInd w:w="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1"/>
        <w:gridCol w:w="64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spacing w:after="240"/>
              <w:rPr>
                <w:rFonts w:asciiTheme="minorHAnsi" w:hAnsiTheme="minorHAnsi"/>
                <w:sz w:val="24"/>
                <w:szCs w:val="24"/>
              </w:rPr>
            </w:pPr>
            <w:r>
              <w:rPr>
                <w:rFonts w:asciiTheme="minorHAnsi" w:hAnsiTheme="minorHAnsi"/>
                <w:sz w:val="24"/>
                <w:szCs w:val="24"/>
              </w:rPr>
              <w:t>Fármaco</w:t>
            </w:r>
          </w:p>
        </w:tc>
        <w:tc>
          <w:tcPr>
            <w:tcW w:w="6488" w:type="dxa"/>
          </w:tcPr>
          <w:p>
            <w:pPr>
              <w:pStyle w:val="22"/>
              <w:spacing w:after="240"/>
              <w:ind w:left="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3151" w:type="dxa"/>
          </w:tcPr>
          <w:p>
            <w:pPr>
              <w:spacing w:after="240"/>
              <w:rPr>
                <w:rFonts w:asciiTheme="minorHAnsi" w:hAnsiTheme="minorHAnsi"/>
                <w:sz w:val="24"/>
                <w:szCs w:val="24"/>
              </w:rPr>
            </w:pPr>
            <w:r>
              <w:rPr>
                <w:rFonts w:asciiTheme="minorHAnsi" w:hAnsiTheme="minorHAnsi"/>
                <w:sz w:val="24"/>
                <w:szCs w:val="24"/>
              </w:rPr>
              <w:t>Dose (UI ou mg/kg)</w:t>
            </w:r>
          </w:p>
        </w:tc>
        <w:tc>
          <w:tcPr>
            <w:tcW w:w="6488" w:type="dxa"/>
          </w:tcPr>
          <w:p>
            <w:pPr>
              <w:pStyle w:val="22"/>
              <w:spacing w:after="240"/>
              <w:ind w:left="0"/>
              <w:jc w:val="both"/>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spacing w:after="240"/>
              <w:rPr>
                <w:rFonts w:asciiTheme="minorHAnsi" w:hAnsiTheme="minorHAnsi"/>
                <w:sz w:val="24"/>
                <w:szCs w:val="24"/>
              </w:rPr>
            </w:pPr>
            <w:r>
              <w:rPr>
                <w:rFonts w:asciiTheme="minorHAnsi" w:hAnsiTheme="minorHAnsi"/>
                <w:sz w:val="24"/>
                <w:szCs w:val="24"/>
              </w:rPr>
              <w:t>Via de administração</w:t>
            </w:r>
          </w:p>
        </w:tc>
        <w:tc>
          <w:tcPr>
            <w:tcW w:w="6488" w:type="dxa"/>
          </w:tcPr>
          <w:p>
            <w:pPr>
              <w:spacing w:after="240"/>
              <w:rPr>
                <w:rFonts w:asciiTheme="minorHAnsi" w:hAnsiTheme="minorHAns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spacing w:after="240"/>
              <w:rPr>
                <w:rFonts w:asciiTheme="minorHAnsi" w:hAnsiTheme="minorHAnsi"/>
                <w:sz w:val="24"/>
                <w:szCs w:val="24"/>
              </w:rPr>
            </w:pPr>
            <w:r>
              <w:rPr>
                <w:rFonts w:asciiTheme="minorHAnsi" w:hAnsiTheme="minorHAnsi"/>
                <w:sz w:val="24"/>
                <w:szCs w:val="24"/>
              </w:rPr>
              <w:t xml:space="preserve">Frequência </w:t>
            </w:r>
          </w:p>
        </w:tc>
        <w:tc>
          <w:tcPr>
            <w:tcW w:w="6488" w:type="dxa"/>
          </w:tcPr>
          <w:p>
            <w:pPr>
              <w:spacing w:after="240"/>
              <w:rPr>
                <w:rFonts w:asciiTheme="minorHAnsi" w:hAnsiTheme="minorHAnsi"/>
                <w:sz w:val="24"/>
                <w:szCs w:val="24"/>
              </w:rPr>
            </w:pPr>
          </w:p>
        </w:tc>
      </w:tr>
    </w:tbl>
    <w:p>
      <w:pPr>
        <w:jc w:val="both"/>
        <w:rPr>
          <w:rFonts w:ascii="Calibri" w:hAnsi="Calibri"/>
        </w:rPr>
      </w:pPr>
      <w:r>
        <w:rPr>
          <w:rFonts w:ascii="Calibri" w:hAnsi="Calibri"/>
        </w:rPr>
        <w:t>Utilize esta tabela para o preenchimento de um fármaco. Copie, cole e preencha a tabela, quantas vezes forem necessárias, até que todos os fármacos sejam contemplados.</w:t>
      </w:r>
    </w:p>
    <w:p>
      <w:pPr>
        <w:spacing w:after="240"/>
        <w:jc w:val="both"/>
        <w:rPr>
          <w:rFonts w:ascii="Calibri" w:hAnsi="Calibri"/>
        </w:rPr>
      </w:pPr>
      <w:r>
        <w:rPr>
          <w:rFonts w:ascii="Calibri" w:hAnsi="Calibri"/>
        </w:rPr>
        <w:t>No campo "fármaco", deve-se informar o (s) nome (s) do (s) princípio (s) ativo (s) com sua respectiva Denominação Comum Brasileira (DCB) ou Denominação Comum Internacional (DCI). (</w:t>
      </w:r>
      <w:r>
        <w:rPr>
          <w:rFonts w:ascii="Calibri" w:hAnsi="Calibri"/>
          <w:b/>
        </w:rPr>
        <w:t>Em caso de não-uso, JUSTIFIQUE</w:t>
      </w:r>
      <w:r>
        <w:rPr>
          <w:rFonts w:ascii="Calibri" w:hAnsi="Calibri"/>
        </w:rPr>
        <w:t>):</w:t>
      </w:r>
    </w:p>
    <w:p>
      <w:pPr>
        <w:spacing w:after="240"/>
        <w:rPr>
          <w:rFonts w:ascii="Calibri" w:hAnsi="Calibri"/>
          <w:sz w:val="24"/>
          <w:szCs w:val="24"/>
        </w:rPr>
      </w:pPr>
    </w:p>
    <w:p>
      <w:pPr>
        <w:spacing w:after="240"/>
        <w:rPr>
          <w:rFonts w:asciiTheme="minorHAnsi" w:hAnsiTheme="minorHAnsi"/>
          <w:sz w:val="24"/>
          <w:szCs w:val="24"/>
        </w:rPr>
      </w:pPr>
      <w:r>
        <w:rPr>
          <w:rFonts w:ascii="Calibri" w:hAnsi="Calibri"/>
          <w:sz w:val="24"/>
          <w:szCs w:val="24"/>
        </w:rPr>
        <w:t xml:space="preserve">10.7 </w:t>
      </w:r>
      <w:r>
        <w:rPr>
          <w:rFonts w:ascii="Calibri" w:hAnsi="Calibri"/>
          <w:b/>
          <w:sz w:val="24"/>
          <w:szCs w:val="24"/>
        </w:rPr>
        <w:t>USO DE FÁRMACOS ANALGÉSICOS</w:t>
      </w:r>
      <w:r>
        <w:rPr>
          <w:rFonts w:asciiTheme="minorHAnsi" w:hAnsiTheme="minorHAnsi"/>
          <w:b/>
          <w:sz w:val="24"/>
          <w:szCs w:val="24"/>
        </w:rPr>
        <w:t xml:space="preserve">? </w:t>
      </w:r>
      <w:r>
        <w:rPr>
          <w:rFonts w:asciiTheme="minorHAnsi" w:hAnsiTheme="minorHAnsi"/>
          <w:sz w:val="24"/>
          <w:szCs w:val="24"/>
        </w:rPr>
        <w:t>(   ) Sim  (   ) Não (Justifique)</w:t>
      </w:r>
    </w:p>
    <w:tbl>
      <w:tblPr>
        <w:tblStyle w:val="15"/>
        <w:tblW w:w="9639" w:type="dxa"/>
        <w:tblInd w:w="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1"/>
        <w:gridCol w:w="64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spacing w:after="240"/>
              <w:rPr>
                <w:rFonts w:asciiTheme="minorHAnsi" w:hAnsiTheme="minorHAnsi"/>
                <w:sz w:val="24"/>
                <w:szCs w:val="24"/>
              </w:rPr>
            </w:pPr>
            <w:r>
              <w:rPr>
                <w:rFonts w:asciiTheme="minorHAnsi" w:hAnsiTheme="minorHAnsi"/>
                <w:sz w:val="24"/>
                <w:szCs w:val="24"/>
              </w:rPr>
              <w:t>Fármaco</w:t>
            </w:r>
          </w:p>
        </w:tc>
        <w:tc>
          <w:tcPr>
            <w:tcW w:w="6488"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3151" w:type="dxa"/>
          </w:tcPr>
          <w:p>
            <w:pPr>
              <w:spacing w:after="240"/>
              <w:rPr>
                <w:rFonts w:asciiTheme="minorHAnsi" w:hAnsiTheme="minorHAnsi"/>
                <w:sz w:val="24"/>
                <w:szCs w:val="24"/>
              </w:rPr>
            </w:pPr>
            <w:r>
              <w:rPr>
                <w:rFonts w:asciiTheme="minorHAnsi" w:hAnsiTheme="minorHAnsi"/>
                <w:sz w:val="24"/>
                <w:szCs w:val="24"/>
              </w:rPr>
              <w:t>Dose (UI ou mg/kg)</w:t>
            </w:r>
          </w:p>
        </w:tc>
        <w:tc>
          <w:tcPr>
            <w:tcW w:w="6488"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pStyle w:val="22"/>
              <w:spacing w:after="240"/>
              <w:ind w:left="0"/>
              <w:rPr>
                <w:rFonts w:asciiTheme="minorHAnsi" w:hAnsiTheme="minorHAnsi"/>
                <w:sz w:val="24"/>
                <w:szCs w:val="24"/>
                <w:highlight w:val="yellow"/>
              </w:rPr>
            </w:pPr>
            <w:r>
              <w:rPr>
                <w:rFonts w:asciiTheme="minorHAnsi" w:hAnsiTheme="minorHAnsi"/>
                <w:sz w:val="24"/>
                <w:szCs w:val="24"/>
              </w:rPr>
              <w:t>Via de administração</w:t>
            </w:r>
          </w:p>
        </w:tc>
        <w:tc>
          <w:tcPr>
            <w:tcW w:w="6488"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pStyle w:val="22"/>
              <w:spacing w:after="240"/>
              <w:ind w:left="0"/>
              <w:rPr>
                <w:rFonts w:asciiTheme="minorHAnsi" w:hAnsiTheme="minorHAnsi"/>
                <w:sz w:val="24"/>
                <w:szCs w:val="24"/>
              </w:rPr>
            </w:pPr>
            <w:r>
              <w:rPr>
                <w:rFonts w:asciiTheme="minorHAnsi" w:hAnsiTheme="minorHAnsi"/>
                <w:sz w:val="24"/>
                <w:szCs w:val="24"/>
              </w:rPr>
              <w:t>Frequência</w:t>
            </w:r>
          </w:p>
        </w:tc>
        <w:tc>
          <w:tcPr>
            <w:tcW w:w="6488" w:type="dxa"/>
          </w:tcPr>
          <w:p>
            <w:pPr>
              <w:pStyle w:val="22"/>
              <w:spacing w:after="240"/>
              <w:ind w:left="0"/>
              <w:jc w:val="both"/>
              <w:rPr>
                <w:rFonts w:asciiTheme="minorHAnsi" w:hAnsiTheme="minorHAnsi"/>
                <w:sz w:val="24"/>
                <w:szCs w:val="24"/>
                <w:highlight w:val="yellow"/>
              </w:rPr>
            </w:pPr>
          </w:p>
        </w:tc>
      </w:tr>
    </w:tbl>
    <w:p>
      <w:pPr>
        <w:jc w:val="both"/>
        <w:rPr>
          <w:rFonts w:ascii="Calibri" w:hAnsi="Calibri"/>
        </w:rPr>
      </w:pPr>
      <w:r>
        <w:rPr>
          <w:rFonts w:ascii="Calibri" w:hAnsi="Calibri"/>
        </w:rPr>
        <w:t>Utilize esta tabela para o preenchimento de um fármaco. Copie, cole e preencha a tabela, quantas vezes forem necessárias, até que todos os fármacos sejam contemplados.</w:t>
      </w:r>
    </w:p>
    <w:p>
      <w:pPr>
        <w:spacing w:after="240"/>
        <w:jc w:val="both"/>
        <w:rPr>
          <w:rFonts w:ascii="Calibri" w:hAnsi="Calibri"/>
        </w:rPr>
      </w:pPr>
      <w:r>
        <w:rPr>
          <w:rFonts w:ascii="Calibri" w:hAnsi="Calibri"/>
        </w:rPr>
        <w:t>No campo "fármaco", deve-se informar o (s) nome (s) do (s) princípio (s) ativo (s) com sua respectiva Denominação Comum Brasileira (DCB) ou Denominação Comum Internacional (DCI). (</w:t>
      </w:r>
      <w:r>
        <w:rPr>
          <w:rFonts w:ascii="Calibri" w:hAnsi="Calibri"/>
          <w:b/>
        </w:rPr>
        <w:t>Em caso de não-uso, JUSTIFIQUE</w:t>
      </w:r>
      <w:r>
        <w:rPr>
          <w:rFonts w:ascii="Calibri" w:hAnsi="Calibri"/>
        </w:rPr>
        <w:t>):</w:t>
      </w:r>
    </w:p>
    <w:p>
      <w:pPr>
        <w:spacing w:after="240"/>
        <w:rPr>
          <w:rFonts w:asciiTheme="minorHAnsi" w:hAnsiTheme="minorHAnsi"/>
          <w:sz w:val="24"/>
          <w:szCs w:val="24"/>
        </w:rPr>
      </w:pPr>
    </w:p>
    <w:p>
      <w:pPr>
        <w:spacing w:after="240"/>
        <w:jc w:val="both"/>
        <w:rPr>
          <w:rFonts w:ascii="Calibri" w:hAnsi="Calibri"/>
          <w:sz w:val="24"/>
          <w:szCs w:val="24"/>
        </w:rPr>
      </w:pPr>
      <w:r>
        <w:rPr>
          <w:rFonts w:ascii="Calibri" w:hAnsi="Calibri"/>
          <w:sz w:val="24"/>
          <w:szCs w:val="24"/>
        </w:rPr>
        <w:t xml:space="preserve">10.8 </w:t>
      </w:r>
      <w:r>
        <w:rPr>
          <w:rFonts w:ascii="Calibri" w:hAnsi="Calibri"/>
          <w:b/>
          <w:sz w:val="24"/>
          <w:szCs w:val="24"/>
        </w:rPr>
        <w:t>ENVOLVEM CIRURGIAS</w:t>
      </w:r>
      <w:r>
        <w:rPr>
          <w:rFonts w:ascii="Calibri" w:hAnsi="Calibri"/>
          <w:sz w:val="24"/>
          <w:szCs w:val="24"/>
        </w:rPr>
        <w:t>?    Não (  )       Sim (   ) Justifique e descreva:</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60"/>
        <w:gridCol w:w="69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0" w:type="dxa"/>
          </w:tcPr>
          <w:p>
            <w:pPr>
              <w:spacing w:after="240"/>
              <w:jc w:val="both"/>
              <w:rPr>
                <w:rFonts w:ascii="Calibri" w:hAnsi="Calibri"/>
                <w:sz w:val="24"/>
                <w:szCs w:val="24"/>
              </w:rPr>
            </w:pPr>
            <w:r>
              <w:rPr>
                <w:rFonts w:ascii="Calibri" w:hAnsi="Calibri"/>
                <w:sz w:val="24"/>
                <w:szCs w:val="24"/>
              </w:rPr>
              <w:t>Única</w:t>
            </w:r>
          </w:p>
        </w:tc>
        <w:tc>
          <w:tcPr>
            <w:tcW w:w="6941" w:type="dxa"/>
          </w:tcPr>
          <w:p>
            <w:pPr>
              <w:spacing w:after="240"/>
              <w:jc w:val="both"/>
              <w:rPr>
                <w:rFonts w:ascii="Calibri" w:hAnsi="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0" w:type="dxa"/>
          </w:tcPr>
          <w:p>
            <w:pPr>
              <w:spacing w:after="240"/>
              <w:jc w:val="both"/>
              <w:rPr>
                <w:rFonts w:ascii="Calibri" w:hAnsi="Calibri"/>
                <w:sz w:val="24"/>
                <w:szCs w:val="24"/>
              </w:rPr>
            </w:pPr>
            <w:r>
              <w:rPr>
                <w:rFonts w:ascii="Calibri" w:hAnsi="Calibri"/>
                <w:sz w:val="24"/>
                <w:szCs w:val="24"/>
              </w:rPr>
              <w:t>Múltipla</w:t>
            </w:r>
          </w:p>
        </w:tc>
        <w:tc>
          <w:tcPr>
            <w:tcW w:w="6941" w:type="dxa"/>
          </w:tcPr>
          <w:p>
            <w:pPr>
              <w:spacing w:after="240"/>
              <w:jc w:val="both"/>
              <w:rPr>
                <w:rFonts w:ascii="Calibri" w:hAnsi="Calibri"/>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60" w:type="dxa"/>
          </w:tcPr>
          <w:p>
            <w:pPr>
              <w:spacing w:after="240"/>
              <w:jc w:val="both"/>
              <w:rPr>
                <w:rFonts w:ascii="Calibri" w:hAnsi="Calibri"/>
                <w:sz w:val="24"/>
                <w:szCs w:val="24"/>
              </w:rPr>
            </w:pPr>
            <w:r>
              <w:rPr>
                <w:rFonts w:ascii="Calibri" w:hAnsi="Calibri"/>
                <w:sz w:val="24"/>
                <w:szCs w:val="24"/>
              </w:rPr>
              <w:t>Qual (is)?</w:t>
            </w:r>
          </w:p>
        </w:tc>
        <w:tc>
          <w:tcPr>
            <w:tcW w:w="6941" w:type="dxa"/>
          </w:tcPr>
          <w:p>
            <w:pPr>
              <w:spacing w:after="240"/>
              <w:jc w:val="both"/>
              <w:rPr>
                <w:rFonts w:ascii="Calibri" w:hAnsi="Calibri"/>
                <w:sz w:val="24"/>
                <w:szCs w:val="24"/>
              </w:rPr>
            </w:pPr>
          </w:p>
        </w:tc>
      </w:tr>
    </w:tbl>
    <w:p>
      <w:pPr>
        <w:spacing w:after="240"/>
        <w:jc w:val="both"/>
        <w:rPr>
          <w:rFonts w:ascii="Calibri" w:hAnsi="Calibri"/>
          <w:sz w:val="24"/>
          <w:szCs w:val="24"/>
        </w:rPr>
      </w:pPr>
    </w:p>
    <w:p>
      <w:pPr>
        <w:spacing w:after="240"/>
        <w:jc w:val="both"/>
        <w:rPr>
          <w:rFonts w:ascii="Calibri" w:hAnsi="Calibri"/>
          <w:sz w:val="24"/>
          <w:szCs w:val="24"/>
        </w:rPr>
      </w:pPr>
      <w:r>
        <w:rPr>
          <w:rFonts w:ascii="Calibri" w:hAnsi="Calibri"/>
          <w:sz w:val="24"/>
          <w:szCs w:val="24"/>
        </w:rPr>
        <w:t>No mesmo ato cirúrgico ou em atos diferentes? _________</w:t>
      </w:r>
    </w:p>
    <w:p>
      <w:pPr>
        <w:spacing w:after="240"/>
        <w:jc w:val="both"/>
        <w:rPr>
          <w:rFonts w:asciiTheme="minorHAnsi" w:hAnsiTheme="minorHAnsi"/>
          <w:sz w:val="24"/>
          <w:szCs w:val="24"/>
        </w:rPr>
      </w:pPr>
      <w:r>
        <w:rPr>
          <w:rFonts w:asciiTheme="minorHAnsi" w:hAnsiTheme="minorHAnsi"/>
          <w:sz w:val="24"/>
          <w:szCs w:val="24"/>
        </w:rPr>
        <w:t xml:space="preserve">10.9 </w:t>
      </w:r>
      <w:r>
        <w:rPr>
          <w:rFonts w:asciiTheme="minorHAnsi" w:hAnsiTheme="minorHAnsi"/>
          <w:b/>
          <w:caps/>
          <w:sz w:val="24"/>
          <w:szCs w:val="24"/>
        </w:rPr>
        <w:t>Pós-operatório?</w:t>
      </w:r>
      <w:r>
        <w:rPr>
          <w:rFonts w:asciiTheme="minorHAnsi" w:hAnsiTheme="minorHAnsi"/>
          <w:sz w:val="24"/>
          <w:szCs w:val="24"/>
        </w:rPr>
        <w:t xml:space="preserve">      </w:t>
      </w:r>
      <w:r>
        <w:rPr>
          <w:rFonts w:ascii="Calibri" w:hAnsi="Calibri"/>
          <w:sz w:val="24"/>
          <w:szCs w:val="24"/>
        </w:rPr>
        <w:t>(   ) Não        (   )  Sim</w:t>
      </w:r>
    </w:p>
    <w:p>
      <w:pPr>
        <w:tabs>
          <w:tab w:val="left" w:pos="1418"/>
        </w:tabs>
        <w:spacing w:after="240"/>
        <w:jc w:val="both"/>
        <w:rPr>
          <w:rFonts w:asciiTheme="minorHAnsi" w:hAnsiTheme="minorHAnsi"/>
          <w:sz w:val="24"/>
          <w:szCs w:val="24"/>
        </w:rPr>
      </w:pPr>
      <w:r>
        <w:rPr>
          <w:rFonts w:asciiTheme="minorHAnsi" w:hAnsiTheme="minorHAnsi"/>
          <w:sz w:val="24"/>
          <w:szCs w:val="24"/>
        </w:rPr>
        <w:t>10.10</w:t>
      </w:r>
      <w:r>
        <w:rPr>
          <w:rFonts w:asciiTheme="minorHAnsi" w:hAnsiTheme="minorHAnsi"/>
          <w:b/>
          <w:sz w:val="24"/>
          <w:szCs w:val="24"/>
        </w:rPr>
        <w:t xml:space="preserve"> OBSERVAÇÃO DA RECUPERAÇÃO</w:t>
      </w:r>
      <w:r>
        <w:rPr>
          <w:rFonts w:asciiTheme="minorHAnsi" w:hAnsiTheme="minorHAnsi"/>
          <w:sz w:val="24"/>
          <w:szCs w:val="24"/>
        </w:rPr>
        <w:t xml:space="preserve">    Sim(    )      Não (    )</w:t>
      </w:r>
    </w:p>
    <w:p>
      <w:pPr>
        <w:tabs>
          <w:tab w:val="left" w:pos="1418"/>
        </w:tabs>
        <w:spacing w:after="240"/>
        <w:jc w:val="both"/>
        <w:rPr>
          <w:rFonts w:asciiTheme="minorHAnsi" w:hAnsiTheme="minorHAnsi"/>
          <w:sz w:val="24"/>
          <w:szCs w:val="24"/>
        </w:rPr>
      </w:pPr>
      <w:r>
        <w:rPr>
          <w:rFonts w:asciiTheme="minorHAnsi" w:hAnsiTheme="minorHAnsi"/>
          <w:sz w:val="24"/>
          <w:szCs w:val="24"/>
        </w:rPr>
        <w:t>Período de observação (em horas): __________</w:t>
      </w:r>
    </w:p>
    <w:p>
      <w:pPr>
        <w:tabs>
          <w:tab w:val="left" w:pos="1418"/>
        </w:tabs>
        <w:spacing w:after="240"/>
        <w:jc w:val="both"/>
        <w:rPr>
          <w:rFonts w:asciiTheme="minorHAnsi" w:hAnsiTheme="minorHAnsi"/>
          <w:b/>
          <w:sz w:val="24"/>
          <w:szCs w:val="24"/>
        </w:rPr>
      </w:pPr>
      <w:r>
        <w:rPr>
          <w:rFonts w:asciiTheme="minorHAnsi" w:hAnsiTheme="minorHAnsi"/>
          <w:sz w:val="24"/>
          <w:szCs w:val="24"/>
        </w:rPr>
        <w:t xml:space="preserve">10.10.1 </w:t>
      </w:r>
      <w:r>
        <w:rPr>
          <w:rFonts w:asciiTheme="minorHAnsi" w:hAnsiTheme="minorHAnsi"/>
          <w:b/>
          <w:caps/>
          <w:sz w:val="24"/>
          <w:szCs w:val="24"/>
        </w:rPr>
        <w:t>Uso de analgesia?</w:t>
      </w:r>
      <w:r>
        <w:rPr>
          <w:rFonts w:asciiTheme="minorHAnsi" w:hAnsiTheme="minorHAnsi"/>
          <w:b/>
          <w:sz w:val="24"/>
          <w:szCs w:val="24"/>
        </w:rPr>
        <w:t xml:space="preserve">         </w:t>
      </w:r>
      <w:r>
        <w:rPr>
          <w:rFonts w:asciiTheme="minorHAnsi" w:hAnsiTheme="minorHAnsi"/>
          <w:sz w:val="24"/>
          <w:szCs w:val="24"/>
        </w:rPr>
        <w:t>(   ) Sim       (   ) Não</w:t>
      </w:r>
    </w:p>
    <w:tbl>
      <w:tblPr>
        <w:tblStyle w:val="15"/>
        <w:tblW w:w="9642" w:type="dxa"/>
        <w:tblInd w:w="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1"/>
        <w:gridCol w:w="64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spacing w:after="240"/>
              <w:rPr>
                <w:rFonts w:asciiTheme="minorHAnsi" w:hAnsiTheme="minorHAnsi"/>
                <w:sz w:val="24"/>
                <w:szCs w:val="24"/>
              </w:rPr>
            </w:pPr>
            <w:r>
              <w:rPr>
                <w:rFonts w:asciiTheme="minorHAnsi" w:hAnsiTheme="minorHAnsi"/>
                <w:sz w:val="24"/>
                <w:szCs w:val="24"/>
              </w:rPr>
              <w:t>Fármaco</w:t>
            </w:r>
          </w:p>
        </w:tc>
        <w:tc>
          <w:tcPr>
            <w:tcW w:w="6491"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3151" w:type="dxa"/>
          </w:tcPr>
          <w:p>
            <w:pPr>
              <w:spacing w:after="240"/>
              <w:rPr>
                <w:rFonts w:asciiTheme="minorHAnsi" w:hAnsiTheme="minorHAnsi"/>
                <w:sz w:val="24"/>
                <w:szCs w:val="24"/>
              </w:rPr>
            </w:pPr>
            <w:r>
              <w:rPr>
                <w:rFonts w:asciiTheme="minorHAnsi" w:hAnsiTheme="minorHAnsi"/>
                <w:sz w:val="24"/>
                <w:szCs w:val="24"/>
              </w:rPr>
              <w:t>Dose (UI ou mg/kg)</w:t>
            </w:r>
          </w:p>
        </w:tc>
        <w:tc>
          <w:tcPr>
            <w:tcW w:w="6491"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pStyle w:val="22"/>
              <w:spacing w:after="240"/>
              <w:ind w:left="0"/>
              <w:rPr>
                <w:rFonts w:asciiTheme="minorHAnsi" w:hAnsiTheme="minorHAnsi"/>
                <w:sz w:val="24"/>
                <w:szCs w:val="24"/>
                <w:highlight w:val="yellow"/>
              </w:rPr>
            </w:pPr>
            <w:r>
              <w:rPr>
                <w:rFonts w:asciiTheme="minorHAnsi" w:hAnsiTheme="minorHAnsi"/>
                <w:sz w:val="24"/>
                <w:szCs w:val="24"/>
              </w:rPr>
              <w:t>Via de administração</w:t>
            </w:r>
          </w:p>
        </w:tc>
        <w:tc>
          <w:tcPr>
            <w:tcW w:w="6491"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pStyle w:val="22"/>
              <w:spacing w:after="240"/>
              <w:ind w:left="0"/>
              <w:rPr>
                <w:rFonts w:asciiTheme="minorHAnsi" w:hAnsiTheme="minorHAnsi"/>
                <w:sz w:val="24"/>
                <w:szCs w:val="24"/>
              </w:rPr>
            </w:pPr>
            <w:r>
              <w:rPr>
                <w:rFonts w:asciiTheme="minorHAnsi" w:hAnsiTheme="minorHAnsi"/>
                <w:sz w:val="24"/>
                <w:szCs w:val="24"/>
              </w:rPr>
              <w:t>Frequência</w:t>
            </w:r>
          </w:p>
        </w:tc>
        <w:tc>
          <w:tcPr>
            <w:tcW w:w="6491"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pStyle w:val="22"/>
              <w:spacing w:after="240"/>
              <w:ind w:left="0"/>
              <w:rPr>
                <w:rFonts w:asciiTheme="minorHAnsi" w:hAnsiTheme="minorHAnsi"/>
                <w:sz w:val="24"/>
                <w:szCs w:val="24"/>
              </w:rPr>
            </w:pPr>
            <w:r>
              <w:rPr>
                <w:rFonts w:asciiTheme="minorHAnsi" w:hAnsiTheme="minorHAnsi"/>
                <w:sz w:val="24"/>
                <w:szCs w:val="24"/>
              </w:rPr>
              <w:t>Duração</w:t>
            </w:r>
          </w:p>
        </w:tc>
        <w:tc>
          <w:tcPr>
            <w:tcW w:w="6491" w:type="dxa"/>
          </w:tcPr>
          <w:p>
            <w:pPr>
              <w:pStyle w:val="22"/>
              <w:spacing w:after="240"/>
              <w:ind w:left="0"/>
              <w:jc w:val="both"/>
              <w:rPr>
                <w:rFonts w:asciiTheme="minorHAnsi" w:hAnsiTheme="minorHAnsi"/>
                <w:sz w:val="24"/>
                <w:szCs w:val="24"/>
                <w:highlight w:val="yellow"/>
              </w:rPr>
            </w:pPr>
          </w:p>
        </w:tc>
      </w:tr>
    </w:tbl>
    <w:p>
      <w:pPr>
        <w:jc w:val="both"/>
        <w:rPr>
          <w:rFonts w:ascii="Calibri" w:hAnsi="Calibri"/>
        </w:rPr>
      </w:pPr>
      <w:r>
        <w:rPr>
          <w:rFonts w:ascii="Calibri" w:hAnsi="Calibri"/>
        </w:rPr>
        <w:t>Utilize esta tabela para o preenchimento de um fármaco. Copie, cole e preencha a tabela, quantas vezes forem necessárias, até que todos os fármacos sejam contemplados.</w:t>
      </w:r>
    </w:p>
    <w:p>
      <w:pPr>
        <w:spacing w:after="240"/>
        <w:jc w:val="both"/>
        <w:rPr>
          <w:rFonts w:ascii="Calibri" w:hAnsi="Calibri"/>
        </w:rPr>
      </w:pPr>
      <w:r>
        <w:rPr>
          <w:rFonts w:ascii="Calibri" w:hAnsi="Calibri"/>
        </w:rPr>
        <w:t>No campo "fármaco", deve-se informar o (s) nome (s) do (s) princípio (s) ativo (s) com sua respectiva Denominação Comum Brasileira (DCB) ou Denominação Comum Internacional (DCI). (</w:t>
      </w:r>
      <w:r>
        <w:rPr>
          <w:rFonts w:ascii="Calibri" w:hAnsi="Calibri"/>
          <w:b/>
        </w:rPr>
        <w:t>Em caso de não-uso, JUSTIFIQUE</w:t>
      </w:r>
      <w:r>
        <w:rPr>
          <w:rFonts w:ascii="Calibri" w:hAnsi="Calibri"/>
        </w:rPr>
        <w:t>):</w:t>
      </w:r>
    </w:p>
    <w:p>
      <w:pPr>
        <w:tabs>
          <w:tab w:val="left" w:pos="1418"/>
        </w:tabs>
        <w:spacing w:after="240"/>
        <w:jc w:val="both"/>
        <w:rPr>
          <w:rFonts w:asciiTheme="minorHAnsi" w:hAnsiTheme="minorHAnsi"/>
          <w:sz w:val="24"/>
          <w:szCs w:val="24"/>
        </w:rPr>
      </w:pPr>
    </w:p>
    <w:p>
      <w:pPr>
        <w:tabs>
          <w:tab w:val="left" w:pos="1418"/>
        </w:tabs>
        <w:spacing w:after="240"/>
        <w:jc w:val="both"/>
        <w:rPr>
          <w:rFonts w:asciiTheme="minorHAnsi" w:hAnsiTheme="minorHAnsi"/>
          <w:b/>
          <w:sz w:val="24"/>
          <w:szCs w:val="24"/>
        </w:rPr>
      </w:pPr>
      <w:r>
        <w:rPr>
          <w:rFonts w:asciiTheme="minorHAnsi" w:hAnsiTheme="minorHAnsi"/>
          <w:sz w:val="24"/>
          <w:szCs w:val="24"/>
        </w:rPr>
        <w:t xml:space="preserve">10.10.2 </w:t>
      </w:r>
      <w:r>
        <w:rPr>
          <w:rFonts w:asciiTheme="minorHAnsi" w:hAnsiTheme="minorHAnsi"/>
          <w:b/>
          <w:sz w:val="24"/>
          <w:szCs w:val="24"/>
        </w:rPr>
        <w:t>OUTROS CUIDADOS PÓS-OPERATÓRIOS?</w:t>
      </w:r>
      <w:r>
        <w:rPr>
          <w:rFonts w:asciiTheme="minorHAnsi" w:hAnsiTheme="minorHAnsi"/>
          <w:sz w:val="24"/>
          <w:szCs w:val="24"/>
        </w:rPr>
        <w:t xml:space="preserve"> (   ) Não        (    ) Sim -  </w:t>
      </w:r>
      <w:r>
        <w:rPr>
          <w:rFonts w:asciiTheme="minorHAnsi" w:hAnsiTheme="minorHAnsi"/>
          <w:b/>
          <w:sz w:val="24"/>
          <w:szCs w:val="24"/>
        </w:rPr>
        <w:t>Descreva</w:t>
      </w:r>
    </w:p>
    <w:p>
      <w:pPr>
        <w:tabs>
          <w:tab w:val="left" w:pos="1418"/>
        </w:tabs>
        <w:spacing w:after="240"/>
        <w:jc w:val="both"/>
        <w:rPr>
          <w:rFonts w:asciiTheme="minorHAnsi" w:hAnsiTheme="minorHAnsi"/>
          <w:sz w:val="24"/>
          <w:szCs w:val="24"/>
        </w:rPr>
      </w:pPr>
    </w:p>
    <w:p>
      <w:pPr>
        <w:tabs>
          <w:tab w:val="left" w:pos="1418"/>
        </w:tabs>
        <w:spacing w:after="240"/>
        <w:jc w:val="both"/>
        <w:rPr>
          <w:rFonts w:asciiTheme="minorHAnsi" w:hAnsiTheme="minorHAnsi"/>
          <w:sz w:val="24"/>
          <w:szCs w:val="24"/>
        </w:rPr>
      </w:pPr>
    </w:p>
    <w:p>
      <w:pPr>
        <w:tabs>
          <w:tab w:val="left" w:pos="1418"/>
        </w:tabs>
        <w:spacing w:after="240"/>
        <w:jc w:val="both"/>
        <w:rPr>
          <w:rFonts w:asciiTheme="minorHAnsi" w:hAnsiTheme="minorHAnsi"/>
          <w:sz w:val="24"/>
          <w:szCs w:val="24"/>
        </w:rPr>
      </w:pPr>
      <w:r>
        <w:rPr>
          <w:rFonts w:asciiTheme="minorHAnsi" w:hAnsiTheme="minorHAnsi"/>
          <w:sz w:val="24"/>
          <w:szCs w:val="24"/>
        </w:rPr>
        <w:t>10.10.3</w:t>
      </w:r>
      <w:r>
        <w:rPr>
          <w:rFonts w:asciiTheme="minorHAnsi" w:hAnsiTheme="minorHAnsi"/>
          <w:b/>
          <w:sz w:val="24"/>
          <w:szCs w:val="24"/>
        </w:rPr>
        <w:t xml:space="preserve"> EXPOSIÇÃO/INOCULAÇÃO/ADMINISTRAÇÃO</w:t>
      </w:r>
      <w:r>
        <w:rPr>
          <w:rFonts w:asciiTheme="minorHAnsi" w:hAnsiTheme="minorHAnsi"/>
          <w:sz w:val="24"/>
          <w:szCs w:val="24"/>
        </w:rPr>
        <w:t xml:space="preserve">  (    )Não     (    )Sim</w:t>
      </w:r>
    </w:p>
    <w:tbl>
      <w:tblPr>
        <w:tblStyle w:val="15"/>
        <w:tblW w:w="9639" w:type="dxa"/>
        <w:tblInd w:w="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16"/>
        <w:gridCol w:w="65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3116" w:type="dxa"/>
          </w:tcPr>
          <w:p>
            <w:pPr>
              <w:spacing w:after="240"/>
              <w:rPr>
                <w:rFonts w:asciiTheme="minorHAnsi" w:hAnsiTheme="minorHAnsi"/>
                <w:sz w:val="24"/>
                <w:szCs w:val="24"/>
              </w:rPr>
            </w:pPr>
            <w:r>
              <w:rPr>
                <w:rFonts w:asciiTheme="minorHAnsi" w:hAnsiTheme="minorHAnsi"/>
                <w:sz w:val="24"/>
                <w:szCs w:val="24"/>
              </w:rPr>
              <w:t>Fármaco/Agente/ Outros</w:t>
            </w:r>
          </w:p>
        </w:tc>
        <w:tc>
          <w:tcPr>
            <w:tcW w:w="6523"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3116" w:type="dxa"/>
          </w:tcPr>
          <w:p>
            <w:pPr>
              <w:spacing w:after="240"/>
              <w:rPr>
                <w:rFonts w:asciiTheme="minorHAnsi" w:hAnsiTheme="minorHAnsi"/>
                <w:sz w:val="24"/>
                <w:szCs w:val="24"/>
              </w:rPr>
            </w:pPr>
            <w:r>
              <w:rPr>
                <w:rFonts w:asciiTheme="minorHAnsi" w:hAnsiTheme="minorHAnsi"/>
                <w:sz w:val="24"/>
                <w:szCs w:val="24"/>
              </w:rPr>
              <w:t xml:space="preserve">Dose </w:t>
            </w:r>
          </w:p>
        </w:tc>
        <w:tc>
          <w:tcPr>
            <w:tcW w:w="6523"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3116" w:type="dxa"/>
          </w:tcPr>
          <w:p>
            <w:pPr>
              <w:pStyle w:val="22"/>
              <w:spacing w:after="240"/>
              <w:ind w:left="0"/>
              <w:rPr>
                <w:rFonts w:asciiTheme="minorHAnsi" w:hAnsiTheme="minorHAnsi"/>
                <w:sz w:val="24"/>
                <w:szCs w:val="24"/>
                <w:highlight w:val="yellow"/>
              </w:rPr>
            </w:pPr>
            <w:r>
              <w:rPr>
                <w:rFonts w:asciiTheme="minorHAnsi" w:hAnsiTheme="minorHAnsi"/>
                <w:sz w:val="24"/>
                <w:szCs w:val="24"/>
              </w:rPr>
              <w:t>Via de administração</w:t>
            </w:r>
          </w:p>
        </w:tc>
        <w:tc>
          <w:tcPr>
            <w:tcW w:w="6523"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3116" w:type="dxa"/>
          </w:tcPr>
          <w:p>
            <w:pPr>
              <w:pStyle w:val="22"/>
              <w:spacing w:after="240"/>
              <w:ind w:left="0"/>
              <w:rPr>
                <w:rFonts w:asciiTheme="minorHAnsi" w:hAnsiTheme="minorHAnsi"/>
                <w:sz w:val="24"/>
                <w:szCs w:val="24"/>
              </w:rPr>
            </w:pPr>
            <w:r>
              <w:rPr>
                <w:rFonts w:asciiTheme="minorHAnsi" w:hAnsiTheme="minorHAnsi"/>
                <w:sz w:val="24"/>
                <w:szCs w:val="24"/>
              </w:rPr>
              <w:t>Frequência</w:t>
            </w:r>
          </w:p>
        </w:tc>
        <w:tc>
          <w:tcPr>
            <w:tcW w:w="6523" w:type="dxa"/>
          </w:tcPr>
          <w:p>
            <w:pPr>
              <w:pStyle w:val="22"/>
              <w:spacing w:after="240"/>
              <w:ind w:left="0"/>
              <w:jc w:val="both"/>
              <w:rPr>
                <w:rFonts w:asciiTheme="minorHAnsi" w:hAnsiTheme="minorHAnsi"/>
                <w:sz w:val="24"/>
                <w:szCs w:val="24"/>
                <w:highlight w:val="yellow"/>
              </w:rPr>
            </w:pPr>
          </w:p>
        </w:tc>
      </w:tr>
    </w:tbl>
    <w:p>
      <w:pPr>
        <w:jc w:val="both"/>
        <w:rPr>
          <w:rFonts w:ascii="Calibri" w:hAnsi="Calibri"/>
        </w:rPr>
      </w:pPr>
      <w:r>
        <w:rPr>
          <w:rFonts w:ascii="Calibri" w:hAnsi="Calibri"/>
        </w:rPr>
        <w:t>Utilize esta tabela para o preenchimento de um fármaco. Copie, cole e preencha a tabela, quantas vezes forem necessárias, até que todos os fármacos sejam contemplados.</w:t>
      </w:r>
    </w:p>
    <w:p>
      <w:pPr>
        <w:spacing w:after="240"/>
        <w:jc w:val="both"/>
        <w:rPr>
          <w:rFonts w:ascii="Calibri" w:hAnsi="Calibri"/>
        </w:rPr>
      </w:pPr>
      <w:r>
        <w:rPr>
          <w:rFonts w:ascii="Calibri" w:hAnsi="Calibri"/>
        </w:rPr>
        <w:t>No campo "fármaco", deve-se informar o (s) nome (s) do (s) princípio (s) ativo (s) com sua respectiva Denominação Comum Brasileira (DCB) ou Denominação Comum Internacional (DCI). (</w:t>
      </w:r>
      <w:r>
        <w:rPr>
          <w:rFonts w:ascii="Calibri" w:hAnsi="Calibri"/>
          <w:b/>
        </w:rPr>
        <w:t>Em caso de não-uso, JUSTIFIQUE</w:t>
      </w:r>
      <w:r>
        <w:rPr>
          <w:rFonts w:ascii="Calibri" w:hAnsi="Calibri"/>
        </w:rPr>
        <w:t>):</w:t>
      </w:r>
    </w:p>
    <w:p>
      <w:pPr>
        <w:spacing w:before="120" w:after="240"/>
        <w:jc w:val="both"/>
        <w:rPr>
          <w:rFonts w:ascii="Calibri" w:hAnsi="Calibri"/>
          <w:b/>
          <w:sz w:val="24"/>
          <w:szCs w:val="24"/>
        </w:rPr>
      </w:pPr>
    </w:p>
    <w:p>
      <w:pPr>
        <w:tabs>
          <w:tab w:val="left" w:pos="1418"/>
        </w:tabs>
        <w:spacing w:after="240"/>
        <w:jc w:val="both"/>
        <w:rPr>
          <w:rFonts w:asciiTheme="minorHAnsi" w:hAnsiTheme="minorHAnsi"/>
          <w:sz w:val="24"/>
          <w:szCs w:val="24"/>
        </w:rPr>
      </w:pPr>
      <w:r>
        <w:rPr>
          <w:rFonts w:asciiTheme="minorHAnsi" w:hAnsiTheme="minorHAnsi"/>
          <w:b/>
          <w:sz w:val="24"/>
          <w:szCs w:val="24"/>
        </w:rPr>
        <w:t xml:space="preserve">11) EXTRAÇÃO DE MATERIAL BIOLÓGICO         </w:t>
      </w:r>
      <w:r>
        <w:rPr>
          <w:rFonts w:ascii="Calibri" w:hAnsi="Calibri"/>
          <w:sz w:val="24"/>
          <w:szCs w:val="24"/>
        </w:rPr>
        <w:t xml:space="preserve">(   ) Não   (   )  Sim </w:t>
      </w:r>
    </w:p>
    <w:tbl>
      <w:tblPr>
        <w:tblStyle w:val="15"/>
        <w:tblW w:w="9642" w:type="dxa"/>
        <w:tblInd w:w="6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51"/>
        <w:gridCol w:w="64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spacing w:after="240"/>
              <w:rPr>
                <w:rFonts w:asciiTheme="minorHAnsi" w:hAnsiTheme="minorHAnsi"/>
                <w:sz w:val="24"/>
                <w:szCs w:val="24"/>
              </w:rPr>
            </w:pPr>
            <w:r>
              <w:rPr>
                <w:rFonts w:asciiTheme="minorHAnsi" w:hAnsiTheme="minorHAnsi"/>
                <w:sz w:val="24"/>
                <w:szCs w:val="24"/>
              </w:rPr>
              <w:t>Material biológico</w:t>
            </w:r>
          </w:p>
        </w:tc>
        <w:tc>
          <w:tcPr>
            <w:tcW w:w="6491"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3151" w:type="dxa"/>
          </w:tcPr>
          <w:p>
            <w:pPr>
              <w:spacing w:after="240"/>
              <w:rPr>
                <w:rFonts w:asciiTheme="minorHAnsi" w:hAnsiTheme="minorHAnsi"/>
                <w:sz w:val="24"/>
                <w:szCs w:val="24"/>
              </w:rPr>
            </w:pPr>
            <w:r>
              <w:rPr>
                <w:rFonts w:asciiTheme="minorHAnsi" w:hAnsiTheme="minorHAnsi"/>
                <w:sz w:val="24"/>
                <w:szCs w:val="24"/>
              </w:rPr>
              <w:t>Quantidade da amostra</w:t>
            </w:r>
          </w:p>
        </w:tc>
        <w:tc>
          <w:tcPr>
            <w:tcW w:w="6491"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pStyle w:val="22"/>
              <w:spacing w:after="240"/>
              <w:ind w:left="0"/>
              <w:rPr>
                <w:rFonts w:asciiTheme="minorHAnsi" w:hAnsiTheme="minorHAnsi"/>
                <w:sz w:val="24"/>
                <w:szCs w:val="24"/>
                <w:highlight w:val="yellow"/>
              </w:rPr>
            </w:pPr>
            <w:r>
              <w:rPr>
                <w:rFonts w:asciiTheme="minorHAnsi" w:hAnsiTheme="minorHAnsi"/>
                <w:sz w:val="24"/>
                <w:szCs w:val="24"/>
              </w:rPr>
              <w:t xml:space="preserve">Frequência </w:t>
            </w:r>
          </w:p>
        </w:tc>
        <w:tc>
          <w:tcPr>
            <w:tcW w:w="6491" w:type="dxa"/>
          </w:tcPr>
          <w:p>
            <w:pPr>
              <w:pStyle w:val="22"/>
              <w:spacing w:after="240"/>
              <w:ind w:left="0"/>
              <w:jc w:val="both"/>
              <w:rPr>
                <w:rFonts w:asciiTheme="minorHAnsi" w:hAnsiTheme="minorHAnsi"/>
                <w:sz w:val="24"/>
                <w:szCs w:val="24"/>
                <w:highlight w:val="yello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3151" w:type="dxa"/>
          </w:tcPr>
          <w:p>
            <w:pPr>
              <w:pStyle w:val="22"/>
              <w:spacing w:after="240"/>
              <w:ind w:left="0"/>
              <w:rPr>
                <w:rFonts w:asciiTheme="minorHAnsi" w:hAnsiTheme="minorHAnsi"/>
                <w:sz w:val="24"/>
                <w:szCs w:val="24"/>
              </w:rPr>
            </w:pPr>
            <w:r>
              <w:rPr>
                <w:rFonts w:asciiTheme="minorHAnsi" w:hAnsiTheme="minorHAnsi"/>
                <w:sz w:val="24"/>
                <w:szCs w:val="24"/>
              </w:rPr>
              <w:t>Método de coleta</w:t>
            </w:r>
          </w:p>
        </w:tc>
        <w:tc>
          <w:tcPr>
            <w:tcW w:w="6491" w:type="dxa"/>
          </w:tcPr>
          <w:p>
            <w:pPr>
              <w:pStyle w:val="22"/>
              <w:spacing w:after="240"/>
              <w:ind w:left="0"/>
              <w:jc w:val="both"/>
              <w:rPr>
                <w:rFonts w:asciiTheme="minorHAnsi" w:hAnsiTheme="minorHAnsi"/>
                <w:sz w:val="24"/>
                <w:szCs w:val="24"/>
                <w:highlight w:val="yellow"/>
              </w:rPr>
            </w:pPr>
          </w:p>
        </w:tc>
      </w:tr>
    </w:tbl>
    <w:p>
      <w:pPr>
        <w:pStyle w:val="23"/>
        <w:jc w:val="both"/>
        <w:rPr>
          <w:rFonts w:asciiTheme="minorHAnsi" w:hAnsiTheme="minorHAnsi"/>
          <w:i/>
          <w:iCs/>
          <w:sz w:val="20"/>
          <w:szCs w:val="20"/>
        </w:rPr>
      </w:pPr>
      <w:r>
        <w:rPr>
          <w:rFonts w:asciiTheme="minorHAnsi" w:hAnsiTheme="minorHAnsi"/>
          <w:b/>
          <w:bCs/>
          <w:i/>
          <w:iCs/>
          <w:sz w:val="20"/>
          <w:szCs w:val="20"/>
        </w:rPr>
        <w:t xml:space="preserve">Item 11 - Obs. 1ª: </w:t>
      </w:r>
      <w:r>
        <w:rPr>
          <w:rFonts w:asciiTheme="minorHAnsi" w:hAnsiTheme="minorHAnsi"/>
          <w:i/>
          <w:iCs/>
          <w:sz w:val="20"/>
          <w:szCs w:val="20"/>
        </w:rPr>
        <w:t xml:space="preserve">Todos os materiais biológicos obtidos do animal deverão ser informados mesmo aqueles obtidos após a eutanásia. O procedimento de retirada destes materiais biológicos deve ser informado nos itens pertinentes, com especial atenção à retirada feita de animais vivos. No caso de retirada de material pós-eutanásia e seu processamento, a descrição deve ser suficiente para a informação da CEUA sobre sua adequada manipulação e destinação, não sendo necessário detalhar estes procedimentos, bastando uma referência a artigo publicado para tal fim. </w:t>
      </w:r>
    </w:p>
    <w:p>
      <w:pPr>
        <w:pStyle w:val="7"/>
        <w:spacing w:after="240" w:line="240" w:lineRule="auto"/>
        <w:ind w:firstLine="0"/>
        <w:rPr>
          <w:rFonts w:asciiTheme="minorHAnsi" w:hAnsiTheme="minorHAnsi"/>
          <w:i/>
          <w:iCs/>
          <w:sz w:val="20"/>
        </w:rPr>
      </w:pPr>
      <w:r>
        <w:rPr>
          <w:rFonts w:asciiTheme="minorHAnsi" w:hAnsiTheme="minorHAnsi"/>
          <w:b/>
          <w:bCs/>
          <w:i/>
          <w:iCs/>
          <w:sz w:val="20"/>
        </w:rPr>
        <w:t xml:space="preserve">Item 11 - Obs. 2ª: </w:t>
      </w:r>
      <w:r>
        <w:rPr>
          <w:rFonts w:asciiTheme="minorHAnsi" w:hAnsiTheme="minorHAnsi"/>
          <w:i/>
          <w:iCs/>
          <w:sz w:val="20"/>
        </w:rPr>
        <w:t>Considerando que o princípio dos 3Rs da utilização de animais em atividades de ensino ou pesquisa científica prevê a redução do número efetivamente utilizado através da obtenção de maior quantidade de informações de cada animal, como forma de aprimorar a utilização ética destes. Esta coleta, quando feita após a eutanásia, não tem qualquer impacto sobre o bem-estar animal. Portanto, a coleta de maior quantidade de amostras biológicas de um mesmo animal deve ser estimulada pela CEUA.</w:t>
      </w:r>
    </w:p>
    <w:p>
      <w:pPr>
        <w:pStyle w:val="7"/>
        <w:spacing w:after="240" w:line="240" w:lineRule="auto"/>
        <w:ind w:firstLine="0"/>
        <w:rPr>
          <w:rFonts w:asciiTheme="minorHAnsi" w:hAnsiTheme="minorHAnsi"/>
          <w:iCs/>
          <w:sz w:val="20"/>
        </w:rPr>
      </w:pPr>
    </w:p>
    <w:p>
      <w:pPr>
        <w:pStyle w:val="7"/>
        <w:spacing w:after="240" w:line="240" w:lineRule="auto"/>
        <w:ind w:firstLine="0"/>
        <w:rPr>
          <w:rFonts w:asciiTheme="minorHAnsi" w:hAnsiTheme="minorHAnsi"/>
          <w:b/>
          <w:szCs w:val="24"/>
        </w:rPr>
      </w:pPr>
      <w:r>
        <w:rPr>
          <w:rFonts w:asciiTheme="minorHAnsi" w:hAnsiTheme="minorHAnsi"/>
          <w:b/>
          <w:szCs w:val="24"/>
        </w:rPr>
        <w:t>12) FINALIZAÇÃO</w:t>
      </w:r>
    </w:p>
    <w:p>
      <w:pPr>
        <w:pStyle w:val="7"/>
        <w:spacing w:line="240" w:lineRule="auto"/>
        <w:ind w:firstLine="0"/>
        <w:rPr>
          <w:rFonts w:ascii="Calibri" w:hAnsi="Calibri"/>
          <w:szCs w:val="24"/>
        </w:rPr>
      </w:pPr>
      <w:r>
        <w:rPr>
          <w:rFonts w:asciiTheme="minorHAnsi" w:hAnsiTheme="minorHAnsi"/>
          <w:szCs w:val="24"/>
        </w:rPr>
        <w:t>12.1</w:t>
      </w:r>
      <w:r>
        <w:rPr>
          <w:rFonts w:asciiTheme="minorHAnsi" w:hAnsiTheme="minorHAnsi"/>
          <w:b/>
          <w:szCs w:val="24"/>
        </w:rPr>
        <w:t xml:space="preserve"> ENVOLVE MÉTODO DE EUTANÁSIA? </w:t>
      </w:r>
      <w:r>
        <w:rPr>
          <w:rFonts w:ascii="Calibri" w:hAnsi="Calibri"/>
          <w:szCs w:val="24"/>
        </w:rPr>
        <w:t xml:space="preserve">(  ) Não   (  )  Sim – </w:t>
      </w:r>
      <w:r>
        <w:rPr>
          <w:rFonts w:ascii="Calibri" w:hAnsi="Calibri"/>
          <w:b/>
          <w:szCs w:val="24"/>
        </w:rPr>
        <w:t>descreva detalhadamente</w:t>
      </w:r>
      <w:r>
        <w:rPr>
          <w:rFonts w:ascii="Calibri" w:hAnsi="Calibri"/>
          <w:szCs w:val="24"/>
        </w:rPr>
        <w:t xml:space="preserve"> </w:t>
      </w:r>
    </w:p>
    <w:p>
      <w:pPr>
        <w:pStyle w:val="7"/>
        <w:spacing w:after="240" w:line="240" w:lineRule="auto"/>
        <w:ind w:firstLine="0"/>
        <w:rPr>
          <w:rFonts w:ascii="Calibri" w:hAnsi="Calibri"/>
          <w:i/>
          <w:iCs/>
          <w:sz w:val="20"/>
        </w:rPr>
      </w:pPr>
      <w:r>
        <w:rPr>
          <w:rFonts w:ascii="Calibri" w:hAnsi="Calibri"/>
          <w:i/>
          <w:iCs/>
          <w:sz w:val="20"/>
        </w:rPr>
        <w:t>(</w:t>
      </w:r>
      <w:r>
        <w:rPr>
          <w:rFonts w:asciiTheme="minorHAnsi" w:hAnsiTheme="minorHAnsi"/>
          <w:i/>
          <w:iCs/>
          <w:sz w:val="20"/>
        </w:rPr>
        <w:t>Obs.: Devem ser incluídas em detalhes a metodologia e infraestrutura necessária (sala reservada; materiais; equipamento) e método de confirmação da morte):</w:t>
      </w:r>
    </w:p>
    <w:tbl>
      <w:tblPr>
        <w:tblStyle w:val="15"/>
        <w:tblW w:w="98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97"/>
        <w:gridCol w:w="70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2797" w:type="dxa"/>
          </w:tcPr>
          <w:p>
            <w:pPr>
              <w:pStyle w:val="7"/>
              <w:spacing w:after="240" w:line="240" w:lineRule="auto"/>
              <w:ind w:firstLine="0"/>
              <w:rPr>
                <w:rFonts w:asciiTheme="minorHAnsi" w:hAnsiTheme="minorHAnsi"/>
                <w:szCs w:val="24"/>
              </w:rPr>
            </w:pPr>
            <w:r>
              <w:rPr>
                <w:rFonts w:asciiTheme="minorHAnsi" w:hAnsiTheme="minorHAnsi"/>
                <w:szCs w:val="24"/>
              </w:rPr>
              <w:t>Descrição*</w:t>
            </w:r>
          </w:p>
        </w:tc>
        <w:tc>
          <w:tcPr>
            <w:tcW w:w="7032" w:type="dxa"/>
          </w:tcPr>
          <w:p>
            <w:pPr>
              <w:pStyle w:val="7"/>
              <w:spacing w:after="240" w:line="240" w:lineRule="auto"/>
              <w:ind w:firstLine="0"/>
              <w:rPr>
                <w:rFonts w:asciiTheme="minorHAnsi" w:hAnsiTheme="minorHAnsi"/>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2797" w:type="dxa"/>
          </w:tcPr>
          <w:p>
            <w:pPr>
              <w:pStyle w:val="7"/>
              <w:spacing w:after="240" w:line="240" w:lineRule="auto"/>
              <w:ind w:firstLine="0"/>
              <w:rPr>
                <w:rFonts w:asciiTheme="minorHAnsi" w:hAnsiTheme="minorHAnsi"/>
                <w:szCs w:val="24"/>
              </w:rPr>
            </w:pPr>
            <w:r>
              <w:rPr>
                <w:rFonts w:asciiTheme="minorHAnsi" w:hAnsiTheme="minorHAnsi"/>
                <w:szCs w:val="24"/>
              </w:rPr>
              <w:t>Substância</w:t>
            </w:r>
          </w:p>
        </w:tc>
        <w:tc>
          <w:tcPr>
            <w:tcW w:w="7032" w:type="dxa"/>
          </w:tcPr>
          <w:p>
            <w:pPr>
              <w:pStyle w:val="7"/>
              <w:spacing w:after="240" w:line="240" w:lineRule="auto"/>
              <w:ind w:firstLine="0"/>
              <w:rPr>
                <w:rFonts w:asciiTheme="minorHAnsi" w:hAnsiTheme="minorHAnsi"/>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97" w:type="dxa"/>
          </w:tcPr>
          <w:p>
            <w:pPr>
              <w:spacing w:after="240"/>
              <w:rPr>
                <w:rFonts w:asciiTheme="minorHAnsi" w:hAnsiTheme="minorHAnsi"/>
                <w:sz w:val="24"/>
                <w:szCs w:val="24"/>
              </w:rPr>
            </w:pPr>
            <w:r>
              <w:rPr>
                <w:rFonts w:asciiTheme="minorHAnsi" w:hAnsiTheme="minorHAnsi"/>
                <w:sz w:val="24"/>
                <w:szCs w:val="24"/>
              </w:rPr>
              <w:t>Dose (UI ou mg/kg)</w:t>
            </w:r>
          </w:p>
        </w:tc>
        <w:tc>
          <w:tcPr>
            <w:tcW w:w="7032" w:type="dxa"/>
          </w:tcPr>
          <w:p>
            <w:pPr>
              <w:pStyle w:val="7"/>
              <w:spacing w:after="240" w:line="240" w:lineRule="auto"/>
              <w:ind w:firstLine="0"/>
              <w:rPr>
                <w:rFonts w:asciiTheme="minorHAnsi" w:hAnsiTheme="minorHAnsi"/>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97" w:type="dxa"/>
          </w:tcPr>
          <w:p>
            <w:pPr>
              <w:pStyle w:val="22"/>
              <w:spacing w:after="240"/>
              <w:ind w:left="0"/>
              <w:rPr>
                <w:rFonts w:asciiTheme="minorHAnsi" w:hAnsiTheme="minorHAnsi"/>
                <w:sz w:val="24"/>
                <w:szCs w:val="24"/>
                <w:highlight w:val="yellow"/>
              </w:rPr>
            </w:pPr>
            <w:r>
              <w:rPr>
                <w:rFonts w:asciiTheme="minorHAnsi" w:hAnsiTheme="minorHAnsi"/>
                <w:sz w:val="24"/>
                <w:szCs w:val="24"/>
              </w:rPr>
              <w:t>Via de administração</w:t>
            </w:r>
          </w:p>
        </w:tc>
        <w:tc>
          <w:tcPr>
            <w:tcW w:w="7032" w:type="dxa"/>
          </w:tcPr>
          <w:p>
            <w:pPr>
              <w:pStyle w:val="7"/>
              <w:spacing w:after="240" w:line="240" w:lineRule="auto"/>
              <w:ind w:firstLine="0"/>
              <w:rPr>
                <w:rFonts w:asciiTheme="minorHAnsi" w:hAnsiTheme="minorHAnsi"/>
                <w:szCs w:val="24"/>
              </w:rPr>
            </w:pPr>
          </w:p>
        </w:tc>
      </w:tr>
    </w:tbl>
    <w:p>
      <w:pPr>
        <w:pStyle w:val="7"/>
        <w:spacing w:after="240" w:line="240" w:lineRule="auto"/>
        <w:ind w:firstLine="0"/>
        <w:rPr>
          <w:rFonts w:ascii="Calibri" w:hAnsi="Calibri"/>
          <w:bCs/>
          <w:i/>
          <w:iCs/>
          <w:sz w:val="20"/>
        </w:rPr>
      </w:pPr>
      <w:r>
        <w:rPr>
          <w:rFonts w:ascii="Calibri" w:hAnsi="Calibri"/>
          <w:bCs/>
          <w:i/>
          <w:iCs/>
          <w:sz w:val="20"/>
        </w:rPr>
        <w:t>*Especificar o procedimento/droga (Métodos aceitáveis e aceitos sob restrição segundo Diretriz da Prática de Eutanásia do Concea, anexo da Resolução Normativa nº 37 de15/02/2018 e</w:t>
      </w:r>
      <w:r>
        <w:rPr>
          <w:bCs/>
          <w:i/>
          <w:iCs/>
        </w:rPr>
        <w:t xml:space="preserve"> </w:t>
      </w:r>
      <w:r>
        <w:rPr>
          <w:rFonts w:ascii="Calibri" w:hAnsi="Calibri"/>
          <w:bCs/>
          <w:i/>
          <w:iCs/>
          <w:sz w:val="20"/>
        </w:rPr>
        <w:t>Resolução CFMV Nº  1000/2012)</w:t>
      </w:r>
    </w:p>
    <w:p>
      <w:pPr>
        <w:pStyle w:val="23"/>
        <w:spacing w:before="120" w:after="240" w:line="360" w:lineRule="auto"/>
        <w:jc w:val="both"/>
        <w:rPr>
          <w:rFonts w:asciiTheme="minorHAnsi" w:hAnsiTheme="minorHAnsi"/>
          <w:bCs/>
        </w:rPr>
      </w:pPr>
    </w:p>
    <w:p>
      <w:pPr>
        <w:pStyle w:val="23"/>
        <w:spacing w:line="360" w:lineRule="auto"/>
        <w:jc w:val="both"/>
        <w:rPr>
          <w:rFonts w:asciiTheme="minorHAnsi" w:hAnsiTheme="minorHAnsi"/>
          <w:bCs/>
        </w:rPr>
      </w:pPr>
      <w:r>
        <w:rPr>
          <w:rFonts w:asciiTheme="minorHAnsi" w:hAnsiTheme="minorHAnsi"/>
          <w:bCs/>
        </w:rPr>
        <w:t>Caso método restrito (uso exclusivo de decapitação, deslocamento cervical ou CO</w:t>
      </w:r>
      <w:r>
        <w:rPr>
          <w:rFonts w:asciiTheme="minorHAnsi" w:hAnsiTheme="minorHAnsi"/>
          <w:bCs/>
          <w:vertAlign w:val="subscript"/>
        </w:rPr>
        <w:t>2</w:t>
      </w:r>
      <w:r>
        <w:rPr>
          <w:rFonts w:asciiTheme="minorHAnsi" w:hAnsiTheme="minorHAnsi"/>
          <w:bCs/>
        </w:rPr>
        <w:t>), justifique e indique referência bibliográfica para o não uso de anestésicos:</w:t>
      </w:r>
    </w:p>
    <w:p>
      <w:pPr>
        <w:spacing w:before="120" w:after="240"/>
        <w:jc w:val="both"/>
        <w:rPr>
          <w:rFonts w:ascii="Calibri" w:hAnsi="Calibri"/>
          <w:b/>
          <w:sz w:val="24"/>
          <w:szCs w:val="24"/>
        </w:rPr>
      </w:pPr>
    </w:p>
    <w:p>
      <w:pPr>
        <w:spacing w:before="120" w:after="240"/>
        <w:jc w:val="both"/>
        <w:rPr>
          <w:rFonts w:ascii="Calibri" w:hAnsi="Calibri"/>
          <w:b/>
          <w:sz w:val="24"/>
          <w:szCs w:val="24"/>
        </w:rPr>
      </w:pPr>
      <w:r>
        <w:rPr>
          <w:rFonts w:asciiTheme="minorHAnsi" w:hAnsiTheme="minorHAnsi"/>
          <w:sz w:val="24"/>
          <w:szCs w:val="24"/>
        </w:rPr>
        <w:t xml:space="preserve">12.2 </w:t>
      </w:r>
      <w:r>
        <w:rPr>
          <w:rFonts w:asciiTheme="minorHAnsi" w:hAnsiTheme="minorHAnsi"/>
          <w:b/>
          <w:sz w:val="24"/>
          <w:szCs w:val="24"/>
        </w:rPr>
        <w:t>DESTINO DOS ANIMAIS APÓS O EXPERIMENTO:</w:t>
      </w:r>
    </w:p>
    <w:p>
      <w:pPr>
        <w:spacing w:before="120" w:after="240"/>
        <w:jc w:val="both"/>
        <w:rPr>
          <w:rFonts w:ascii="Calibri" w:hAnsi="Calibri"/>
          <w:b/>
          <w:sz w:val="24"/>
          <w:szCs w:val="24"/>
        </w:rPr>
      </w:pPr>
    </w:p>
    <w:p>
      <w:pPr>
        <w:spacing w:before="120" w:after="240"/>
        <w:jc w:val="both"/>
        <w:rPr>
          <w:rFonts w:ascii="Calibri" w:hAnsi="Calibri"/>
          <w:b/>
          <w:sz w:val="24"/>
          <w:szCs w:val="24"/>
        </w:rPr>
      </w:pPr>
      <w:r>
        <w:rPr>
          <w:rFonts w:asciiTheme="minorHAnsi" w:hAnsiTheme="minorHAnsi"/>
          <w:sz w:val="24"/>
          <w:szCs w:val="24"/>
        </w:rPr>
        <w:t>12.3</w:t>
      </w:r>
      <w:r>
        <w:rPr>
          <w:rFonts w:asciiTheme="minorHAnsi" w:hAnsiTheme="minorHAnsi"/>
          <w:b/>
          <w:sz w:val="24"/>
          <w:szCs w:val="24"/>
        </w:rPr>
        <w:t xml:space="preserve"> FORMA DE DESCARTE DA CARCAÇA:</w:t>
      </w:r>
    </w:p>
    <w:p>
      <w:pPr>
        <w:spacing w:before="120" w:after="240"/>
        <w:jc w:val="both"/>
        <w:rPr>
          <w:rFonts w:ascii="Calibri" w:hAnsi="Calibri"/>
          <w:b/>
          <w:sz w:val="24"/>
          <w:szCs w:val="24"/>
        </w:rPr>
      </w:pPr>
    </w:p>
    <w:p>
      <w:pPr>
        <w:spacing w:before="120" w:after="240"/>
        <w:jc w:val="both"/>
        <w:rPr>
          <w:rFonts w:ascii="Calibri" w:hAnsi="Calibri"/>
          <w:b/>
          <w:sz w:val="24"/>
          <w:szCs w:val="24"/>
        </w:rPr>
      </w:pPr>
      <w:r>
        <w:rPr>
          <w:rFonts w:asciiTheme="minorHAnsi" w:hAnsiTheme="minorHAnsi"/>
          <w:b/>
          <w:sz w:val="24"/>
          <w:szCs w:val="24"/>
        </w:rPr>
        <w:t>13) RESUMO DO PROCEDIMENTO (relatar todos os procedimentos com os animais):</w:t>
      </w:r>
    </w:p>
    <w:p>
      <w:pPr>
        <w:spacing w:before="120" w:after="240"/>
        <w:jc w:val="both"/>
        <w:rPr>
          <w:rFonts w:ascii="Calibri" w:hAnsi="Calibri"/>
          <w:b/>
          <w:sz w:val="24"/>
          <w:szCs w:val="24"/>
        </w:rPr>
      </w:pPr>
    </w:p>
    <w:p>
      <w:pPr>
        <w:spacing w:before="120" w:after="240"/>
        <w:jc w:val="both"/>
        <w:rPr>
          <w:rFonts w:ascii="Calibri" w:hAnsi="Calibri"/>
          <w:b/>
          <w:sz w:val="24"/>
          <w:szCs w:val="24"/>
        </w:rPr>
      </w:pPr>
    </w:p>
    <w:p>
      <w:pPr>
        <w:spacing w:before="120" w:after="240"/>
        <w:jc w:val="both"/>
        <w:rPr>
          <w:rFonts w:ascii="Calibri" w:hAnsi="Calibri"/>
          <w:b/>
          <w:sz w:val="24"/>
          <w:szCs w:val="24"/>
        </w:rPr>
      </w:pPr>
    </w:p>
    <w:p>
      <w:pPr>
        <w:tabs>
          <w:tab w:val="left" w:pos="8868"/>
        </w:tabs>
        <w:spacing w:after="240"/>
        <w:jc w:val="both"/>
        <w:rPr>
          <w:rFonts w:ascii="Calibri" w:hAnsi="Calibri"/>
          <w:b/>
          <w:sz w:val="24"/>
          <w:szCs w:val="24"/>
        </w:rPr>
      </w:pPr>
      <w:r>
        <w:rPr>
          <w:rFonts w:ascii="Calibri" w:hAnsi="Calibri"/>
          <w:b/>
          <w:sz w:val="24"/>
          <w:szCs w:val="24"/>
        </w:rPr>
        <w:t>14) TERMO DE RESPONSABILIDADE (LEIA CUIDADOSAMENTE ANTES DE ASSINAR)</w:t>
      </w:r>
    </w:p>
    <w:p>
      <w:pPr>
        <w:pStyle w:val="7"/>
        <w:spacing w:after="240" w:line="240" w:lineRule="auto"/>
        <w:ind w:firstLine="0"/>
        <w:rPr>
          <w:rFonts w:asciiTheme="minorHAnsi" w:hAnsiTheme="minorHAnsi"/>
          <w:szCs w:val="24"/>
        </w:rPr>
      </w:pPr>
      <w:r>
        <w:rPr>
          <w:rFonts w:asciiTheme="minorHAnsi" w:hAnsiTheme="minorHAnsi"/>
          <w:szCs w:val="24"/>
        </w:rPr>
        <w:t>Eu, ________________________________________ (nome do responsável), certifico que:</w:t>
      </w:r>
    </w:p>
    <w:p>
      <w:pPr>
        <w:pStyle w:val="7"/>
        <w:spacing w:after="240" w:line="240" w:lineRule="auto"/>
        <w:ind w:firstLine="0"/>
        <w:rPr>
          <w:rFonts w:asciiTheme="minorHAnsi" w:hAnsiTheme="minorHAnsi"/>
          <w:szCs w:val="24"/>
        </w:rPr>
      </w:pPr>
      <w:r>
        <w:rPr>
          <w:rFonts w:asciiTheme="minorHAnsi" w:hAnsiTheme="minorHAnsi"/>
          <w:szCs w:val="24"/>
        </w:rPr>
        <w:t>a) li o disposto na Lei nº 11.794, de 8 de outubro de 2008, e nas demais normas aplicáveis à utilização de animais em ensino e/ou pesquisa, especialmente as Resoluções Normativas do Conselho Nacional de Controle de Experimentação Animal - Concea;</w:t>
      </w:r>
    </w:p>
    <w:p>
      <w:pPr>
        <w:pStyle w:val="7"/>
        <w:spacing w:after="240" w:line="240" w:lineRule="auto"/>
        <w:ind w:firstLine="0"/>
        <w:rPr>
          <w:rFonts w:asciiTheme="minorHAnsi" w:hAnsiTheme="minorHAnsi"/>
          <w:szCs w:val="24"/>
        </w:rPr>
      </w:pPr>
      <w:r>
        <w:rPr>
          <w:rFonts w:asciiTheme="minorHAnsi" w:hAnsiTheme="minorHAnsi"/>
          <w:szCs w:val="24"/>
        </w:rPr>
        <w:t>b) este estudo não é desnecessariamente duplicativo, possuindo mérito científico e a equipe participante deste projeto/aula foi treinada e é competente para executar os procedimentos descritos neste protocolo; e</w:t>
      </w:r>
    </w:p>
    <w:p>
      <w:pPr>
        <w:pStyle w:val="7"/>
        <w:spacing w:after="240" w:line="240" w:lineRule="auto"/>
        <w:ind w:firstLine="0"/>
        <w:rPr>
          <w:rFonts w:asciiTheme="minorHAnsi" w:hAnsiTheme="minorHAnsi"/>
          <w:szCs w:val="24"/>
        </w:rPr>
      </w:pPr>
      <w:r>
        <w:rPr>
          <w:rFonts w:asciiTheme="minorHAnsi" w:hAnsiTheme="minorHAnsi"/>
          <w:szCs w:val="24"/>
        </w:rPr>
        <w:t>c) não existe método substitutivo que possa ser utilizado como uma alternativa ao projeto.</w:t>
      </w:r>
    </w:p>
    <w:p>
      <w:pPr>
        <w:pStyle w:val="7"/>
        <w:spacing w:after="240" w:line="240" w:lineRule="auto"/>
        <w:ind w:firstLine="0"/>
        <w:rPr>
          <w:rFonts w:asciiTheme="minorHAnsi" w:hAnsiTheme="minorHAnsi"/>
          <w:szCs w:val="24"/>
        </w:rPr>
      </w:pPr>
    </w:p>
    <w:p>
      <w:pPr>
        <w:pStyle w:val="7"/>
        <w:spacing w:after="240" w:line="240" w:lineRule="auto"/>
        <w:ind w:firstLine="0"/>
        <w:rPr>
          <w:rFonts w:hint="default" w:asciiTheme="minorHAnsi" w:hAnsiTheme="minorHAnsi"/>
          <w:szCs w:val="24"/>
        </w:rPr>
      </w:pPr>
      <w:r>
        <w:rPr>
          <w:rFonts w:asciiTheme="minorHAnsi" w:hAnsiTheme="minorHAnsi"/>
          <w:szCs w:val="24"/>
        </w:rPr>
        <w:t xml:space="preserve">Assinatura: </w:t>
      </w:r>
      <w:r>
        <w:rPr>
          <w:rFonts w:hint="default" w:asciiTheme="minorHAnsi" w:hAnsiTheme="minorHAnsi"/>
          <w:szCs w:val="24"/>
        </w:rPr>
        <w:t xml:space="preserve"> </w:t>
      </w:r>
    </w:p>
    <w:p>
      <w:pPr>
        <w:pStyle w:val="7"/>
        <w:spacing w:after="240" w:line="240" w:lineRule="auto"/>
        <w:ind w:firstLine="0"/>
        <w:rPr>
          <w:rFonts w:hint="default" w:asciiTheme="minorHAnsi" w:hAnsiTheme="minorHAnsi"/>
          <w:szCs w:val="24"/>
        </w:rPr>
      </w:pPr>
    </w:p>
    <w:p>
      <w:pPr>
        <w:keepNext w:val="0"/>
        <w:keepLines w:val="0"/>
        <w:widowControl/>
        <w:suppressLineNumbers w:val="0"/>
        <w:spacing w:before="0" w:beforeAutospacing="0" w:after="200" w:afterAutospacing="0" w:line="276" w:lineRule="auto"/>
        <w:ind w:left="0" w:right="0"/>
        <w:jc w:val="left"/>
        <w:rPr>
          <w:rFonts w:hint="default" w:asciiTheme="minorHAnsi" w:hAnsiTheme="minorHAnsi"/>
          <w:b w:val="0"/>
          <w:bCs w:val="0"/>
          <w:color w:val="FF0000"/>
          <w:szCs w:val="24"/>
          <w:lang w:val="pt-BR"/>
        </w:rPr>
      </w:pPr>
      <w:bookmarkStart w:id="0" w:name="_GoBack"/>
      <w:r>
        <w:rPr>
          <w:rFonts w:hint="default" w:asciiTheme="minorHAnsi" w:hAnsiTheme="minorHAnsi"/>
          <w:b/>
          <w:bCs/>
          <w:color w:val="FF0000"/>
          <w:szCs w:val="24"/>
          <w:lang w:val="pt-BR"/>
        </w:rPr>
        <w:t>Obs.: O p</w:t>
      </w:r>
      <w:r>
        <w:rPr>
          <w:rFonts w:hint="default" w:asciiTheme="minorHAnsi" w:hAnsiTheme="minorHAnsi"/>
          <w:b/>
          <w:bCs/>
          <w:color w:val="FF0000"/>
          <w:szCs w:val="24"/>
        </w:rPr>
        <w:t xml:space="preserve">rotocolo </w:t>
      </w:r>
      <w:r>
        <w:rPr>
          <w:rFonts w:hint="default" w:asciiTheme="minorHAnsi" w:hAnsiTheme="minorHAnsi"/>
          <w:b/>
          <w:bCs/>
          <w:color w:val="FF0000"/>
          <w:szCs w:val="24"/>
          <w:lang w:val="pt-BR"/>
        </w:rPr>
        <w:t xml:space="preserve">deve ser </w:t>
      </w:r>
      <w:r>
        <w:rPr>
          <w:rFonts w:hint="default" w:asciiTheme="minorHAnsi" w:hAnsiTheme="minorHAnsi"/>
          <w:b/>
          <w:bCs/>
          <w:color w:val="FF0000"/>
          <w:szCs w:val="24"/>
        </w:rPr>
        <w:t>preenchido e assinado digitalmente (pelo responsável</w:t>
      </w:r>
      <w:r>
        <w:rPr>
          <w:rFonts w:hint="default" w:asciiTheme="minorHAnsi" w:hAnsiTheme="minorHAnsi"/>
          <w:b/>
          <w:bCs/>
          <w:color w:val="FF0000"/>
          <w:szCs w:val="24"/>
          <w:lang w:val="pt-BR"/>
        </w:rPr>
        <w:t>,</w:t>
      </w:r>
      <w:r>
        <w:rPr>
          <w:rFonts w:hint="default" w:asciiTheme="minorHAnsi" w:hAnsiTheme="minorHAnsi"/>
          <w:b/>
          <w:bCs/>
          <w:color w:val="FF0000"/>
          <w:szCs w:val="24"/>
        </w:rPr>
        <w:t xml:space="preserve"> através do</w:t>
      </w:r>
      <w:r>
        <w:rPr>
          <w:rFonts w:hint="default" w:asciiTheme="minorHAnsi" w:hAnsiTheme="minorHAnsi"/>
          <w:b/>
          <w:bCs/>
          <w:color w:val="FF0000"/>
          <w:szCs w:val="24"/>
          <w:lang w:val="pt-BR"/>
        </w:rPr>
        <w:t xml:space="preserve"> link </w:t>
      </w:r>
      <w:r>
        <w:rPr>
          <w:rFonts w:hint="eastAsia" w:ascii="Calibri" w:hAnsi="Calibri" w:eastAsia="Calibri" w:cs="Times New Roman"/>
          <w:kern w:val="0"/>
          <w:sz w:val="22"/>
          <w:szCs w:val="22"/>
          <w:lang w:val="pt-BR" w:eastAsia="zh-CN" w:bidi="ar"/>
        </w:rPr>
        <w:fldChar w:fldCharType="begin"/>
      </w:r>
      <w:r>
        <w:rPr>
          <w:rFonts w:hint="eastAsia" w:ascii="Calibri" w:hAnsi="Calibri" w:eastAsia="Calibri" w:cs="Times New Roman"/>
          <w:kern w:val="0"/>
          <w:sz w:val="22"/>
          <w:szCs w:val="22"/>
          <w:lang w:val="pt-BR" w:eastAsia="zh-CN" w:bidi="ar"/>
        </w:rPr>
        <w:instrText xml:space="preserve"> HYPERLINK "https://sso.acesso.gov.br/login?client_id=portal-logado.estaleiro.serpro.gov.br&amp;authorization_id=1898d55ecbe" </w:instrText>
      </w:r>
      <w:r>
        <w:rPr>
          <w:rFonts w:hint="eastAsia" w:ascii="Calibri" w:hAnsi="Calibri" w:eastAsia="Calibri" w:cs="Times New Roman"/>
          <w:kern w:val="0"/>
          <w:sz w:val="22"/>
          <w:szCs w:val="22"/>
          <w:lang w:val="pt-BR" w:eastAsia="zh-CN" w:bidi="ar"/>
        </w:rPr>
        <w:fldChar w:fldCharType="separate"/>
      </w:r>
      <w:r>
        <w:rPr>
          <w:rStyle w:val="11"/>
          <w:u w:val="single"/>
          <w:lang w:val="pt-BR"/>
        </w:rPr>
        <w:t>GOV.BR</w:t>
      </w:r>
      <w:r>
        <w:rPr>
          <w:rFonts w:hint="eastAsia" w:ascii="Calibri" w:hAnsi="Calibri" w:eastAsia="Calibri" w:cs="Times New Roman"/>
          <w:kern w:val="0"/>
          <w:sz w:val="22"/>
          <w:szCs w:val="22"/>
          <w:lang w:val="pt-BR" w:eastAsia="zh-CN" w:bidi="ar"/>
        </w:rPr>
        <w:fldChar w:fldCharType="end"/>
      </w:r>
      <w:r>
        <w:rPr>
          <w:rFonts w:hint="default" w:ascii="Calibri" w:hAnsi="Calibri" w:eastAsia="Calibri" w:cs="Times New Roman"/>
          <w:color w:val="FF0000"/>
          <w:kern w:val="0"/>
          <w:sz w:val="22"/>
          <w:szCs w:val="22"/>
          <w:lang w:val="pt-BR" w:eastAsia="zh-CN" w:bidi="ar"/>
        </w:rPr>
        <w:t>).</w:t>
      </w:r>
    </w:p>
    <w:bookmarkEnd w:id="0"/>
    <w:p>
      <w:pPr>
        <w:pStyle w:val="7"/>
        <w:spacing w:after="240" w:line="240" w:lineRule="auto"/>
        <w:ind w:firstLine="0"/>
        <w:rPr>
          <w:rFonts w:asciiTheme="minorHAnsi" w:hAnsiTheme="minorHAnsi"/>
          <w:szCs w:val="24"/>
        </w:rPr>
      </w:pPr>
      <w:r>
        <w:rPr>
          <w:rFonts w:asciiTheme="minorHAnsi" w:hAnsiTheme="minorHAnsi"/>
          <w:szCs w:val="24"/>
        </w:rPr>
        <w:t>Data: _____ /_____ /_____</w:t>
      </w:r>
    </w:p>
    <w:p>
      <w:pPr>
        <w:spacing w:before="120" w:after="240"/>
        <w:jc w:val="both"/>
        <w:rPr>
          <w:rFonts w:ascii="Calibri" w:hAnsi="Calibri"/>
          <w:b/>
          <w:sz w:val="24"/>
          <w:szCs w:val="24"/>
        </w:rPr>
      </w:pPr>
      <w:r>
        <w:rPr>
          <w:rFonts w:asciiTheme="minorHAnsi" w:hAnsiTheme="minorHAnsi"/>
          <w:sz w:val="24"/>
          <w:szCs w:val="24"/>
        </w:rPr>
        <w:t xml:space="preserve">Poderá ser solicitado o projeto/aula a critério da CEUA, respeitando confidencialidade e conflito de interesses. Quando cabível, anexar o </w:t>
      </w:r>
      <w:r>
        <w:rPr>
          <w:rFonts w:asciiTheme="minorHAnsi" w:hAnsiTheme="minorHAnsi"/>
          <w:b/>
          <w:sz w:val="24"/>
          <w:szCs w:val="24"/>
        </w:rPr>
        <w:t>termo de consentimento livre e esclarecido</w:t>
      </w:r>
      <w:r>
        <w:rPr>
          <w:rFonts w:asciiTheme="minorHAnsi" w:hAnsiTheme="minorHAnsi"/>
          <w:sz w:val="24"/>
          <w:szCs w:val="24"/>
        </w:rPr>
        <w:t xml:space="preserve"> (TCLE) do proprietário ou responsável pelo animal.</w:t>
      </w:r>
    </w:p>
    <w:p>
      <w:pPr>
        <w:spacing w:before="120" w:after="240"/>
        <w:jc w:val="both"/>
        <w:rPr>
          <w:rFonts w:ascii="Calibri" w:hAnsi="Calibri"/>
          <w:b/>
          <w:sz w:val="24"/>
          <w:szCs w:val="24"/>
        </w:rPr>
      </w:pPr>
    </w:p>
    <w:p>
      <w:pPr>
        <w:pStyle w:val="7"/>
        <w:spacing w:after="240" w:line="240" w:lineRule="auto"/>
        <w:ind w:firstLine="0"/>
        <w:rPr>
          <w:rFonts w:asciiTheme="minorHAnsi" w:hAnsiTheme="minorHAnsi"/>
          <w:b/>
          <w:bCs/>
          <w:szCs w:val="24"/>
        </w:rPr>
      </w:pPr>
      <w:r>
        <w:rPr>
          <w:rFonts w:asciiTheme="minorHAnsi" w:hAnsiTheme="minorHAnsi"/>
          <w:b/>
          <w:szCs w:val="24"/>
        </w:rPr>
        <w:t xml:space="preserve">15) </w:t>
      </w:r>
      <w:r>
        <w:rPr>
          <w:rFonts w:asciiTheme="minorHAnsi" w:hAnsiTheme="minorHAnsi"/>
          <w:b/>
          <w:bCs/>
          <w:szCs w:val="24"/>
        </w:rPr>
        <w:t>RESOLUÇÃO DA COMISSÃO</w:t>
      </w:r>
    </w:p>
    <w:p>
      <w:pPr>
        <w:pStyle w:val="7"/>
        <w:spacing w:after="240" w:line="240" w:lineRule="auto"/>
        <w:ind w:firstLine="0"/>
        <w:rPr>
          <w:rFonts w:asciiTheme="minorHAnsi" w:hAnsiTheme="minorHAnsi"/>
          <w:bCs/>
          <w:szCs w:val="24"/>
        </w:rPr>
      </w:pPr>
      <w:r>
        <w:rPr>
          <w:rFonts w:asciiTheme="minorHAnsi" w:hAnsiTheme="minorHAnsi"/>
          <w:bCs/>
          <w:szCs w:val="24"/>
        </w:rPr>
        <w:t>A Comissão de Ética no Uso de Animais - CEUA, na sua reunião de _____ /_____ /_____, APROVOU os procedimentos éticos apresentados neste Protocolo.</w:t>
      </w:r>
    </w:p>
    <w:p>
      <w:pPr>
        <w:pStyle w:val="7"/>
        <w:spacing w:after="240" w:line="240" w:lineRule="auto"/>
        <w:ind w:firstLine="0"/>
        <w:rPr>
          <w:rFonts w:asciiTheme="minorHAnsi" w:hAnsiTheme="minorHAnsi"/>
          <w:bCs/>
          <w:szCs w:val="24"/>
        </w:rPr>
      </w:pPr>
      <w:r>
        <w:rPr>
          <w:rFonts w:asciiTheme="minorHAnsi" w:hAnsiTheme="minorHAnsi"/>
          <w:bCs/>
          <w:szCs w:val="24"/>
        </w:rPr>
        <w:t>Assinatura: ___________________________________</w:t>
      </w:r>
    </w:p>
    <w:p>
      <w:pPr>
        <w:pStyle w:val="7"/>
        <w:spacing w:after="240" w:line="240" w:lineRule="auto"/>
        <w:ind w:firstLine="0"/>
        <w:rPr>
          <w:rFonts w:asciiTheme="minorHAnsi" w:hAnsiTheme="minorHAnsi"/>
          <w:bCs/>
          <w:szCs w:val="24"/>
        </w:rPr>
      </w:pPr>
      <w:r>
        <w:rPr>
          <w:rFonts w:asciiTheme="minorHAnsi" w:hAnsiTheme="minorHAnsi"/>
          <w:bCs/>
          <w:szCs w:val="24"/>
        </w:rPr>
        <w:t>Coordenador da Comissão</w:t>
      </w:r>
    </w:p>
    <w:p>
      <w:pPr>
        <w:pStyle w:val="7"/>
        <w:spacing w:after="240" w:line="240" w:lineRule="auto"/>
        <w:ind w:firstLine="0"/>
        <w:rPr>
          <w:rFonts w:asciiTheme="minorHAnsi" w:hAnsiTheme="minorHAnsi"/>
          <w:bCs/>
          <w:szCs w:val="24"/>
        </w:rPr>
      </w:pPr>
      <w:r>
        <w:rPr>
          <w:rFonts w:asciiTheme="minorHAnsi" w:hAnsiTheme="minorHAnsi"/>
          <w:bCs/>
          <w:szCs w:val="24"/>
        </w:rPr>
        <w:t>A Comissão de Ética no Uso de Animais - CEUA, na sua reunião de _____/____/____, emitiu o parecer em anexo e retorna o Protocolo para sua revisão.</w:t>
      </w:r>
    </w:p>
    <w:p>
      <w:pPr>
        <w:pStyle w:val="7"/>
        <w:spacing w:after="240" w:line="240" w:lineRule="auto"/>
        <w:ind w:firstLine="0"/>
        <w:rPr>
          <w:rFonts w:asciiTheme="minorHAnsi" w:hAnsiTheme="minorHAnsi"/>
          <w:bCs/>
          <w:szCs w:val="24"/>
        </w:rPr>
      </w:pPr>
      <w:r>
        <w:rPr>
          <w:rFonts w:asciiTheme="minorHAnsi" w:hAnsiTheme="minorHAnsi"/>
          <w:bCs/>
          <w:szCs w:val="24"/>
        </w:rPr>
        <w:t>Assinatura: ___________________________________</w:t>
      </w:r>
    </w:p>
    <w:p>
      <w:pPr>
        <w:pStyle w:val="23"/>
        <w:spacing w:after="240"/>
        <w:jc w:val="both"/>
        <w:rPr>
          <w:rFonts w:asciiTheme="minorHAnsi" w:hAnsiTheme="minorHAnsi"/>
          <w:bCs/>
        </w:rPr>
      </w:pPr>
      <w:r>
        <w:rPr>
          <w:rFonts w:asciiTheme="minorHAnsi" w:hAnsiTheme="minorHAnsi"/>
          <w:bCs/>
        </w:rPr>
        <w:t>Coordenador da Comissão/Parecer dado ao protocolo (assinar e carimbar o parecer):</w:t>
      </w:r>
    </w:p>
    <w:p>
      <w:pPr>
        <w:spacing w:before="120" w:after="240"/>
        <w:jc w:val="both"/>
        <w:rPr>
          <w:rFonts w:ascii="Calibri" w:hAnsi="Calibri"/>
          <w:b/>
          <w:sz w:val="24"/>
          <w:szCs w:val="24"/>
        </w:rPr>
      </w:pPr>
      <w:r>
        <w:rPr>
          <w:rFonts w:asciiTheme="minorHAnsi" w:hAnsiTheme="minorHAnsi"/>
          <w:b/>
          <w:sz w:val="24"/>
          <w:szCs w:val="24"/>
        </w:rPr>
        <w:t xml:space="preserve">16) </w:t>
      </w:r>
      <w:r>
        <w:rPr>
          <w:rFonts w:ascii="Calibri" w:hAnsi="Calibri"/>
          <w:b/>
          <w:sz w:val="24"/>
          <w:szCs w:val="24"/>
        </w:rPr>
        <w:t>ANEXAR CÓPIA DO PROJETO</w:t>
      </w:r>
    </w:p>
    <w:p>
      <w:pPr>
        <w:spacing w:after="240"/>
        <w:jc w:val="both"/>
        <w:rPr>
          <w:rFonts w:asciiTheme="minorHAnsi" w:hAnsiTheme="minorHAnsi"/>
          <w:b/>
          <w:sz w:val="24"/>
          <w:szCs w:val="24"/>
        </w:rPr>
      </w:pPr>
      <w:r>
        <w:rPr>
          <w:rFonts w:asciiTheme="minorHAnsi" w:hAnsiTheme="minorHAnsi"/>
          <w:b/>
          <w:sz w:val="24"/>
          <w:szCs w:val="24"/>
        </w:rPr>
        <w:t xml:space="preserve">17) </w:t>
      </w:r>
      <w:r>
        <w:rPr>
          <w:rFonts w:ascii="Calibri" w:hAnsi="Calibri"/>
          <w:b/>
          <w:sz w:val="24"/>
          <w:szCs w:val="24"/>
        </w:rPr>
        <w:t>ANEXAR TERMO DE CONSENTIMENTO LIVRE E ESCLA</w:t>
      </w:r>
      <w:r>
        <w:rPr>
          <w:rFonts w:asciiTheme="minorHAnsi" w:hAnsiTheme="minorHAnsi"/>
          <w:b/>
          <w:sz w:val="24"/>
          <w:szCs w:val="24"/>
        </w:rPr>
        <w:t>RECIDO (TCLE), QUANDO CABÍVEL</w:t>
      </w:r>
    </w:p>
    <w:p>
      <w:pPr>
        <w:spacing w:after="240"/>
        <w:jc w:val="both"/>
        <w:rPr>
          <w:rFonts w:ascii="Calibri" w:hAnsi="Calibri"/>
          <w:b/>
          <w:sz w:val="24"/>
          <w:szCs w:val="24"/>
        </w:rPr>
      </w:pPr>
      <w:r>
        <w:rPr>
          <w:rFonts w:ascii="Calibri" w:hAnsi="Calibri"/>
          <w:b/>
          <w:sz w:val="24"/>
          <w:szCs w:val="24"/>
        </w:rPr>
        <w:t>1</w:t>
      </w:r>
      <w:r>
        <w:rPr>
          <w:rFonts w:asciiTheme="minorHAnsi" w:hAnsiTheme="minorHAnsi"/>
          <w:b/>
          <w:sz w:val="24"/>
          <w:szCs w:val="24"/>
        </w:rPr>
        <w:t xml:space="preserve">8) </w:t>
      </w:r>
      <w:r>
        <w:rPr>
          <w:rFonts w:ascii="Calibri" w:hAnsi="Calibri"/>
          <w:b/>
          <w:sz w:val="24"/>
          <w:szCs w:val="24"/>
        </w:rPr>
        <w:t>ANEXAR CARTA DE ANUÊNCIA DE INSTITUIÇÃO (OES) PARCEIRA (S)</w:t>
      </w:r>
      <w:r>
        <w:rPr>
          <w:rFonts w:asciiTheme="minorHAnsi" w:hAnsiTheme="minorHAnsi"/>
          <w:b/>
          <w:sz w:val="24"/>
          <w:szCs w:val="24"/>
        </w:rPr>
        <w:tab/>
      </w:r>
      <w:r>
        <w:rPr>
          <w:rFonts w:asciiTheme="minorHAnsi" w:hAnsiTheme="minorHAnsi"/>
          <w:b/>
          <w:sz w:val="24"/>
          <w:szCs w:val="24"/>
        </w:rPr>
        <w:t>, QUANDO CABÍVEL</w:t>
      </w:r>
    </w:p>
    <w:p>
      <w:pPr>
        <w:tabs>
          <w:tab w:val="left" w:pos="6216"/>
        </w:tabs>
        <w:spacing w:after="240"/>
        <w:jc w:val="both"/>
        <w:rPr>
          <w:rFonts w:ascii="Calibri" w:hAnsi="Calibri"/>
          <w:b/>
          <w:sz w:val="24"/>
          <w:szCs w:val="24"/>
        </w:rPr>
      </w:pPr>
      <w:r>
        <w:rPr>
          <w:rFonts w:asciiTheme="minorHAnsi" w:hAnsiTheme="minorHAnsi"/>
          <w:b/>
          <w:sz w:val="24"/>
          <w:szCs w:val="24"/>
        </w:rPr>
        <w:t xml:space="preserve">19) </w:t>
      </w:r>
      <w:r>
        <w:rPr>
          <w:rFonts w:ascii="Calibri" w:hAnsi="Calibri"/>
          <w:b/>
          <w:sz w:val="24"/>
          <w:szCs w:val="24"/>
        </w:rPr>
        <w:t>ANEXAR ORÇAMENTO FINANCEIRO DA PESQUISA</w:t>
      </w:r>
    </w:p>
    <w:p>
      <w:pPr>
        <w:spacing w:before="120" w:after="240"/>
        <w:jc w:val="both"/>
        <w:rPr>
          <w:sz w:val="24"/>
          <w:szCs w:val="24"/>
        </w:rPr>
      </w:pPr>
      <w:r>
        <w:rPr>
          <w:rFonts w:asciiTheme="minorHAnsi" w:hAnsiTheme="minorHAnsi"/>
          <w:b/>
          <w:sz w:val="24"/>
          <w:szCs w:val="24"/>
        </w:rPr>
        <w:t xml:space="preserve">20) </w:t>
      </w:r>
      <w:r>
        <w:rPr>
          <w:rFonts w:ascii="Calibri" w:hAnsi="Calibri"/>
          <w:b/>
          <w:sz w:val="24"/>
          <w:szCs w:val="24"/>
        </w:rPr>
        <w:t>ANEXAR CURRÍCULO LATTES ATUALIZADO DO RESPONSÁVEL (ORIENTADOR)</w:t>
      </w:r>
    </w:p>
    <w:sectPr>
      <w:headerReference r:id="rId5" w:type="default"/>
      <w:footerReference r:id="rId6" w:type="default"/>
      <w:pgSz w:w="11906" w:h="16838"/>
      <w:pgMar w:top="1134" w:right="1134" w:bottom="964" w:left="1134" w:header="567" w:footer="709"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auto"/>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Cambria Math">
    <w:panose1 w:val="02040503050406030204"/>
    <w:charset w:val="01"/>
    <w:family w:val="auto"/>
    <w:pitch w:val="variable"/>
    <w:sig w:usb0="E00006FF" w:usb1="420024FF" w:usb2="02000000" w:usb3="00000000" w:csb0="2000019F" w:csb1="00000000"/>
  </w:font>
  <w:font w:name="Calibri">
    <w:panose1 w:val="020F0502020204030204"/>
    <w:charset w:val="00"/>
    <w:family w:val="auto"/>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34897125"/>
      <w:docPartObj>
        <w:docPartGallery w:val="AutoText"/>
      </w:docPartObj>
    </w:sdtPr>
    <w:sdtContent>
      <w:p>
        <w:pPr>
          <w:pStyle w:val="12"/>
          <w:jc w:val="right"/>
        </w:pPr>
        <w:r>
          <w:fldChar w:fldCharType="begin"/>
        </w:r>
        <w:r>
          <w:instrText xml:space="preserve">PAGE   \* MERGEFORMAT</w:instrText>
        </w:r>
        <w:r>
          <w:fldChar w:fldCharType="separate"/>
        </w:r>
        <w:r>
          <w:t>13</w:t>
        </w:r>
        <w:r>
          <w:fldChar w:fldCharType="end"/>
        </w:r>
      </w:p>
    </w:sdtContent>
  </w:sdt>
  <w:p>
    <w:pPr>
      <w:pStyle w:val="1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ind w:left="-142" w:right="-143"/>
      <w:jc w:val="center"/>
      <w:rPr>
        <w:rFonts w:asciiTheme="minorHAnsi" w:hAnsiTheme="minorHAnsi" w:eastAsiaTheme="majorEastAsia" w:cstheme="majorBidi"/>
        <w:b/>
        <w:sz w:val="26"/>
        <w:szCs w:val="26"/>
      </w:rPr>
    </w:pPr>
    <w:r>
      <w:drawing>
        <wp:anchor distT="0" distB="0" distL="114300" distR="114300" simplePos="0" relativeHeight="251661312" behindDoc="1" locked="0" layoutInCell="1" allowOverlap="1">
          <wp:simplePos x="0" y="0"/>
          <wp:positionH relativeFrom="margin">
            <wp:posOffset>5341620</wp:posOffset>
          </wp:positionH>
          <wp:positionV relativeFrom="paragraph">
            <wp:posOffset>-93345</wp:posOffset>
          </wp:positionV>
          <wp:extent cx="1047750" cy="409575"/>
          <wp:effectExtent l="0" t="0" r="0" b="9525"/>
          <wp:wrapNone/>
          <wp:docPr id="12" name="Imagem 12" descr="C:\Users\Compras\Desktop\LOGO UNIVAS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m 12" descr="C:\Users\Compras\Desktop\LOGO UNIVASF.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047750" cy="409575"/>
                  </a:xfrm>
                  <a:prstGeom prst="rect">
                    <a:avLst/>
                  </a:prstGeom>
                  <a:noFill/>
                  <a:ln>
                    <a:noFill/>
                  </a:ln>
                </pic:spPr>
              </pic:pic>
            </a:graphicData>
          </a:graphic>
        </wp:anchor>
      </w:drawing>
    </w:r>
    <w:r>
      <w:rPr>
        <w:rFonts w:asciiTheme="minorHAnsi" w:hAnsiTheme="minorHAnsi" w:eastAsiaTheme="majorEastAsia" w:cstheme="majorBidi"/>
        <w:b/>
        <w:sz w:val="26"/>
        <w:szCs w:val="26"/>
      </w:rPr>
      <w:drawing>
        <wp:anchor distT="0" distB="0" distL="114300" distR="114300" simplePos="0" relativeHeight="251659264" behindDoc="1" locked="0" layoutInCell="1" allowOverlap="1">
          <wp:simplePos x="0" y="0"/>
          <wp:positionH relativeFrom="column">
            <wp:posOffset>-125730</wp:posOffset>
          </wp:positionH>
          <wp:positionV relativeFrom="paragraph">
            <wp:posOffset>-26670</wp:posOffset>
          </wp:positionV>
          <wp:extent cx="613410" cy="567690"/>
          <wp:effectExtent l="0" t="0" r="0" b="3810"/>
          <wp:wrapNone/>
          <wp:docPr id="13" name="Image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m 15"/>
                  <pic:cNvPicPr>
                    <a:picLocks noChangeAspect="1" noChangeArrowheads="1"/>
                  </pic:cNvPicPr>
                </pic:nvPicPr>
                <pic:blipFill>
                  <a:blip r:embed="rId2"/>
                  <a:srcRect/>
                  <a:stretch>
                    <a:fillRect/>
                  </a:stretch>
                </pic:blipFill>
                <pic:spPr>
                  <a:xfrm>
                    <a:off x="0" y="0"/>
                    <a:ext cx="613410" cy="567690"/>
                  </a:xfrm>
                  <a:prstGeom prst="rect">
                    <a:avLst/>
                  </a:prstGeom>
                  <a:solidFill>
                    <a:srgbClr val="FFFFFF">
                      <a:alpha val="0"/>
                    </a:srgbClr>
                  </a:solidFill>
                  <a:ln w="9525">
                    <a:noFill/>
                    <a:miter lim="800000"/>
                    <a:headEnd/>
                    <a:tailEnd/>
                  </a:ln>
                </pic:spPr>
              </pic:pic>
            </a:graphicData>
          </a:graphic>
        </wp:anchor>
      </w:drawing>
    </w:r>
    <w:r>
      <w:rPr>
        <w:rFonts w:asciiTheme="minorHAnsi" w:hAnsiTheme="minorHAnsi" w:eastAsiaTheme="majorEastAsia" w:cstheme="majorBidi"/>
        <w:b/>
        <w:sz w:val="26"/>
        <w:szCs w:val="26"/>
      </w:rPr>
      <w:t>UNIVERSIDADE FEDERAL DO VALE DO SÃO FRANCISCO</w:t>
    </w:r>
  </w:p>
  <w:p>
    <w:pPr>
      <w:pStyle w:val="13"/>
      <w:jc w:val="center"/>
      <w:rPr>
        <w:rFonts w:asciiTheme="minorHAnsi" w:hAnsiTheme="minorHAnsi" w:eastAsiaTheme="majorEastAsia" w:cstheme="majorBidi"/>
        <w:b/>
        <w:sz w:val="26"/>
        <w:szCs w:val="26"/>
      </w:rPr>
    </w:pPr>
    <w:r>
      <w:rPr>
        <w:rFonts w:asciiTheme="minorHAnsi" w:hAnsiTheme="minorHAnsi" w:eastAsiaTheme="majorEastAsia" w:cstheme="majorBidi"/>
        <w:b/>
        <w:sz w:val="26"/>
        <w:szCs w:val="26"/>
      </w:rPr>
      <w:t>COMISSÃO DE ÉTICA NO USO DE ANIMAIS</w:t>
    </w:r>
  </w:p>
  <w:p>
    <w:pPr>
      <w:spacing w:line="240" w:lineRule="exact"/>
      <w:jc w:val="center"/>
      <w:rPr>
        <w:rFonts w:ascii="Calibri" w:hAnsi="Calibri"/>
        <w:b/>
        <w:sz w:val="22"/>
        <w:szCs w:val="22"/>
      </w:rPr>
    </w:pPr>
    <w:r>
      <w:rPr>
        <w:rFonts w:ascii="Calibri" w:hAnsi="Calibri"/>
        <w:b/>
        <w:sz w:val="22"/>
        <w:szCs w:val="22"/>
      </w:rPr>
      <w:t>FORMULÁRIO UNIFICADO PARA SOLICITAÇÃO DE AUTORIZAÇÃO</w:t>
    </w:r>
  </w:p>
  <w:p>
    <w:pPr>
      <w:spacing w:after="360" w:line="240" w:lineRule="exact"/>
      <w:jc w:val="center"/>
    </w:pPr>
    <w:r>
      <w:rPr>
        <w:rFonts w:ascii="Calibri" w:hAnsi="Calibri"/>
        <w:b/>
        <w:sz w:val="22"/>
        <w:szCs w:val="22"/>
      </w:rPr>
      <w:t>PARA USO DE ANIMAIS EM PESQUISA E EXPERIMENTAÇÃO</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9C6854"/>
    <w:multiLevelType w:val="multilevel"/>
    <w:tmpl w:val="019C6854"/>
    <w:lvl w:ilvl="0" w:tentative="0">
      <w:start w:val="10"/>
      <w:numFmt w:val="decimal"/>
      <w:lvlText w:val="%1"/>
      <w:lvlJc w:val="left"/>
      <w:pPr>
        <w:ind w:left="420" w:hanging="420"/>
      </w:pPr>
      <w:rPr>
        <w:rFonts w:hint="default" w:ascii="Calibri" w:hAnsi="Calibri"/>
      </w:rPr>
    </w:lvl>
    <w:lvl w:ilvl="1" w:tentative="0">
      <w:start w:val="1"/>
      <w:numFmt w:val="decimal"/>
      <w:lvlText w:val="%1.%2"/>
      <w:lvlJc w:val="left"/>
      <w:pPr>
        <w:ind w:left="420" w:hanging="420"/>
      </w:pPr>
      <w:rPr>
        <w:rFonts w:hint="default" w:ascii="Calibri" w:hAnsi="Calibri"/>
      </w:rPr>
    </w:lvl>
    <w:lvl w:ilvl="2" w:tentative="0">
      <w:start w:val="1"/>
      <w:numFmt w:val="decimal"/>
      <w:lvlText w:val="%1.%2.%3"/>
      <w:lvlJc w:val="left"/>
      <w:pPr>
        <w:ind w:left="738" w:hanging="720"/>
      </w:pPr>
      <w:rPr>
        <w:rFonts w:hint="default" w:ascii="Calibri" w:hAnsi="Calibri"/>
      </w:rPr>
    </w:lvl>
    <w:lvl w:ilvl="3" w:tentative="0">
      <w:start w:val="1"/>
      <w:numFmt w:val="decimal"/>
      <w:lvlText w:val="%1.%2.%3.%4"/>
      <w:lvlJc w:val="left"/>
      <w:pPr>
        <w:ind w:left="747" w:hanging="720"/>
      </w:pPr>
      <w:rPr>
        <w:rFonts w:hint="default" w:ascii="Calibri" w:hAnsi="Calibri"/>
      </w:rPr>
    </w:lvl>
    <w:lvl w:ilvl="4" w:tentative="0">
      <w:start w:val="1"/>
      <w:numFmt w:val="decimal"/>
      <w:lvlText w:val="%1.%2.%3.%4.%5"/>
      <w:lvlJc w:val="left"/>
      <w:pPr>
        <w:ind w:left="1116" w:hanging="1080"/>
      </w:pPr>
      <w:rPr>
        <w:rFonts w:hint="default" w:ascii="Calibri" w:hAnsi="Calibri"/>
      </w:rPr>
    </w:lvl>
    <w:lvl w:ilvl="5" w:tentative="0">
      <w:start w:val="1"/>
      <w:numFmt w:val="decimal"/>
      <w:lvlText w:val="%1.%2.%3.%4.%5.%6"/>
      <w:lvlJc w:val="left"/>
      <w:pPr>
        <w:ind w:left="1125" w:hanging="1080"/>
      </w:pPr>
      <w:rPr>
        <w:rFonts w:hint="default" w:ascii="Calibri" w:hAnsi="Calibri"/>
      </w:rPr>
    </w:lvl>
    <w:lvl w:ilvl="6" w:tentative="0">
      <w:start w:val="1"/>
      <w:numFmt w:val="decimal"/>
      <w:lvlText w:val="%1.%2.%3.%4.%5.%6.%7"/>
      <w:lvlJc w:val="left"/>
      <w:pPr>
        <w:ind w:left="1494" w:hanging="1440"/>
      </w:pPr>
      <w:rPr>
        <w:rFonts w:hint="default" w:ascii="Calibri" w:hAnsi="Calibri"/>
      </w:rPr>
    </w:lvl>
    <w:lvl w:ilvl="7" w:tentative="0">
      <w:start w:val="1"/>
      <w:numFmt w:val="decimal"/>
      <w:lvlText w:val="%1.%2.%3.%4.%5.%6.%7.%8"/>
      <w:lvlJc w:val="left"/>
      <w:pPr>
        <w:ind w:left="1503" w:hanging="1440"/>
      </w:pPr>
      <w:rPr>
        <w:rFonts w:hint="default" w:ascii="Calibri" w:hAnsi="Calibri"/>
      </w:rPr>
    </w:lvl>
    <w:lvl w:ilvl="8" w:tentative="0">
      <w:start w:val="1"/>
      <w:numFmt w:val="decimal"/>
      <w:lvlText w:val="%1.%2.%3.%4.%5.%6.%7.%8.%9"/>
      <w:lvlJc w:val="left"/>
      <w:pPr>
        <w:ind w:left="1872" w:hanging="1800"/>
      </w:pPr>
      <w:rPr>
        <w:rFonts w:hint="default" w:ascii="Calibri" w:hAnsi="Calibri"/>
      </w:rPr>
    </w:lvl>
  </w:abstractNum>
  <w:abstractNum w:abstractNumId="1">
    <w:nsid w:val="546902FE"/>
    <w:multiLevelType w:val="multilevel"/>
    <w:tmpl w:val="546902FE"/>
    <w:lvl w:ilvl="0" w:tentative="0">
      <w:start w:val="1"/>
      <w:numFmt w:val="decimal"/>
      <w:lvlText w:val="%1)"/>
      <w:lvlJc w:val="left"/>
      <w:pPr>
        <w:ind w:left="360" w:hanging="360"/>
      </w:pPr>
      <w:rPr>
        <w:rFonts w:hint="default"/>
      </w:rPr>
    </w:lvl>
    <w:lvl w:ilvl="1" w:tentative="0">
      <w:start w:val="1"/>
      <w:numFmt w:val="lowerLetter"/>
      <w:lvlText w:val="%2."/>
      <w:lvlJc w:val="left"/>
      <w:pPr>
        <w:ind w:left="1080" w:hanging="360"/>
      </w:pPr>
    </w:lvl>
    <w:lvl w:ilvl="2" w:tentative="0">
      <w:start w:val="1"/>
      <w:numFmt w:val="lowerRoman"/>
      <w:lvlText w:val="%3."/>
      <w:lvlJc w:val="right"/>
      <w:pPr>
        <w:ind w:left="1800" w:hanging="180"/>
      </w:pPr>
    </w:lvl>
    <w:lvl w:ilvl="3" w:tentative="0">
      <w:start w:val="1"/>
      <w:numFmt w:val="decimal"/>
      <w:lvlText w:val="%4."/>
      <w:lvlJc w:val="left"/>
      <w:pPr>
        <w:ind w:left="2520" w:hanging="360"/>
      </w:pPr>
    </w:lvl>
    <w:lvl w:ilvl="4" w:tentative="0">
      <w:start w:val="1"/>
      <w:numFmt w:val="lowerLetter"/>
      <w:lvlText w:val="%5."/>
      <w:lvlJc w:val="left"/>
      <w:pPr>
        <w:ind w:left="3240" w:hanging="360"/>
      </w:pPr>
    </w:lvl>
    <w:lvl w:ilvl="5" w:tentative="0">
      <w:start w:val="1"/>
      <w:numFmt w:val="lowerRoman"/>
      <w:lvlText w:val="%6."/>
      <w:lvlJc w:val="right"/>
      <w:pPr>
        <w:ind w:left="3960" w:hanging="180"/>
      </w:pPr>
    </w:lvl>
    <w:lvl w:ilvl="6" w:tentative="0">
      <w:start w:val="1"/>
      <w:numFmt w:val="decimal"/>
      <w:lvlText w:val="%7."/>
      <w:lvlJc w:val="left"/>
      <w:pPr>
        <w:ind w:left="4680" w:hanging="360"/>
      </w:pPr>
    </w:lvl>
    <w:lvl w:ilvl="7" w:tentative="0">
      <w:start w:val="1"/>
      <w:numFmt w:val="lowerLetter"/>
      <w:lvlText w:val="%8."/>
      <w:lvlJc w:val="left"/>
      <w:pPr>
        <w:ind w:left="5400" w:hanging="360"/>
      </w:pPr>
    </w:lvl>
    <w:lvl w:ilvl="8" w:tentative="0">
      <w:start w:val="1"/>
      <w:numFmt w:val="lowerRoman"/>
      <w:lvlText w:val="%9."/>
      <w:lvlJc w:val="right"/>
      <w:pPr>
        <w:ind w:left="6120" w:hanging="180"/>
      </w:pPr>
    </w:lvl>
  </w:abstractNum>
  <w:abstractNum w:abstractNumId="2">
    <w:nsid w:val="603D54AF"/>
    <w:multiLevelType w:val="multilevel"/>
    <w:tmpl w:val="603D54AF"/>
    <w:lvl w:ilvl="0" w:tentative="0">
      <w:start w:val="4"/>
      <w:numFmt w:val="decimal"/>
      <w:lvlText w:val="%1)"/>
      <w:lvlJc w:val="left"/>
      <w:pPr>
        <w:ind w:left="360" w:hanging="360"/>
      </w:pPr>
      <w:rPr>
        <w:rFonts w:hint="default"/>
      </w:rPr>
    </w:lvl>
    <w:lvl w:ilvl="1" w:tentative="0">
      <w:start w:val="1"/>
      <w:numFmt w:val="lowerLetter"/>
      <w:lvlText w:val="%2."/>
      <w:lvlJc w:val="left"/>
      <w:pPr>
        <w:ind w:left="1080" w:hanging="360"/>
      </w:pPr>
    </w:lvl>
    <w:lvl w:ilvl="2" w:tentative="0">
      <w:start w:val="1"/>
      <w:numFmt w:val="lowerRoman"/>
      <w:lvlText w:val="%3."/>
      <w:lvlJc w:val="right"/>
      <w:pPr>
        <w:ind w:left="1800" w:hanging="180"/>
      </w:pPr>
    </w:lvl>
    <w:lvl w:ilvl="3" w:tentative="0">
      <w:start w:val="1"/>
      <w:numFmt w:val="decimal"/>
      <w:lvlText w:val="%4."/>
      <w:lvlJc w:val="left"/>
      <w:pPr>
        <w:ind w:left="2520" w:hanging="360"/>
      </w:pPr>
    </w:lvl>
    <w:lvl w:ilvl="4" w:tentative="0">
      <w:start w:val="1"/>
      <w:numFmt w:val="lowerLetter"/>
      <w:lvlText w:val="%5."/>
      <w:lvlJc w:val="left"/>
      <w:pPr>
        <w:ind w:left="3240" w:hanging="360"/>
      </w:pPr>
    </w:lvl>
    <w:lvl w:ilvl="5" w:tentative="0">
      <w:start w:val="1"/>
      <w:numFmt w:val="lowerRoman"/>
      <w:lvlText w:val="%6."/>
      <w:lvlJc w:val="right"/>
      <w:pPr>
        <w:ind w:left="3960" w:hanging="180"/>
      </w:pPr>
    </w:lvl>
    <w:lvl w:ilvl="6" w:tentative="0">
      <w:start w:val="1"/>
      <w:numFmt w:val="decimal"/>
      <w:lvlText w:val="%7."/>
      <w:lvlJc w:val="left"/>
      <w:pPr>
        <w:ind w:left="4680" w:hanging="360"/>
      </w:pPr>
    </w:lvl>
    <w:lvl w:ilvl="7" w:tentative="0">
      <w:start w:val="1"/>
      <w:numFmt w:val="lowerLetter"/>
      <w:lvlText w:val="%8."/>
      <w:lvlJc w:val="left"/>
      <w:pPr>
        <w:ind w:left="5400" w:hanging="360"/>
      </w:pPr>
    </w:lvl>
    <w:lvl w:ilvl="8" w:tentative="0">
      <w:start w:val="1"/>
      <w:numFmt w:val="lowerRoman"/>
      <w:lvlText w:val="%9."/>
      <w:lvlJc w:val="right"/>
      <w:pPr>
        <w:ind w:left="612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708"/>
  <w:hyphenationZone w:val="425"/>
  <w:drawingGridHorizontalSpacing w:val="110"/>
  <w:displayHorizontalDrawingGridEvery w:val="1"/>
  <w:displayVerticalDrawingGridEvery w:val="1"/>
  <w:characterSpacingControl w:val="doNotCompress"/>
  <w:footnotePr>
    <w:footnote w:id="0"/>
    <w:footnote w:id="1"/>
  </w:footnotePr>
  <w:endnotePr>
    <w:endnote w:id="0"/>
    <w:endnote w:id="1"/>
  </w:endnotePr>
  <w:compat>
    <w:doNotExpandShiftReturn/>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7D76"/>
    <w:rsid w:val="00000922"/>
    <w:rsid w:val="00017560"/>
    <w:rsid w:val="00094AC5"/>
    <w:rsid w:val="000B1CBF"/>
    <w:rsid w:val="000C02EC"/>
    <w:rsid w:val="000E0EBD"/>
    <w:rsid w:val="000F1E6B"/>
    <w:rsid w:val="001048C8"/>
    <w:rsid w:val="00126D31"/>
    <w:rsid w:val="00165441"/>
    <w:rsid w:val="001D65DA"/>
    <w:rsid w:val="001E352F"/>
    <w:rsid w:val="001F15DF"/>
    <w:rsid w:val="001F6AA4"/>
    <w:rsid w:val="00243A94"/>
    <w:rsid w:val="002461BE"/>
    <w:rsid w:val="00285B77"/>
    <w:rsid w:val="002C6BCC"/>
    <w:rsid w:val="002E34BB"/>
    <w:rsid w:val="00326505"/>
    <w:rsid w:val="003325CF"/>
    <w:rsid w:val="00340634"/>
    <w:rsid w:val="00363130"/>
    <w:rsid w:val="00363AEA"/>
    <w:rsid w:val="003E0FED"/>
    <w:rsid w:val="003E5714"/>
    <w:rsid w:val="00404F3E"/>
    <w:rsid w:val="0046414C"/>
    <w:rsid w:val="004861EB"/>
    <w:rsid w:val="004942C6"/>
    <w:rsid w:val="00502949"/>
    <w:rsid w:val="00504F03"/>
    <w:rsid w:val="00506B00"/>
    <w:rsid w:val="005248F8"/>
    <w:rsid w:val="00567D84"/>
    <w:rsid w:val="00585371"/>
    <w:rsid w:val="005A1A87"/>
    <w:rsid w:val="005A3744"/>
    <w:rsid w:val="005B61B6"/>
    <w:rsid w:val="005C4304"/>
    <w:rsid w:val="00610203"/>
    <w:rsid w:val="00621720"/>
    <w:rsid w:val="00635197"/>
    <w:rsid w:val="00636110"/>
    <w:rsid w:val="006367FC"/>
    <w:rsid w:val="006445B8"/>
    <w:rsid w:val="00660F4E"/>
    <w:rsid w:val="00673868"/>
    <w:rsid w:val="006772BC"/>
    <w:rsid w:val="00683E4B"/>
    <w:rsid w:val="006B3CB2"/>
    <w:rsid w:val="006B56A1"/>
    <w:rsid w:val="006B7C03"/>
    <w:rsid w:val="00701DBB"/>
    <w:rsid w:val="00704839"/>
    <w:rsid w:val="00750DCD"/>
    <w:rsid w:val="00760848"/>
    <w:rsid w:val="007804D3"/>
    <w:rsid w:val="00796A2E"/>
    <w:rsid w:val="007A1A3D"/>
    <w:rsid w:val="007E5DF6"/>
    <w:rsid w:val="00804E46"/>
    <w:rsid w:val="0081403C"/>
    <w:rsid w:val="00816002"/>
    <w:rsid w:val="008172F0"/>
    <w:rsid w:val="00833EAF"/>
    <w:rsid w:val="008352F7"/>
    <w:rsid w:val="00867D76"/>
    <w:rsid w:val="00876D83"/>
    <w:rsid w:val="00893A41"/>
    <w:rsid w:val="008B0294"/>
    <w:rsid w:val="008C25C7"/>
    <w:rsid w:val="008C60FA"/>
    <w:rsid w:val="008D2D1F"/>
    <w:rsid w:val="008F1993"/>
    <w:rsid w:val="008F5387"/>
    <w:rsid w:val="009449AD"/>
    <w:rsid w:val="00993877"/>
    <w:rsid w:val="009B1489"/>
    <w:rsid w:val="009F4760"/>
    <w:rsid w:val="00A0311E"/>
    <w:rsid w:val="00A07947"/>
    <w:rsid w:val="00A10F62"/>
    <w:rsid w:val="00A12BBC"/>
    <w:rsid w:val="00A948CD"/>
    <w:rsid w:val="00AB19B8"/>
    <w:rsid w:val="00B01F78"/>
    <w:rsid w:val="00B072BD"/>
    <w:rsid w:val="00B10B5C"/>
    <w:rsid w:val="00B11AC5"/>
    <w:rsid w:val="00B638C9"/>
    <w:rsid w:val="00B71FD8"/>
    <w:rsid w:val="00B735EF"/>
    <w:rsid w:val="00B868D2"/>
    <w:rsid w:val="00BB0381"/>
    <w:rsid w:val="00BC5BDC"/>
    <w:rsid w:val="00BF7B78"/>
    <w:rsid w:val="00C347B9"/>
    <w:rsid w:val="00C51C64"/>
    <w:rsid w:val="00C67E4B"/>
    <w:rsid w:val="00C76D63"/>
    <w:rsid w:val="00CB1236"/>
    <w:rsid w:val="00CB66C7"/>
    <w:rsid w:val="00CF37D8"/>
    <w:rsid w:val="00D327D6"/>
    <w:rsid w:val="00D52A84"/>
    <w:rsid w:val="00D6332A"/>
    <w:rsid w:val="00D6359A"/>
    <w:rsid w:val="00DD278E"/>
    <w:rsid w:val="00DE63B8"/>
    <w:rsid w:val="00E15958"/>
    <w:rsid w:val="00E15F96"/>
    <w:rsid w:val="00E339A4"/>
    <w:rsid w:val="00E47B9F"/>
    <w:rsid w:val="00E65E48"/>
    <w:rsid w:val="00E74B64"/>
    <w:rsid w:val="00E9126A"/>
    <w:rsid w:val="00E94831"/>
    <w:rsid w:val="00ED6DD4"/>
    <w:rsid w:val="00EE12C0"/>
    <w:rsid w:val="00F22190"/>
    <w:rsid w:val="00F279DB"/>
    <w:rsid w:val="00F44EBD"/>
    <w:rsid w:val="00F54709"/>
    <w:rsid w:val="00F60158"/>
    <w:rsid w:val="00F671BF"/>
    <w:rsid w:val="00F80B0E"/>
    <w:rsid w:val="00F83FA4"/>
    <w:rsid w:val="00FB09FC"/>
    <w:rsid w:val="00FC7913"/>
    <w:rsid w:val="00FE4D06"/>
    <w:rsid w:val="00FE674B"/>
    <w:rsid w:val="00FF3922"/>
    <w:rsid w:val="067E10F2"/>
  </w:rsids>
  <m:mathPr>
    <m:mathFont m:val="Cambria Math"/>
    <m:brkBin m:val="before"/>
    <m:brkBinSub m:val="--"/>
    <m:smallFrac m:val="0"/>
    <m:dispDef/>
    <m:lMargin m:val="0"/>
    <m:rMargin m:val="0"/>
    <m:defJc m:val="centerGroup"/>
    <m:wrapIndent m:val="1440"/>
    <m:intLim m:val="subSup"/>
    <m:naryLim m:val="undOvr"/>
  </m:mathPr>
  <w:themeFontLang w:val="pt-BR"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Calibri"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0" w:line="240" w:lineRule="auto"/>
    </w:pPr>
    <w:rPr>
      <w:rFonts w:ascii="Times New Roman" w:hAnsi="Times New Roman" w:eastAsia="Times New Roman" w:cs="Times New Roman"/>
      <w:sz w:val="20"/>
      <w:szCs w:val="20"/>
      <w:lang w:val="pt-BR" w:eastAsia="pt-BR" w:bidi="ar-SA"/>
    </w:rPr>
  </w:style>
  <w:style w:type="paragraph" w:styleId="2">
    <w:name w:val="heading 1"/>
    <w:basedOn w:val="1"/>
    <w:next w:val="1"/>
    <w:link w:val="18"/>
    <w:qFormat/>
    <w:uiPriority w:val="9"/>
    <w:pPr>
      <w:keepNext/>
      <w:keepLines/>
      <w:spacing w:before="480"/>
      <w:outlineLvl w:val="0"/>
    </w:pPr>
    <w:rPr>
      <w:rFonts w:asciiTheme="majorHAnsi" w:hAnsiTheme="majorHAnsi" w:eastAsiaTheme="majorEastAsia" w:cstheme="majorBidi"/>
      <w:b/>
      <w:bCs/>
      <w:color w:val="376092" w:themeColor="accent1" w:themeShade="BF"/>
      <w:sz w:val="28"/>
      <w:szCs w:val="28"/>
    </w:rPr>
  </w:style>
  <w:style w:type="paragraph" w:styleId="3">
    <w:name w:val="heading 6"/>
    <w:basedOn w:val="1"/>
    <w:next w:val="1"/>
    <w:link w:val="20"/>
    <w:qFormat/>
    <w:uiPriority w:val="0"/>
    <w:pPr>
      <w:keepNext/>
      <w:spacing w:line="360" w:lineRule="auto"/>
      <w:jc w:val="both"/>
      <w:outlineLvl w:val="5"/>
    </w:pPr>
    <w:rPr>
      <w:b/>
      <w:sz w:val="24"/>
    </w:rPr>
  </w:style>
  <w:style w:type="character" w:default="1" w:styleId="4">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6">
    <w:name w:val="Balloon Text"/>
    <w:basedOn w:val="1"/>
    <w:link w:val="19"/>
    <w:semiHidden/>
    <w:unhideWhenUsed/>
    <w:uiPriority w:val="99"/>
    <w:rPr>
      <w:rFonts w:ascii="Tahoma" w:hAnsi="Tahoma" w:cs="Tahoma"/>
      <w:sz w:val="16"/>
      <w:szCs w:val="16"/>
    </w:rPr>
  </w:style>
  <w:style w:type="paragraph" w:styleId="7">
    <w:name w:val="Body Text Indent"/>
    <w:basedOn w:val="1"/>
    <w:link w:val="21"/>
    <w:uiPriority w:val="0"/>
    <w:pPr>
      <w:spacing w:line="360" w:lineRule="auto"/>
      <w:ind w:firstLine="708"/>
      <w:jc w:val="both"/>
    </w:pPr>
    <w:rPr>
      <w:sz w:val="24"/>
    </w:rPr>
  </w:style>
  <w:style w:type="character" w:styleId="8">
    <w:name w:val="annotation reference"/>
    <w:basedOn w:val="4"/>
    <w:semiHidden/>
    <w:unhideWhenUsed/>
    <w:uiPriority w:val="99"/>
    <w:rPr>
      <w:sz w:val="16"/>
      <w:szCs w:val="16"/>
    </w:rPr>
  </w:style>
  <w:style w:type="paragraph" w:styleId="9">
    <w:name w:val="annotation text"/>
    <w:basedOn w:val="1"/>
    <w:link w:val="24"/>
    <w:semiHidden/>
    <w:unhideWhenUsed/>
    <w:uiPriority w:val="99"/>
  </w:style>
  <w:style w:type="paragraph" w:styleId="10">
    <w:name w:val="annotation subject"/>
    <w:basedOn w:val="9"/>
    <w:next w:val="9"/>
    <w:link w:val="25"/>
    <w:semiHidden/>
    <w:unhideWhenUsed/>
    <w:uiPriority w:val="99"/>
    <w:rPr>
      <w:b/>
      <w:bCs/>
    </w:rPr>
  </w:style>
  <w:style w:type="character" w:styleId="11">
    <w:name w:val="FollowedHyperlink"/>
    <w:basedOn w:val="4"/>
    <w:semiHidden/>
    <w:unhideWhenUsed/>
    <w:uiPriority w:val="99"/>
    <w:rPr>
      <w:color w:val="800080" w:themeColor="followedHyperlink"/>
      <w:u w:val="single"/>
      <w14:textFill>
        <w14:solidFill>
          <w14:schemeClr w14:val="folHlink"/>
        </w14:solidFill>
      </w14:textFill>
    </w:rPr>
  </w:style>
  <w:style w:type="paragraph" w:styleId="12">
    <w:name w:val="footer"/>
    <w:basedOn w:val="1"/>
    <w:link w:val="17"/>
    <w:unhideWhenUsed/>
    <w:uiPriority w:val="99"/>
    <w:pPr>
      <w:tabs>
        <w:tab w:val="center" w:pos="4252"/>
        <w:tab w:val="right" w:pos="8504"/>
      </w:tabs>
    </w:pPr>
  </w:style>
  <w:style w:type="paragraph" w:styleId="13">
    <w:name w:val="header"/>
    <w:basedOn w:val="1"/>
    <w:link w:val="16"/>
    <w:unhideWhenUsed/>
    <w:uiPriority w:val="99"/>
    <w:pPr>
      <w:tabs>
        <w:tab w:val="center" w:pos="4252"/>
        <w:tab w:val="right" w:pos="8504"/>
      </w:tabs>
    </w:pPr>
  </w:style>
  <w:style w:type="character" w:styleId="14">
    <w:name w:val="Hyperlink"/>
    <w:unhideWhenUsed/>
    <w:uiPriority w:val="99"/>
    <w:rPr>
      <w:color w:val="0000FF"/>
      <w:u w:val="single"/>
    </w:rPr>
  </w:style>
  <w:style w:type="table" w:styleId="15">
    <w:name w:val="Table Grid"/>
    <w:basedOn w:val="5"/>
    <w:uiPriority w:val="59"/>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6">
    <w:name w:val="Cabeçalho Char"/>
    <w:basedOn w:val="4"/>
    <w:link w:val="13"/>
    <w:uiPriority w:val="99"/>
  </w:style>
  <w:style w:type="character" w:customStyle="1" w:styleId="17">
    <w:name w:val="Rodapé Char"/>
    <w:basedOn w:val="4"/>
    <w:link w:val="12"/>
    <w:uiPriority w:val="99"/>
  </w:style>
  <w:style w:type="character" w:customStyle="1" w:styleId="18">
    <w:name w:val="Título 1 Char"/>
    <w:basedOn w:val="4"/>
    <w:link w:val="2"/>
    <w:uiPriority w:val="9"/>
    <w:rPr>
      <w:rFonts w:asciiTheme="majorHAnsi" w:hAnsiTheme="majorHAnsi" w:eastAsiaTheme="majorEastAsia" w:cstheme="majorBidi"/>
      <w:b/>
      <w:bCs/>
      <w:color w:val="376092" w:themeColor="accent1" w:themeShade="BF"/>
      <w:sz w:val="28"/>
      <w:szCs w:val="28"/>
    </w:rPr>
  </w:style>
  <w:style w:type="character" w:customStyle="1" w:styleId="19">
    <w:name w:val="Texto de balão Char"/>
    <w:basedOn w:val="4"/>
    <w:link w:val="6"/>
    <w:semiHidden/>
    <w:uiPriority w:val="99"/>
    <w:rPr>
      <w:rFonts w:ascii="Tahoma" w:hAnsi="Tahoma" w:cs="Tahoma"/>
      <w:sz w:val="16"/>
      <w:szCs w:val="16"/>
    </w:rPr>
  </w:style>
  <w:style w:type="character" w:customStyle="1" w:styleId="20">
    <w:name w:val="Título 6 Char"/>
    <w:basedOn w:val="4"/>
    <w:link w:val="3"/>
    <w:uiPriority w:val="0"/>
    <w:rPr>
      <w:rFonts w:ascii="Times New Roman" w:hAnsi="Times New Roman" w:eastAsia="Times New Roman" w:cs="Times New Roman"/>
      <w:b/>
      <w:sz w:val="24"/>
      <w:szCs w:val="20"/>
      <w:lang w:eastAsia="pt-BR"/>
    </w:rPr>
  </w:style>
  <w:style w:type="character" w:customStyle="1" w:styleId="21">
    <w:name w:val="Recuo de corpo de texto Char"/>
    <w:basedOn w:val="4"/>
    <w:link w:val="7"/>
    <w:uiPriority w:val="0"/>
    <w:rPr>
      <w:rFonts w:ascii="Times New Roman" w:hAnsi="Times New Roman" w:eastAsia="Times New Roman" w:cs="Times New Roman"/>
      <w:sz w:val="24"/>
      <w:szCs w:val="20"/>
      <w:lang w:eastAsia="pt-BR"/>
    </w:rPr>
  </w:style>
  <w:style w:type="paragraph" w:styleId="22">
    <w:name w:val="List Paragraph"/>
    <w:basedOn w:val="1"/>
    <w:qFormat/>
    <w:uiPriority w:val="34"/>
    <w:pPr>
      <w:ind w:left="720"/>
      <w:contextualSpacing/>
    </w:pPr>
  </w:style>
  <w:style w:type="paragraph" w:customStyle="1" w:styleId="23">
    <w:name w:val="Default"/>
    <w:uiPriority w:val="0"/>
    <w:pPr>
      <w:autoSpaceDE w:val="0"/>
      <w:autoSpaceDN w:val="0"/>
      <w:adjustRightInd w:val="0"/>
      <w:spacing w:after="0" w:line="240" w:lineRule="auto"/>
    </w:pPr>
    <w:rPr>
      <w:rFonts w:ascii="Times New Roman" w:hAnsi="Times New Roman" w:cs="Times New Roman" w:eastAsiaTheme="minorHAnsi"/>
      <w:color w:val="000000"/>
      <w:sz w:val="24"/>
      <w:szCs w:val="24"/>
      <w:lang w:val="pt-BR" w:eastAsia="en-US" w:bidi="ar-SA"/>
    </w:rPr>
  </w:style>
  <w:style w:type="character" w:customStyle="1" w:styleId="24">
    <w:name w:val="Texto de comentário Char"/>
    <w:basedOn w:val="4"/>
    <w:link w:val="9"/>
    <w:semiHidden/>
    <w:uiPriority w:val="99"/>
    <w:rPr>
      <w:rFonts w:ascii="Times New Roman" w:hAnsi="Times New Roman" w:eastAsia="Times New Roman" w:cs="Times New Roman"/>
      <w:sz w:val="20"/>
      <w:szCs w:val="20"/>
      <w:lang w:eastAsia="pt-BR"/>
    </w:rPr>
  </w:style>
  <w:style w:type="character" w:customStyle="1" w:styleId="25">
    <w:name w:val="Assunto do comentário Char"/>
    <w:basedOn w:val="24"/>
    <w:link w:val="10"/>
    <w:semiHidden/>
    <w:qFormat/>
    <w:uiPriority w:val="99"/>
    <w:rPr>
      <w:rFonts w:ascii="Times New Roman" w:hAnsi="Times New Roman" w:eastAsia="Times New Roman" w:cs="Times New Roman"/>
      <w:b/>
      <w:bCs/>
      <w:sz w:val="20"/>
      <w:szCs w:val="20"/>
      <w:lang w:eastAsia="pt-BR"/>
    </w:rPr>
  </w:style>
  <w:style w:type="paragraph" w:customStyle="1" w:styleId="26">
    <w:name w:val="Revision"/>
    <w:hidden/>
    <w:semiHidden/>
    <w:uiPriority w:val="99"/>
    <w:pPr>
      <w:spacing w:after="0" w:line="240" w:lineRule="auto"/>
    </w:pPr>
    <w:rPr>
      <w:rFonts w:ascii="Times New Roman" w:hAnsi="Times New Roman" w:eastAsia="Times New Roman" w:cs="Times New Roman"/>
      <w:sz w:val="20"/>
      <w:szCs w:val="20"/>
      <w:lang w:val="pt-BR" w:eastAsia="pt-BR" w:bidi="ar-SA"/>
    </w:rPr>
  </w:style>
  <w:style w:type="character" w:customStyle="1" w:styleId="27">
    <w:name w:val="Unresolved Mention"/>
    <w:basedOn w:val="4"/>
    <w:semiHidden/>
    <w:unhideWhenUsed/>
    <w:uiPriority w:val="99"/>
    <w:rPr>
      <w:color w:val="605E5C"/>
      <w:shd w:val="clear" w:color="auto" w:fill="E1DFDD"/>
    </w:rPr>
  </w:style>
  <w:style w:type="table" w:customStyle="1" w:styleId="28">
    <w:name w:val="Tabela normal"/>
    <w:semiHidden/>
    <w:uiPriority w:val="0"/>
    <w:pPr>
      <w:keepNext w:val="0"/>
      <w:keepLines w:val="0"/>
      <w:widowControl/>
      <w:suppressLineNumbers w:val="0"/>
      <w:spacing w:before="0" w:beforeAutospacing="0" w:after="200" w:afterAutospacing="0" w:line="276" w:lineRule="auto"/>
      <w:ind w:left="0" w:right="0"/>
    </w:pPr>
    <w:rPr>
      <w:rFonts w:hint="eastAsia" w:ascii="Calibri" w:hAnsi="Calibri" w:eastAsia="Times New Roman" w:cs="Times New Roman"/>
      <w:sz w:val="22"/>
      <w:szCs w:val="22"/>
    </w:rPr>
    <w:tblPr>
      <w:tblCellMar>
        <w:top w:w="0" w:type="dxa"/>
        <w:left w:w="100" w:type="dxa"/>
        <w:bottom w:w="0" w:type="dxa"/>
        <w:right w:w="100" w:type="dxa"/>
      </w:tblCellMar>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B73AE60-932E-4385-8D5B-EA35E03169C7}">
  <ds:schemaRefs/>
</ds:datastoreItem>
</file>

<file path=docProps/app.xml><?xml version="1.0" encoding="utf-8"?>
<Properties xmlns="http://schemas.openxmlformats.org/officeDocument/2006/extended-properties" xmlns:vt="http://schemas.openxmlformats.org/officeDocument/2006/docPropsVTypes">
  <Template>Normal</Template>
  <Pages>13</Pages>
  <Words>2829</Words>
  <Characters>15278</Characters>
  <Lines>127</Lines>
  <Paragraphs>36</Paragraphs>
  <TotalTime>15</TotalTime>
  <ScaleCrop>false</ScaleCrop>
  <LinksUpToDate>false</LinksUpToDate>
  <CharactersWithSpaces>18071</CharactersWithSpaces>
  <Application>WPS Office_11.2.0.11537_F1E327BC-269C-435d-A152-05C5408002CA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2023-02-13T23:06:00Z</dcterms:created>
  <dc:creator>Andréa</dc:creator>
  <cp:lastModifiedBy>UNIVASF</cp:lastModifiedBy>
  <dcterms:modified xsi:type="dcterms:W3CDTF">2023-07-25T14:07:20Z</dcterms:modified>
  <dc:title>UNIVERSIDADE FEDERAL DO VALE DO SÃO FRANCISCO</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1046-11.2.0.11537</vt:lpwstr>
  </property>
  <property fmtid="{D5CDD505-2E9C-101B-9397-08002B2CF9AE}" pid="3" name="ICV">
    <vt:lpwstr>F0F9085D14734A4F97C729A47E0E4653</vt:lpwstr>
  </property>
</Properties>
</file>