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0627" cy="7863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27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7"/>
        </w:rPr>
      </w:pPr>
    </w:p>
    <w:p>
      <w:pPr>
        <w:spacing w:line="230" w:lineRule="auto" w:before="65"/>
        <w:ind w:left="2458" w:right="2556" w:firstLine="0"/>
        <w:jc w:val="center"/>
        <w:rPr>
          <w:b/>
          <w:sz w:val="22"/>
        </w:rPr>
      </w:pPr>
      <w:r>
        <w:rPr>
          <w:b/>
          <w:sz w:val="22"/>
        </w:rPr>
        <w:t>UNIVERSIDADE FEDERAL DO VALE DO SÃO FRANCISCO GABINETE DA REITORIA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7"/>
        <w:ind w:left="1282" w:right="1952" w:firstLine="0"/>
        <w:jc w:val="center"/>
        <w:rPr>
          <w:b/>
          <w:sz w:val="28"/>
        </w:rPr>
      </w:pPr>
      <w:r>
        <w:rPr>
          <w:b/>
          <w:sz w:val="28"/>
        </w:rPr>
        <w:t>INSTRUÇÃO NORMATIVA Nº 03, DE 20 DE FEVEREIRO DE 2020.</w:t>
      </w:r>
    </w:p>
    <w:p>
      <w:pPr>
        <w:pStyle w:val="BodyText"/>
        <w:spacing w:before="5"/>
        <w:rPr>
          <w:b/>
          <w:sz w:val="26"/>
        </w:rPr>
      </w:pPr>
    </w:p>
    <w:p>
      <w:pPr>
        <w:spacing w:before="0"/>
        <w:ind w:left="2878" w:right="0" w:firstLine="0"/>
        <w:jc w:val="left"/>
        <w:rPr>
          <w:sz w:val="22"/>
        </w:rPr>
      </w:pPr>
      <w:r>
        <w:rPr>
          <w:sz w:val="22"/>
        </w:rPr>
        <w:t>Dispõe sobre o Regimento Interno da Secretaria de Tecnologia da Informação.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15" w:right="648" w:firstLine="1132"/>
        <w:jc w:val="both"/>
      </w:pPr>
      <w:r>
        <w:rPr/>
        <w:t>O Reitor da Universidade Federal do Vale do São Francisco, no uso de suas atribuições conferidas pelo Decreto de 28 de março de 2016, publicado no Diário Oficial da União n°. 59, de 29 de março de 2016,</w:t>
      </w:r>
    </w:p>
    <w:p>
      <w:pPr>
        <w:pStyle w:val="BodyText"/>
        <w:spacing w:before="1"/>
      </w:pPr>
    </w:p>
    <w:p>
      <w:pPr>
        <w:pStyle w:val="Heading1"/>
        <w:ind w:left="115" w:right="0"/>
        <w:jc w:val="left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before="1"/>
        <w:ind w:left="115"/>
      </w:pPr>
      <w:r>
        <w:rPr>
          <w:b/>
        </w:rPr>
        <w:t>Art. 1º </w:t>
      </w:r>
      <w:r>
        <w:rPr/>
        <w:t>Aprovar o Regimento Interno da Secretaria de Tecnologia da Informação, em anexo.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5"/>
      </w:pPr>
      <w:r>
        <w:rPr>
          <w:b/>
        </w:rPr>
        <w:t>Art. 2º </w:t>
      </w:r>
      <w:r>
        <w:rPr/>
        <w:t>A presente Instrução Normativa entra em vigor a partir da sua publicação.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897"/>
      </w:pPr>
      <w:r>
        <w:rPr/>
        <w:t>Petrolina/PE, 20 de fevereiro de 2020.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877" w:right="2556"/>
      </w:pPr>
      <w:r>
        <w:rPr/>
        <w:t>Julianeli Tolentino de Lima</w:t>
      </w:r>
    </w:p>
    <w:p>
      <w:pPr>
        <w:pStyle w:val="BodyText"/>
        <w:ind w:left="1899" w:right="2556"/>
        <w:jc w:val="center"/>
      </w:pPr>
      <w:r>
        <w:rPr/>
        <w:t>Reitor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line="249" w:lineRule="auto" w:before="0"/>
        <w:ind w:left="1282" w:right="1405" w:firstLine="0"/>
        <w:jc w:val="center"/>
        <w:rPr>
          <w:sz w:val="20"/>
        </w:rPr>
      </w:pPr>
      <w:r>
        <w:rPr>
          <w:sz w:val="20"/>
        </w:rPr>
        <w:t>Av. José de Sá Maniçoba, s/n, Campus Universitário – Centro CEP 56304-917 Petrolina-PE, Tel: (87) 2101 6705, E-mail: </w:t>
      </w:r>
      <w:hyperlink r:id="rId6">
        <w:r>
          <w:rPr>
            <w:sz w:val="20"/>
          </w:rPr>
          <w:t>secretaria.gabinete@univasf.edu.br</w:t>
        </w:r>
      </w:hyperlink>
    </w:p>
    <w:p>
      <w:pPr>
        <w:spacing w:after="0" w:line="249" w:lineRule="auto"/>
        <w:jc w:val="center"/>
        <w:rPr>
          <w:sz w:val="20"/>
        </w:rPr>
        <w:sectPr>
          <w:type w:val="continuous"/>
          <w:pgSz w:w="11900" w:h="16860"/>
          <w:pgMar w:top="460" w:bottom="280" w:left="1320" w:right="600"/>
        </w:sectPr>
      </w:pPr>
    </w:p>
    <w:p>
      <w:pPr>
        <w:pStyle w:val="BodyText"/>
        <w:ind w:left="3897"/>
        <w:rPr>
          <w:sz w:val="20"/>
        </w:rPr>
      </w:pPr>
      <w:r>
        <w:rPr>
          <w:sz w:val="20"/>
        </w:rPr>
        <w:drawing>
          <wp:inline distT="0" distB="0" distL="0" distR="0">
            <wp:extent cx="627036" cy="64922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3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56" w:lineRule="auto" w:before="15"/>
        <w:ind w:left="1848" w:right="2623" w:firstLine="1152"/>
        <w:jc w:val="left"/>
      </w:pPr>
      <w:r>
        <w:rPr/>
        <w:t>Ministério da Educação Universidade Federal do Vale do São Francisco</w:t>
      </w:r>
    </w:p>
    <w:p>
      <w:pPr>
        <w:spacing w:line="281" w:lineRule="exact" w:before="0"/>
        <w:ind w:left="1730" w:right="0" w:firstLine="0"/>
        <w:jc w:val="left"/>
        <w:rPr>
          <w:b/>
          <w:sz w:val="24"/>
        </w:rPr>
      </w:pPr>
      <w:r>
        <w:rPr>
          <w:b/>
          <w:sz w:val="24"/>
        </w:rPr>
        <w:t>Comitê Gestor de Tecnologia da Informação -CGTI</w:t>
      </w:r>
    </w:p>
    <w:p>
      <w:pPr>
        <w:pStyle w:val="BodyText"/>
        <w:spacing w:before="6"/>
        <w:rPr>
          <w:b/>
          <w:sz w:val="1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3.650002pt,11.071572pt" to="511.750002pt,11.07157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b/>
          <w:sz w:val="12"/>
        </w:rPr>
      </w:pPr>
    </w:p>
    <w:p>
      <w:pPr>
        <w:spacing w:line="408" w:lineRule="auto" w:before="52"/>
        <w:ind w:left="550" w:right="871" w:firstLine="0"/>
        <w:jc w:val="center"/>
        <w:rPr>
          <w:b/>
          <w:sz w:val="24"/>
        </w:rPr>
      </w:pPr>
      <w:r>
        <w:rPr>
          <w:b/>
          <w:sz w:val="24"/>
        </w:rPr>
        <w:t>REGIMENTO INTERNO DA SECRETARIA DE TECNOLOGIA DA INFORMAÇÃO DA UNIVERSIDADE FEDERAL DO VALE DO SÃO FRANCISCO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spacing w:before="0"/>
        <w:ind w:left="550" w:right="855" w:firstLine="0"/>
        <w:jc w:val="center"/>
        <w:rPr>
          <w:b/>
          <w:sz w:val="24"/>
        </w:rPr>
      </w:pPr>
      <w:r>
        <w:rPr>
          <w:b/>
          <w:sz w:val="24"/>
        </w:rPr>
        <w:t>CAPÍTULO I</w:t>
      </w:r>
    </w:p>
    <w:p>
      <w:pPr>
        <w:spacing w:line="403" w:lineRule="auto" w:before="180"/>
        <w:ind w:left="1837" w:right="2166" w:firstLine="0"/>
        <w:jc w:val="center"/>
        <w:rPr>
          <w:b/>
          <w:sz w:val="24"/>
        </w:rPr>
      </w:pPr>
      <w:r>
        <w:rPr>
          <w:b/>
          <w:sz w:val="24"/>
        </w:rPr>
        <w:t>DAS DISPOSIÇÕES PRELIMINARES E DA FINALIDADE SEÇÃO I</w:t>
      </w:r>
    </w:p>
    <w:p>
      <w:pPr>
        <w:spacing w:before="17"/>
        <w:ind w:left="549" w:right="871" w:firstLine="0"/>
        <w:jc w:val="center"/>
        <w:rPr>
          <w:b/>
          <w:sz w:val="24"/>
        </w:rPr>
      </w:pPr>
      <w:r>
        <w:rPr>
          <w:b/>
          <w:sz w:val="24"/>
        </w:rPr>
        <w:t>DAS DISPOSIÇÕES PRELIMINARES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pStyle w:val="BodyText"/>
        <w:spacing w:line="264" w:lineRule="auto"/>
        <w:ind w:left="139" w:right="460"/>
        <w:jc w:val="both"/>
      </w:pPr>
      <w:r>
        <w:rPr>
          <w:b/>
        </w:rPr>
        <w:t>Art. 1º </w:t>
      </w:r>
      <w:r>
        <w:rPr/>
        <w:t>O Presente Regimento Interno dispõe sobre a Secretaria de Tecnologia da Informação - STI, sua diretoria, departamento e coordenações, setores e serviços.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910" w:right="0"/>
        <w:jc w:val="left"/>
      </w:pPr>
      <w:r>
        <w:rPr/>
        <w:t>SEÇÃO II</w:t>
      </w:r>
    </w:p>
    <w:p>
      <w:pPr>
        <w:spacing w:before="209"/>
        <w:ind w:left="3910" w:right="0" w:firstLine="0"/>
        <w:jc w:val="left"/>
        <w:rPr>
          <w:b/>
          <w:sz w:val="24"/>
        </w:rPr>
      </w:pPr>
      <w:r>
        <w:rPr>
          <w:b/>
          <w:sz w:val="24"/>
        </w:rPr>
        <w:t>DA FINALDADE</w:t>
      </w:r>
    </w:p>
    <w:p>
      <w:pPr>
        <w:pStyle w:val="BodyText"/>
        <w:spacing w:line="259" w:lineRule="auto" w:before="206"/>
        <w:ind w:left="139" w:right="447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2º</w:t>
      </w:r>
      <w:r>
        <w:rPr>
          <w:b/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STI</w:t>
      </w:r>
      <w:r>
        <w:rPr>
          <w:spacing w:val="-4"/>
        </w:rPr>
        <w:t> </w:t>
      </w:r>
      <w:r>
        <w:rPr/>
        <w:t>é</w:t>
      </w:r>
      <w:r>
        <w:rPr>
          <w:spacing w:val="-5"/>
        </w:rPr>
        <w:t> </w:t>
      </w:r>
      <w:r>
        <w:rPr/>
        <w:t>um</w:t>
      </w:r>
      <w:r>
        <w:rPr>
          <w:spacing w:val="-3"/>
        </w:rPr>
        <w:t> </w:t>
      </w:r>
      <w:r>
        <w:rPr/>
        <w:t>órgão</w:t>
      </w:r>
      <w:r>
        <w:rPr>
          <w:spacing w:val="-6"/>
        </w:rPr>
        <w:t> </w:t>
      </w:r>
      <w:r>
        <w:rPr/>
        <w:t>subordinado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Reitoria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Universidade</w:t>
      </w:r>
      <w:r>
        <w:rPr>
          <w:spacing w:val="-2"/>
        </w:rPr>
        <w:t> </w:t>
      </w:r>
      <w:r>
        <w:rPr/>
        <w:t>Federal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Vale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São Francisco, tendo como finalidade criar e manter condições para o funcionamento sistêmico das atividades ligadas à tecnologia da informação e comunicação, dando suporte às atividades de ensino, pesquisa, extensão, gestão e serviços de apoio à comunidade acadêmica, em conformidade com os princípios gerais da instituição, diretrizes estratégicas, planos de metas e ações, como PDI e PDTI e recomendações do Comitê Gestor de Tecnologia da Informação -</w:t>
      </w:r>
      <w:r>
        <w:rPr>
          <w:spacing w:val="-1"/>
        </w:rPr>
        <w:t> </w:t>
      </w:r>
      <w:r>
        <w:rPr/>
        <w:t>CGTI.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92"/>
        <w:ind w:left="3807" w:right="0"/>
        <w:jc w:val="left"/>
      </w:pPr>
      <w:r>
        <w:rPr/>
        <w:t>CAPÍTULO II</w:t>
      </w:r>
    </w:p>
    <w:p>
      <w:pPr>
        <w:spacing w:before="178"/>
        <w:ind w:left="546" w:right="871" w:firstLine="0"/>
        <w:jc w:val="center"/>
        <w:rPr>
          <w:b/>
          <w:sz w:val="24"/>
        </w:rPr>
      </w:pPr>
      <w:r>
        <w:rPr>
          <w:b/>
          <w:sz w:val="24"/>
        </w:rPr>
        <w:t>DA ESTRUTURA ORGANIZACIONAL</w:t>
      </w:r>
    </w:p>
    <w:p>
      <w:pPr>
        <w:pStyle w:val="BodyText"/>
        <w:spacing w:line="256" w:lineRule="auto" w:before="184"/>
        <w:ind w:left="139" w:right="463"/>
        <w:jc w:val="both"/>
      </w:pPr>
      <w:r>
        <w:rPr>
          <w:b/>
        </w:rPr>
        <w:t>Art. 3º </w:t>
      </w:r>
      <w:r>
        <w:rPr/>
        <w:t>A Estrutura Organizacional da Secretaria de Tecnologia da Informação compreende os seguintes órgãos: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0" w:lineRule="auto" w:before="171" w:after="0"/>
        <w:ind w:left="706" w:right="0" w:hanging="567"/>
        <w:jc w:val="left"/>
        <w:rPr>
          <w:sz w:val="24"/>
        </w:rPr>
      </w:pPr>
      <w:r>
        <w:rPr>
          <w:sz w:val="24"/>
        </w:rPr>
        <w:t>Comitê Gestor de Tecnologia da</w:t>
      </w:r>
      <w:r>
        <w:rPr>
          <w:spacing w:val="-3"/>
          <w:sz w:val="24"/>
        </w:rPr>
        <w:t> </w:t>
      </w:r>
      <w:r>
        <w:rPr>
          <w:sz w:val="24"/>
        </w:rPr>
        <w:t>Informação;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0" w:lineRule="auto" w:before="19" w:after="0"/>
        <w:ind w:left="706" w:right="0" w:hanging="567"/>
        <w:jc w:val="left"/>
        <w:rPr>
          <w:sz w:val="24"/>
        </w:rPr>
      </w:pPr>
      <w:r>
        <w:rPr>
          <w:sz w:val="24"/>
        </w:rPr>
        <w:t>Secretaria de Tecnologia da</w:t>
      </w:r>
      <w:r>
        <w:rPr>
          <w:spacing w:val="-7"/>
          <w:sz w:val="24"/>
        </w:rPr>
        <w:t> </w:t>
      </w:r>
      <w:r>
        <w:rPr>
          <w:sz w:val="24"/>
        </w:rPr>
        <w:t>Informação;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0" w:lineRule="auto" w:before="21" w:after="0"/>
        <w:ind w:left="706" w:right="0" w:hanging="567"/>
        <w:jc w:val="left"/>
        <w:rPr>
          <w:sz w:val="24"/>
        </w:rPr>
      </w:pPr>
      <w:r>
        <w:rPr>
          <w:sz w:val="24"/>
        </w:rPr>
        <w:t>Colegiado</w:t>
      </w:r>
      <w:r>
        <w:rPr>
          <w:spacing w:val="3"/>
          <w:sz w:val="24"/>
        </w:rPr>
        <w:t> </w:t>
      </w:r>
      <w:r>
        <w:rPr>
          <w:sz w:val="24"/>
        </w:rPr>
        <w:t>Gestor;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0" w:lineRule="auto" w:before="22" w:after="0"/>
        <w:ind w:left="706" w:right="0" w:hanging="567"/>
        <w:jc w:val="left"/>
        <w:rPr>
          <w:sz w:val="24"/>
        </w:rPr>
      </w:pPr>
      <w:r>
        <w:rPr>
          <w:sz w:val="24"/>
        </w:rPr>
        <w:t>Coordenações</w:t>
      </w:r>
      <w:r>
        <w:rPr>
          <w:spacing w:val="-4"/>
          <w:sz w:val="24"/>
        </w:rPr>
        <w:t> </w:t>
      </w:r>
      <w:r>
        <w:rPr>
          <w:sz w:val="24"/>
        </w:rPr>
        <w:t>Técnicas;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0" w:lineRule="auto" w:before="16" w:after="0"/>
        <w:ind w:left="706" w:right="0" w:hanging="567"/>
        <w:jc w:val="left"/>
        <w:rPr>
          <w:sz w:val="24"/>
        </w:rPr>
      </w:pPr>
      <w:r>
        <w:rPr>
          <w:sz w:val="24"/>
        </w:rPr>
        <w:t>Setores descentralizados de Tecnologia da Informação nos</w:t>
      </w:r>
      <w:r>
        <w:rPr>
          <w:spacing w:val="-8"/>
          <w:sz w:val="24"/>
        </w:rPr>
        <w:t> </w:t>
      </w:r>
      <w:r>
        <w:rPr>
          <w:sz w:val="24"/>
        </w:rPr>
        <w:t>campi.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7"/>
          <w:pgSz w:w="11920" w:h="16850"/>
          <w:pgMar w:footer="615" w:header="0" w:top="280" w:bottom="800" w:left="1560" w:right="12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52"/>
        <w:ind w:right="857"/>
      </w:pPr>
      <w:r>
        <w:rPr/>
        <w:t>SEÇÃO I</w:t>
      </w:r>
    </w:p>
    <w:p>
      <w:pPr>
        <w:spacing w:before="177"/>
        <w:ind w:left="537" w:right="871" w:firstLine="0"/>
        <w:jc w:val="center"/>
        <w:rPr>
          <w:b/>
          <w:sz w:val="24"/>
        </w:rPr>
      </w:pPr>
      <w:r>
        <w:rPr>
          <w:b/>
          <w:sz w:val="24"/>
        </w:rPr>
        <w:t>DO COMITÊ GESTOR DE TECNOLOGIA DA INFORMAÇÃO</w:t>
      </w:r>
    </w:p>
    <w:p>
      <w:pPr>
        <w:pStyle w:val="BodyText"/>
        <w:spacing w:line="261" w:lineRule="auto" w:before="180"/>
        <w:ind w:left="139" w:right="443"/>
        <w:jc w:val="both"/>
      </w:pPr>
      <w:r>
        <w:rPr>
          <w:b/>
        </w:rPr>
        <w:t>Art. 4º </w:t>
      </w:r>
      <w:r>
        <w:rPr/>
        <w:t>O Comitê Gestor de Tecnologia da Informação é um Conselho com caráter deliberativo, cuja composição e atribuições são especificadas pela Resolução- UNIVASF nº 06/2013, que tem como objetivo o estabelecimento de Políticas e Diretrizes para a área de Tecnologia da Informação, assim como o alinhamento com as áreas área de ensino, pesquisa e extensão.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84"/>
        <w:ind w:right="861"/>
      </w:pPr>
      <w:r>
        <w:rPr/>
        <w:t>CAPÍTULO III</w:t>
      </w:r>
    </w:p>
    <w:p>
      <w:pPr>
        <w:spacing w:before="183"/>
        <w:ind w:left="539" w:right="871" w:firstLine="0"/>
        <w:jc w:val="center"/>
        <w:rPr>
          <w:b/>
          <w:sz w:val="24"/>
        </w:rPr>
      </w:pPr>
      <w:r>
        <w:rPr>
          <w:b/>
          <w:sz w:val="24"/>
        </w:rPr>
        <w:t>DA SECRETARIA DE TECNOLOGIA DA INFORMAÇÃO</w:t>
      </w:r>
    </w:p>
    <w:p>
      <w:pPr>
        <w:pStyle w:val="BodyText"/>
        <w:spacing w:line="261" w:lineRule="auto" w:before="180"/>
        <w:ind w:left="139" w:right="460"/>
        <w:jc w:val="both"/>
      </w:pPr>
      <w:r>
        <w:rPr>
          <w:b/>
        </w:rPr>
        <w:t>Art. 5º </w:t>
      </w:r>
      <w:r>
        <w:rPr/>
        <w:t>A Secretaria de Tecnologia da Informação é um órgão executivo que gerencia, coordena e fiscaliza as atividades da STI, estando sob responsabilidade gerencial de um Secretário, formalmente designado pela Reitoria, com base em seus conhecimentos técnico-científicos, vínculo direto e efetivo com a instituição, e experiência profissional relativa à natureza do cargo que exercerá.</w:t>
      </w:r>
    </w:p>
    <w:p>
      <w:pPr>
        <w:pStyle w:val="BodyText"/>
        <w:spacing w:line="259" w:lineRule="auto" w:before="143"/>
        <w:ind w:left="139" w:right="455"/>
        <w:jc w:val="both"/>
      </w:pPr>
      <w:r>
        <w:rPr>
          <w:b/>
        </w:rPr>
        <w:t>Art. 6º </w:t>
      </w:r>
      <w:r>
        <w:rPr/>
        <w:t>Nas faltas e impedimentos do Secretário, assumirá a STI um dos coordenadores ou Chefes Setoriais, indicados pelo Secretário e designado pela Reitoria.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ind w:right="857"/>
      </w:pPr>
      <w:r>
        <w:rPr/>
        <w:t>SEÇÃO I</w:t>
      </w:r>
    </w:p>
    <w:p>
      <w:pPr>
        <w:spacing w:before="178"/>
        <w:ind w:left="543" w:right="871" w:firstLine="0"/>
        <w:jc w:val="center"/>
        <w:rPr>
          <w:b/>
          <w:sz w:val="24"/>
        </w:rPr>
      </w:pPr>
      <w:r>
        <w:rPr>
          <w:b/>
          <w:sz w:val="24"/>
        </w:rPr>
        <w:t>DAS COMPETÊNCIAS</w:t>
      </w:r>
    </w:p>
    <w:p>
      <w:pPr>
        <w:pStyle w:val="BodyText"/>
        <w:spacing w:before="180"/>
        <w:ind w:left="139"/>
        <w:jc w:val="both"/>
      </w:pPr>
      <w:r>
        <w:rPr>
          <w:b/>
        </w:rPr>
        <w:t>Art. 7º </w:t>
      </w:r>
      <w:r>
        <w:rPr/>
        <w:t>Compete ao Secretário de Tecnologia da Informação: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40" w:lineRule="auto" w:before="184" w:after="0"/>
        <w:ind w:left="706" w:right="0" w:hanging="567"/>
        <w:jc w:val="both"/>
        <w:rPr>
          <w:sz w:val="24"/>
        </w:rPr>
      </w:pPr>
      <w:r>
        <w:rPr>
          <w:sz w:val="24"/>
        </w:rPr>
        <w:t>Administrar o órgão e</w:t>
      </w:r>
      <w:r>
        <w:rPr>
          <w:spacing w:val="-9"/>
          <w:sz w:val="24"/>
        </w:rPr>
        <w:t> </w:t>
      </w:r>
      <w:r>
        <w:rPr>
          <w:sz w:val="24"/>
        </w:rPr>
        <w:t>representá-lo;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9" w:lineRule="auto" w:before="24" w:after="0"/>
        <w:ind w:left="706" w:right="462" w:hanging="567"/>
        <w:jc w:val="both"/>
        <w:rPr>
          <w:sz w:val="24"/>
        </w:rPr>
      </w:pPr>
      <w:r>
        <w:rPr>
          <w:sz w:val="24"/>
        </w:rPr>
        <w:t>Assessorar a Reitoria nas questões institucionais relacionadas à Tecnologia da Informação</w:t>
      </w:r>
      <w:r>
        <w:rPr>
          <w:spacing w:val="1"/>
          <w:sz w:val="24"/>
        </w:rPr>
        <w:t> </w:t>
      </w:r>
      <w:r>
        <w:rPr>
          <w:sz w:val="24"/>
        </w:rPr>
        <w:t>(TI);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4" w:lineRule="auto" w:before="1" w:after="0"/>
        <w:ind w:left="706" w:right="460" w:hanging="567"/>
        <w:jc w:val="both"/>
        <w:rPr>
          <w:sz w:val="24"/>
        </w:rPr>
      </w:pPr>
      <w:r>
        <w:rPr>
          <w:sz w:val="24"/>
        </w:rPr>
        <w:t>Coordenar as atividades de planejamento, a execução e avaliação das atividades do</w:t>
      </w:r>
      <w:r>
        <w:rPr>
          <w:spacing w:val="-2"/>
          <w:sz w:val="24"/>
        </w:rPr>
        <w:t> </w:t>
      </w:r>
      <w:r>
        <w:rPr>
          <w:sz w:val="24"/>
        </w:rPr>
        <w:t>órgão;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9" w:lineRule="auto" w:before="5" w:after="0"/>
        <w:ind w:left="706" w:right="450" w:hanging="567"/>
        <w:jc w:val="both"/>
        <w:rPr>
          <w:sz w:val="24"/>
        </w:rPr>
      </w:pPr>
      <w:r>
        <w:rPr>
          <w:sz w:val="24"/>
        </w:rPr>
        <w:t>Coordenar a formação de grupos de trabalho relacionados a TI, sobretudo para desenvolvimento de planos estratégicos (PDI), táticos (PDTI), gestão e execução de</w:t>
      </w:r>
      <w:r>
        <w:rPr>
          <w:spacing w:val="-7"/>
          <w:sz w:val="24"/>
        </w:rPr>
        <w:t> </w:t>
      </w:r>
      <w:r>
        <w:rPr>
          <w:sz w:val="24"/>
        </w:rPr>
        <w:t>projetos</w:t>
      </w:r>
      <w:r>
        <w:rPr>
          <w:spacing w:val="-7"/>
          <w:sz w:val="24"/>
        </w:rPr>
        <w:t> </w:t>
      </w:r>
      <w:r>
        <w:rPr>
          <w:sz w:val="24"/>
        </w:rPr>
        <w:t>especiais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fiscalização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contratos</w:t>
      </w:r>
      <w:r>
        <w:rPr>
          <w:spacing w:val="-6"/>
          <w:sz w:val="24"/>
        </w:rPr>
        <w:t> </w:t>
      </w:r>
      <w:r>
        <w:rPr>
          <w:sz w:val="24"/>
        </w:rPr>
        <w:t>administrativos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âmbito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STI;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9" w:lineRule="auto" w:before="0" w:after="0"/>
        <w:ind w:left="706" w:right="466" w:hanging="567"/>
        <w:jc w:val="both"/>
        <w:rPr>
          <w:sz w:val="24"/>
        </w:rPr>
      </w:pPr>
      <w:r>
        <w:rPr>
          <w:sz w:val="24"/>
        </w:rPr>
        <w:t>Desenvolver projetos básicos, termos de referência e apoiar a elaboração de editais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contratação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serviços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aquisição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produtos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TI,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acordo</w:t>
      </w:r>
      <w:r>
        <w:rPr>
          <w:spacing w:val="-6"/>
          <w:sz w:val="24"/>
        </w:rPr>
        <w:t> </w:t>
      </w:r>
      <w:r>
        <w:rPr>
          <w:sz w:val="24"/>
        </w:rPr>
        <w:t>com a legislação</w:t>
      </w:r>
      <w:r>
        <w:rPr>
          <w:spacing w:val="5"/>
          <w:sz w:val="24"/>
        </w:rPr>
        <w:t> </w:t>
      </w:r>
      <w:r>
        <w:rPr>
          <w:sz w:val="24"/>
        </w:rPr>
        <w:t>vigente;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9" w:lineRule="auto" w:before="0" w:after="0"/>
        <w:ind w:left="706" w:right="465" w:hanging="567"/>
        <w:jc w:val="both"/>
        <w:rPr>
          <w:sz w:val="24"/>
        </w:rPr>
      </w:pPr>
      <w:r>
        <w:rPr>
          <w:sz w:val="24"/>
        </w:rPr>
        <w:t>Realizar pesquisas de preço, solicitar cotações para embasar processos de aquisições e contratações no âmbito da</w:t>
      </w:r>
      <w:r>
        <w:rPr>
          <w:spacing w:val="-13"/>
          <w:sz w:val="24"/>
        </w:rPr>
        <w:t> </w:t>
      </w:r>
      <w:r>
        <w:rPr>
          <w:sz w:val="24"/>
        </w:rPr>
        <w:t>STI;</w:t>
      </w:r>
    </w:p>
    <w:p>
      <w:pPr>
        <w:spacing w:after="0" w:line="259" w:lineRule="auto"/>
        <w:jc w:val="both"/>
        <w:rPr>
          <w:sz w:val="24"/>
        </w:rPr>
        <w:sectPr>
          <w:headerReference w:type="default" r:id="rId9"/>
          <w:pgSz w:w="11920" w:h="16850"/>
          <w:pgMar w:header="706" w:footer="615" w:top="2420" w:bottom="840" w:left="1560" w:right="1240"/>
        </w:sectPr>
      </w:pP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81" w:lineRule="exact" w:before="0" w:after="0"/>
        <w:ind w:left="706" w:right="0" w:hanging="567"/>
        <w:jc w:val="both"/>
        <w:rPr>
          <w:sz w:val="24"/>
        </w:rPr>
      </w:pPr>
      <w:r>
        <w:rPr>
          <w:sz w:val="24"/>
        </w:rPr>
        <w:t>Acompanhar e Gerenciar contratos administrativos de interesse da</w:t>
      </w:r>
      <w:r>
        <w:rPr>
          <w:spacing w:val="-18"/>
          <w:sz w:val="24"/>
        </w:rPr>
        <w:t> </w:t>
      </w:r>
      <w:r>
        <w:rPr>
          <w:sz w:val="24"/>
        </w:rPr>
        <w:t>STI;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66" w:lineRule="auto" w:before="96" w:after="0"/>
        <w:ind w:left="706" w:right="457" w:hanging="567"/>
        <w:jc w:val="both"/>
        <w:rPr>
          <w:sz w:val="24"/>
        </w:rPr>
      </w:pPr>
      <w:r>
        <w:rPr>
          <w:sz w:val="24"/>
        </w:rPr>
        <w:t>Desenvolver e apresentar propostas orçamentárias e planos de investimentos em TI;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9" w:lineRule="auto" w:before="0" w:after="0"/>
        <w:ind w:left="706" w:right="463" w:hanging="567"/>
        <w:jc w:val="both"/>
        <w:rPr>
          <w:sz w:val="24"/>
        </w:rPr>
      </w:pPr>
      <w:r>
        <w:rPr>
          <w:sz w:val="24"/>
        </w:rPr>
        <w:t>Submeter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Comitê</w:t>
      </w:r>
      <w:r>
        <w:rPr>
          <w:spacing w:val="-4"/>
          <w:sz w:val="24"/>
        </w:rPr>
        <w:t> </w:t>
      </w:r>
      <w:r>
        <w:rPr>
          <w:sz w:val="24"/>
        </w:rPr>
        <w:t>Gestor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Tecnologia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Informação,</w:t>
      </w:r>
      <w:r>
        <w:rPr>
          <w:spacing w:val="-5"/>
          <w:sz w:val="24"/>
        </w:rPr>
        <w:t> </w:t>
      </w:r>
      <w:r>
        <w:rPr>
          <w:sz w:val="24"/>
        </w:rPr>
        <w:t>assim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aos</w:t>
      </w:r>
      <w:r>
        <w:rPr>
          <w:spacing w:val="-6"/>
          <w:sz w:val="24"/>
        </w:rPr>
        <w:t> </w:t>
      </w:r>
      <w:r>
        <w:rPr>
          <w:sz w:val="24"/>
        </w:rPr>
        <w:t>órgãos de controle e auditoria internos ou externos, sempre que solicitado dados, informações e indicadores de gestão administrativa, financeira e</w:t>
      </w:r>
      <w:r>
        <w:rPr>
          <w:spacing w:val="-14"/>
          <w:sz w:val="24"/>
        </w:rPr>
        <w:t> </w:t>
      </w:r>
      <w:r>
        <w:rPr>
          <w:sz w:val="24"/>
        </w:rPr>
        <w:t>orçamentária;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9" w:lineRule="auto" w:before="0" w:after="0"/>
        <w:ind w:left="706" w:right="462" w:hanging="567"/>
        <w:jc w:val="both"/>
        <w:rPr>
          <w:sz w:val="24"/>
        </w:rPr>
      </w:pPr>
      <w:r>
        <w:rPr>
          <w:sz w:val="24"/>
        </w:rPr>
        <w:t>Submeter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Reitoria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aprovação,</w:t>
      </w:r>
      <w:r>
        <w:rPr>
          <w:spacing w:val="-9"/>
          <w:sz w:val="24"/>
        </w:rPr>
        <w:t> </w:t>
      </w:r>
      <w:r>
        <w:rPr>
          <w:sz w:val="24"/>
        </w:rPr>
        <w:t>propostas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convênios,</w:t>
      </w:r>
      <w:r>
        <w:rPr>
          <w:spacing w:val="-8"/>
          <w:sz w:val="24"/>
        </w:rPr>
        <w:t> </w:t>
      </w:r>
      <w:r>
        <w:rPr>
          <w:sz w:val="24"/>
        </w:rPr>
        <w:t>acordos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contratos com entidades nacionais ou internacionais, públicas e</w:t>
      </w:r>
      <w:r>
        <w:rPr>
          <w:spacing w:val="-23"/>
          <w:sz w:val="24"/>
        </w:rPr>
        <w:t> </w:t>
      </w:r>
      <w:r>
        <w:rPr>
          <w:sz w:val="24"/>
        </w:rPr>
        <w:t>privadas;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67" w:lineRule="exact" w:before="0" w:after="0"/>
        <w:ind w:left="706" w:right="0" w:hanging="567"/>
        <w:jc w:val="both"/>
        <w:rPr>
          <w:sz w:val="24"/>
        </w:rPr>
      </w:pPr>
      <w:r>
        <w:rPr>
          <w:sz w:val="24"/>
        </w:rPr>
        <w:t>Desenvolver e apresentar a prestação de contas</w:t>
      </w:r>
      <w:r>
        <w:rPr>
          <w:spacing w:val="-17"/>
          <w:sz w:val="24"/>
        </w:rPr>
        <w:t> </w:t>
      </w:r>
      <w:r>
        <w:rPr>
          <w:sz w:val="24"/>
        </w:rPr>
        <w:t>anuais;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6" w:lineRule="auto" w:before="0" w:after="0"/>
        <w:ind w:left="706" w:right="452" w:hanging="567"/>
        <w:jc w:val="both"/>
        <w:rPr>
          <w:sz w:val="24"/>
        </w:rPr>
      </w:pPr>
      <w:r>
        <w:rPr>
          <w:sz w:val="24"/>
        </w:rPr>
        <w:t>Definir normas e políticas de serviços de TI, como também políticas de gestão e governança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TI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apreciação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aprovação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Comitê</w:t>
      </w:r>
      <w:r>
        <w:rPr>
          <w:spacing w:val="-5"/>
          <w:sz w:val="24"/>
        </w:rPr>
        <w:t> </w:t>
      </w:r>
      <w:r>
        <w:rPr>
          <w:sz w:val="24"/>
        </w:rPr>
        <w:t>Gestor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Tecnologia</w:t>
      </w:r>
      <w:r>
        <w:rPr>
          <w:spacing w:val="-5"/>
          <w:sz w:val="24"/>
        </w:rPr>
        <w:t> </w:t>
      </w:r>
      <w:r>
        <w:rPr>
          <w:sz w:val="24"/>
        </w:rPr>
        <w:t>da Informação;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9" w:lineRule="auto" w:before="0" w:after="0"/>
        <w:ind w:left="706" w:right="470" w:hanging="567"/>
        <w:jc w:val="both"/>
        <w:rPr>
          <w:sz w:val="24"/>
        </w:rPr>
      </w:pPr>
      <w:r>
        <w:rPr>
          <w:sz w:val="24"/>
        </w:rPr>
        <w:t>Apresentar propostas de aprimoramentos da Estrutura organizacional da Secretaria de Tecnologia da Informação aos órgãos</w:t>
      </w:r>
      <w:r>
        <w:rPr>
          <w:spacing w:val="-23"/>
          <w:sz w:val="24"/>
        </w:rPr>
        <w:t> </w:t>
      </w:r>
      <w:r>
        <w:rPr>
          <w:sz w:val="24"/>
        </w:rPr>
        <w:t>competentes;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9" w:lineRule="auto" w:before="0" w:after="0"/>
        <w:ind w:left="706" w:right="466" w:hanging="567"/>
        <w:jc w:val="both"/>
        <w:rPr>
          <w:sz w:val="24"/>
        </w:rPr>
      </w:pPr>
      <w:r>
        <w:rPr>
          <w:sz w:val="24"/>
        </w:rPr>
        <w:t>Gerenciar a distribuição de bens materiais permanentes e de consumo, fiscalizar sua</w:t>
      </w:r>
      <w:r>
        <w:rPr>
          <w:spacing w:val="-2"/>
          <w:sz w:val="24"/>
        </w:rPr>
        <w:t> </w:t>
      </w:r>
      <w:r>
        <w:rPr>
          <w:sz w:val="24"/>
        </w:rPr>
        <w:t>conservação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encaminhar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manutenção os</w:t>
      </w:r>
      <w:r>
        <w:rPr>
          <w:spacing w:val="-4"/>
          <w:sz w:val="24"/>
        </w:rPr>
        <w:t> </w:t>
      </w:r>
      <w:r>
        <w:rPr>
          <w:sz w:val="24"/>
        </w:rPr>
        <w:t>bens</w:t>
      </w:r>
      <w:r>
        <w:rPr>
          <w:spacing w:val="-3"/>
          <w:sz w:val="24"/>
        </w:rPr>
        <w:t> </w:t>
      </w:r>
      <w:r>
        <w:rPr>
          <w:sz w:val="24"/>
        </w:rPr>
        <w:t>permanentes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5"/>
          <w:sz w:val="24"/>
        </w:rPr>
        <w:t> </w:t>
      </w:r>
      <w:r>
        <w:rPr>
          <w:sz w:val="24"/>
        </w:rPr>
        <w:t>STI.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9" w:lineRule="auto" w:before="0" w:after="0"/>
        <w:ind w:left="706" w:right="467" w:hanging="567"/>
        <w:jc w:val="both"/>
        <w:rPr>
          <w:sz w:val="24"/>
        </w:rPr>
      </w:pPr>
      <w:r>
        <w:rPr>
          <w:sz w:val="24"/>
        </w:rPr>
        <w:t>Encaminhar à Reitoria propostas de alterações regimentais, para apreciação e aprovação pelo Comitê Gestor de Tecnologia da</w:t>
      </w:r>
      <w:r>
        <w:rPr>
          <w:spacing w:val="-22"/>
          <w:sz w:val="24"/>
        </w:rPr>
        <w:t> </w:t>
      </w:r>
      <w:r>
        <w:rPr>
          <w:sz w:val="24"/>
        </w:rPr>
        <w:t>Informação;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9" w:lineRule="auto" w:before="0" w:after="0"/>
        <w:ind w:left="706" w:right="453" w:hanging="567"/>
        <w:jc w:val="both"/>
        <w:rPr>
          <w:sz w:val="24"/>
        </w:rPr>
      </w:pPr>
      <w:r>
        <w:rPr>
          <w:sz w:val="24"/>
        </w:rPr>
        <w:t>Exercer outras atribuições definidas nesse Regimento, no Estatuto da Universidade Federal do Vale do São Francisco, nos Planos Estratégicos e Táticos Institucionais;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9" w:lineRule="auto" w:before="0" w:after="0"/>
        <w:ind w:left="706" w:right="460" w:hanging="567"/>
        <w:jc w:val="both"/>
        <w:rPr>
          <w:sz w:val="24"/>
        </w:rPr>
      </w:pPr>
      <w:r>
        <w:rPr>
          <w:sz w:val="24"/>
        </w:rPr>
        <w:t>Apresentar os casos omissos não contemplados nesse regimento para apreciação do Comitê Gestor de Tecnologia da</w:t>
      </w:r>
      <w:r>
        <w:rPr>
          <w:spacing w:val="-18"/>
          <w:sz w:val="24"/>
        </w:rPr>
        <w:t> </w:t>
      </w:r>
      <w:r>
        <w:rPr>
          <w:sz w:val="24"/>
        </w:rPr>
        <w:t>Informação.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82"/>
        <w:ind w:right="857"/>
      </w:pPr>
      <w:r>
        <w:rPr/>
        <w:t>CAPÍTULO IV</w:t>
      </w:r>
    </w:p>
    <w:p>
      <w:pPr>
        <w:spacing w:before="178"/>
        <w:ind w:left="550" w:right="857" w:firstLine="0"/>
        <w:jc w:val="center"/>
        <w:rPr>
          <w:b/>
          <w:sz w:val="24"/>
        </w:rPr>
      </w:pPr>
      <w:r>
        <w:rPr>
          <w:b/>
          <w:sz w:val="24"/>
        </w:rPr>
        <w:t>DO COLEGIADO GESTOR</w:t>
      </w:r>
    </w:p>
    <w:p>
      <w:pPr>
        <w:pStyle w:val="BodyText"/>
        <w:spacing w:line="256" w:lineRule="auto" w:before="184"/>
        <w:ind w:left="139" w:right="466"/>
        <w:jc w:val="both"/>
      </w:pPr>
      <w:r>
        <w:rPr>
          <w:b/>
        </w:rPr>
        <w:t>Art. 8º </w:t>
      </w:r>
      <w:r>
        <w:rPr/>
        <w:t>O Colegiado Gestor da STI é constituído pelo Secretário de Tecnologia da Informação e os Coordenadores Técnicos.</w:t>
      </w:r>
    </w:p>
    <w:p>
      <w:pPr>
        <w:pStyle w:val="BodyText"/>
        <w:spacing w:line="259" w:lineRule="auto" w:before="165"/>
        <w:ind w:left="139" w:right="45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9º</w:t>
      </w:r>
      <w:r>
        <w:rPr>
          <w:b/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Colegiado</w:t>
      </w:r>
      <w:r>
        <w:rPr>
          <w:spacing w:val="-13"/>
        </w:rPr>
        <w:t> </w:t>
      </w:r>
      <w:r>
        <w:rPr/>
        <w:t>Gestor</w:t>
      </w:r>
      <w:r>
        <w:rPr>
          <w:spacing w:val="-12"/>
        </w:rPr>
        <w:t> </w:t>
      </w:r>
      <w:r>
        <w:rPr/>
        <w:t>é</w:t>
      </w:r>
      <w:r>
        <w:rPr>
          <w:spacing w:val="-13"/>
        </w:rPr>
        <w:t> </w:t>
      </w:r>
      <w:r>
        <w:rPr/>
        <w:t>responsável</w:t>
      </w:r>
      <w:r>
        <w:rPr>
          <w:spacing w:val="-13"/>
        </w:rPr>
        <w:t> </w:t>
      </w:r>
      <w:r>
        <w:rPr/>
        <w:t>pela</w:t>
      </w:r>
      <w:r>
        <w:rPr>
          <w:spacing w:val="-14"/>
        </w:rPr>
        <w:t> </w:t>
      </w:r>
      <w:r>
        <w:rPr/>
        <w:t>definição,</w:t>
      </w:r>
      <w:r>
        <w:rPr>
          <w:spacing w:val="-13"/>
        </w:rPr>
        <w:t> </w:t>
      </w:r>
      <w:r>
        <w:rPr/>
        <w:t>priorização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acompanhamento dos</w:t>
      </w:r>
      <w:r>
        <w:rPr>
          <w:spacing w:val="-14"/>
        </w:rPr>
        <w:t> </w:t>
      </w:r>
      <w:r>
        <w:rPr/>
        <w:t>projetos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serem</w:t>
      </w:r>
      <w:r>
        <w:rPr>
          <w:spacing w:val="-14"/>
        </w:rPr>
        <w:t> </w:t>
      </w:r>
      <w:r>
        <w:rPr/>
        <w:t>gerenciados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executados</w:t>
      </w:r>
      <w:r>
        <w:rPr>
          <w:spacing w:val="-13"/>
        </w:rPr>
        <w:t> </w:t>
      </w:r>
      <w:r>
        <w:rPr/>
        <w:t>pela</w:t>
      </w:r>
      <w:r>
        <w:rPr>
          <w:spacing w:val="-12"/>
        </w:rPr>
        <w:t> </w:t>
      </w:r>
      <w:r>
        <w:rPr/>
        <w:t>STI,</w:t>
      </w:r>
      <w:r>
        <w:rPr>
          <w:spacing w:val="-14"/>
        </w:rPr>
        <w:t> </w:t>
      </w:r>
      <w:r>
        <w:rPr/>
        <w:t>definindo</w:t>
      </w:r>
      <w:r>
        <w:rPr>
          <w:spacing w:val="-13"/>
        </w:rPr>
        <w:t> </w:t>
      </w:r>
      <w:r>
        <w:rPr/>
        <w:t>alocação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recursos, prazos, nível de qualidade dos serviços (padrão de aceitação) e</w:t>
      </w:r>
      <w:r>
        <w:rPr>
          <w:spacing w:val="-20"/>
        </w:rPr>
        <w:t> </w:t>
      </w:r>
      <w:r>
        <w:rPr/>
        <w:t>responsabilidades.</w:t>
      </w:r>
    </w:p>
    <w:p>
      <w:pPr>
        <w:pStyle w:val="BodyText"/>
        <w:spacing w:line="266" w:lineRule="auto" w:before="155"/>
        <w:ind w:left="139" w:right="454"/>
        <w:jc w:val="both"/>
      </w:pPr>
      <w:r>
        <w:rPr>
          <w:b/>
        </w:rPr>
        <w:t>Art. 10. </w:t>
      </w:r>
      <w:r>
        <w:rPr/>
        <w:t>O Secretário de Tecnologia da Informação estabelecerá o cronograma de reuniões, de acordo com as demandas apresentadas pelas áreas de negócio.</w:t>
      </w:r>
    </w:p>
    <w:p>
      <w:pPr>
        <w:pStyle w:val="BodyText"/>
        <w:spacing w:line="261" w:lineRule="auto" w:before="142"/>
        <w:ind w:left="139" w:right="450"/>
        <w:jc w:val="both"/>
      </w:pPr>
      <w:r>
        <w:rPr>
          <w:b/>
        </w:rPr>
        <w:t>Art. 11. </w:t>
      </w:r>
      <w:r>
        <w:rPr/>
        <w:t>No âmbito do colegiado gestor também será realizado o monitoramento de ações e objetivos estabelecidos nos instrumentos de planejamento ou determinações normativas pelos órgãos de controle, assim como para acompanhamento da execução de serviços da STI, dando subsídios as comissões/grupos de trabalho institucionais</w:t>
      </w:r>
    </w:p>
    <w:p>
      <w:pPr>
        <w:spacing w:after="0" w:line="261" w:lineRule="auto"/>
        <w:jc w:val="both"/>
        <w:sectPr>
          <w:pgSz w:w="11920" w:h="16850"/>
          <w:pgMar w:header="706" w:footer="615" w:top="2420" w:bottom="840" w:left="1560" w:right="1240"/>
        </w:sectPr>
      </w:pPr>
    </w:p>
    <w:p>
      <w:pPr>
        <w:pStyle w:val="BodyText"/>
        <w:spacing w:line="281" w:lineRule="exact"/>
        <w:ind w:left="139"/>
      </w:pPr>
      <w:r>
        <w:rPr/>
        <w:t>responsáveis.</w:t>
      </w:r>
    </w:p>
    <w:p>
      <w:pPr>
        <w:pStyle w:val="BodyText"/>
        <w:spacing w:before="4"/>
        <w:rPr>
          <w:sz w:val="34"/>
        </w:rPr>
      </w:pPr>
    </w:p>
    <w:p>
      <w:pPr>
        <w:pStyle w:val="Heading1"/>
        <w:ind w:right="857"/>
      </w:pPr>
      <w:r>
        <w:rPr/>
        <w:t>CAPÍTULO V</w:t>
      </w:r>
    </w:p>
    <w:p>
      <w:pPr>
        <w:spacing w:before="183"/>
        <w:ind w:left="549" w:right="871" w:firstLine="0"/>
        <w:jc w:val="center"/>
        <w:rPr>
          <w:b/>
          <w:sz w:val="24"/>
        </w:rPr>
      </w:pPr>
      <w:r>
        <w:rPr>
          <w:b/>
          <w:sz w:val="24"/>
        </w:rPr>
        <w:t>DAS COORDENAÇÕES TÉCNICAS</w:t>
      </w:r>
    </w:p>
    <w:p>
      <w:pPr>
        <w:pStyle w:val="BodyText"/>
        <w:spacing w:line="261" w:lineRule="auto" w:before="180"/>
        <w:ind w:left="139" w:right="464"/>
        <w:jc w:val="both"/>
      </w:pPr>
      <w:r>
        <w:rPr>
          <w:b/>
        </w:rPr>
        <w:t>Art. 12. </w:t>
      </w:r>
      <w:r>
        <w:rPr/>
        <w:t>A Secretaria da STI contará com Coordenações Técnicas, para execução de atividades e prestar serviços técnicos especializados nas diversas áreas de atuação que compõem a Tecnologia da Informação.</w:t>
      </w:r>
    </w:p>
    <w:p>
      <w:pPr>
        <w:pStyle w:val="BodyText"/>
        <w:spacing w:before="146"/>
        <w:ind w:left="139"/>
        <w:jc w:val="both"/>
      </w:pPr>
      <w:r>
        <w:rPr>
          <w:b/>
        </w:rPr>
        <w:t>Art. 13. </w:t>
      </w:r>
      <w:r>
        <w:rPr/>
        <w:t>As Coordenações Técnicas no âmbito da STI são:</w:t>
      </w:r>
    </w:p>
    <w:p>
      <w:pPr>
        <w:pStyle w:val="ListParagraph"/>
        <w:numPr>
          <w:ilvl w:val="0"/>
          <w:numId w:val="3"/>
        </w:numPr>
        <w:tabs>
          <w:tab w:pos="705" w:val="left" w:leader="none"/>
          <w:tab w:pos="706" w:val="left" w:leader="none"/>
        </w:tabs>
        <w:spacing w:line="240" w:lineRule="auto" w:before="187" w:after="0"/>
        <w:ind w:left="706" w:right="0" w:hanging="567"/>
        <w:jc w:val="left"/>
        <w:rPr>
          <w:sz w:val="24"/>
        </w:rPr>
      </w:pPr>
      <w:r>
        <w:rPr>
          <w:sz w:val="24"/>
        </w:rPr>
        <w:t>Departamento de Sistemas de</w:t>
      </w:r>
      <w:r>
        <w:rPr>
          <w:spacing w:val="5"/>
          <w:sz w:val="24"/>
        </w:rPr>
        <w:t> </w:t>
      </w:r>
      <w:r>
        <w:rPr>
          <w:sz w:val="24"/>
        </w:rPr>
        <w:t>Informação;</w:t>
      </w:r>
    </w:p>
    <w:p>
      <w:pPr>
        <w:pStyle w:val="ListParagraph"/>
        <w:numPr>
          <w:ilvl w:val="0"/>
          <w:numId w:val="3"/>
        </w:numPr>
        <w:tabs>
          <w:tab w:pos="705" w:val="left" w:leader="none"/>
          <w:tab w:pos="706" w:val="left" w:leader="none"/>
        </w:tabs>
        <w:spacing w:line="240" w:lineRule="auto" w:before="22" w:after="0"/>
        <w:ind w:left="706" w:right="0" w:hanging="567"/>
        <w:jc w:val="left"/>
        <w:rPr>
          <w:sz w:val="24"/>
        </w:rPr>
      </w:pPr>
      <w:r>
        <w:rPr>
          <w:sz w:val="24"/>
        </w:rPr>
        <w:t>Coordenação de Infraestrutura e Serviços de</w:t>
      </w:r>
      <w:r>
        <w:rPr>
          <w:spacing w:val="-6"/>
          <w:sz w:val="24"/>
        </w:rPr>
        <w:t> </w:t>
      </w:r>
      <w:r>
        <w:rPr>
          <w:sz w:val="24"/>
        </w:rPr>
        <w:t>Rede;</w:t>
      </w:r>
    </w:p>
    <w:p>
      <w:pPr>
        <w:pStyle w:val="ListParagraph"/>
        <w:numPr>
          <w:ilvl w:val="0"/>
          <w:numId w:val="3"/>
        </w:numPr>
        <w:tabs>
          <w:tab w:pos="705" w:val="left" w:leader="none"/>
          <w:tab w:pos="706" w:val="left" w:leader="none"/>
        </w:tabs>
        <w:spacing w:line="240" w:lineRule="auto" w:before="21" w:after="0"/>
        <w:ind w:left="706" w:right="0" w:hanging="567"/>
        <w:jc w:val="left"/>
        <w:rPr>
          <w:sz w:val="24"/>
        </w:rPr>
      </w:pPr>
      <w:r>
        <w:rPr>
          <w:sz w:val="24"/>
        </w:rPr>
        <w:t>Coordenação de Suporte.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7"/>
        </w:rPr>
      </w:pPr>
    </w:p>
    <w:p>
      <w:pPr>
        <w:pStyle w:val="Heading1"/>
        <w:ind w:right="851"/>
      </w:pPr>
      <w:r>
        <w:rPr/>
        <w:t>CAPÍTULO VI</w:t>
      </w:r>
    </w:p>
    <w:p>
      <w:pPr>
        <w:spacing w:before="180"/>
        <w:ind w:left="543" w:right="871" w:firstLine="0"/>
        <w:jc w:val="center"/>
        <w:rPr>
          <w:b/>
          <w:sz w:val="24"/>
        </w:rPr>
      </w:pPr>
      <w:r>
        <w:rPr>
          <w:b/>
          <w:sz w:val="24"/>
        </w:rPr>
        <w:t>DO DEPARTAMENTO DE SISTEMAS DE INFORMAÇÃO</w:t>
      </w:r>
    </w:p>
    <w:p>
      <w:pPr>
        <w:pStyle w:val="BodyText"/>
        <w:spacing w:line="261" w:lineRule="auto" w:before="185"/>
        <w:ind w:left="139" w:right="462"/>
        <w:jc w:val="both"/>
      </w:pPr>
      <w:r>
        <w:rPr>
          <w:b/>
        </w:rPr>
        <w:t>Art. 14. </w:t>
      </w:r>
      <w:r>
        <w:rPr/>
        <w:t>O Departamento de Sistemas de Informação é um setor vinculado à Secretaria de Tecnologia da Informação, responsável por analisar, especificar e desenvolver ou implantar sistemas de informações demandados pela instituição, de modo a oferecer subsídios para tomada de decisões aos demais setores, além de suporte ao usuário.</w:t>
      </w:r>
    </w:p>
    <w:p>
      <w:pPr>
        <w:pStyle w:val="BodyText"/>
        <w:spacing w:line="259" w:lineRule="auto" w:before="143"/>
        <w:ind w:left="139" w:right="456"/>
        <w:jc w:val="both"/>
      </w:pPr>
      <w:r>
        <w:rPr>
          <w:b/>
        </w:rPr>
        <w:t>Art. 15. </w:t>
      </w:r>
      <w:r>
        <w:rPr/>
        <w:t>A Direção do Departamento de Sistemas de Informação será exercida por servidor(a), indicado(a) pelo Secretário da STI e designado formalmente pela Reitoria, com base em seus conhecimentos técnico-científicos, vínculo direto e efetivo com a instituição, e experiência profissional relativa à natureza do cargo que exercerá.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ind w:right="857"/>
      </w:pPr>
      <w:r>
        <w:rPr/>
        <w:t>SEÇÃO I</w:t>
      </w:r>
    </w:p>
    <w:p>
      <w:pPr>
        <w:spacing w:before="177"/>
        <w:ind w:left="543" w:right="871" w:firstLine="0"/>
        <w:jc w:val="center"/>
        <w:rPr>
          <w:b/>
          <w:sz w:val="24"/>
        </w:rPr>
      </w:pPr>
      <w:r>
        <w:rPr>
          <w:b/>
          <w:sz w:val="24"/>
        </w:rPr>
        <w:t>DAS COMPETÊNCIAS</w:t>
      </w:r>
    </w:p>
    <w:p>
      <w:pPr>
        <w:pStyle w:val="BodyText"/>
        <w:spacing w:before="185"/>
        <w:ind w:left="139"/>
        <w:jc w:val="both"/>
      </w:pPr>
      <w:r>
        <w:rPr>
          <w:b/>
        </w:rPr>
        <w:t>Art. 16. </w:t>
      </w:r>
      <w:r>
        <w:rPr/>
        <w:t>Compete ao Diretor de Sistemas de Informação: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59" w:lineRule="auto" w:before="189" w:after="0"/>
        <w:ind w:left="706" w:right="448" w:hanging="567"/>
        <w:jc w:val="both"/>
        <w:rPr>
          <w:sz w:val="24"/>
        </w:rPr>
      </w:pPr>
      <w:r>
        <w:rPr>
          <w:sz w:val="24"/>
        </w:rPr>
        <w:t>Coordenar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planejamento,</w:t>
      </w:r>
      <w:r>
        <w:rPr>
          <w:spacing w:val="-11"/>
          <w:sz w:val="24"/>
        </w:rPr>
        <w:t> </w:t>
      </w:r>
      <w:r>
        <w:rPr>
          <w:sz w:val="24"/>
        </w:rPr>
        <w:t>execução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avaliação</w:t>
      </w:r>
      <w:r>
        <w:rPr>
          <w:spacing w:val="-12"/>
          <w:sz w:val="24"/>
        </w:rPr>
        <w:t> </w:t>
      </w:r>
      <w:r>
        <w:rPr>
          <w:sz w:val="24"/>
        </w:rPr>
        <w:t>das</w:t>
      </w:r>
      <w:r>
        <w:rPr>
          <w:spacing w:val="-9"/>
          <w:sz w:val="24"/>
        </w:rPr>
        <w:t> </w:t>
      </w:r>
      <w:r>
        <w:rPr>
          <w:sz w:val="24"/>
        </w:rPr>
        <w:t>atividades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Departamento de Sistemas de Informação, assim como representá-lo na apresentação de projetos no âmbito da competência do</w:t>
      </w:r>
      <w:r>
        <w:rPr>
          <w:spacing w:val="-8"/>
          <w:sz w:val="24"/>
        </w:rPr>
        <w:t> </w:t>
      </w:r>
      <w:r>
        <w:rPr>
          <w:sz w:val="24"/>
        </w:rPr>
        <w:t>setor;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54" w:lineRule="auto" w:before="2" w:after="0"/>
        <w:ind w:left="706" w:right="453" w:hanging="567"/>
        <w:jc w:val="both"/>
        <w:rPr>
          <w:sz w:val="24"/>
        </w:rPr>
      </w:pPr>
      <w:r>
        <w:rPr>
          <w:sz w:val="24"/>
        </w:rPr>
        <w:t>Definir,</w:t>
      </w:r>
      <w:r>
        <w:rPr>
          <w:spacing w:val="-11"/>
          <w:sz w:val="24"/>
        </w:rPr>
        <w:t> </w:t>
      </w:r>
      <w:r>
        <w:rPr>
          <w:sz w:val="24"/>
        </w:rPr>
        <w:t>implantar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publicizar</w:t>
      </w:r>
      <w:r>
        <w:rPr>
          <w:spacing w:val="-11"/>
          <w:sz w:val="24"/>
        </w:rPr>
        <w:t> </w:t>
      </w:r>
      <w:r>
        <w:rPr>
          <w:sz w:val="24"/>
        </w:rPr>
        <w:t>processos</w:t>
      </w:r>
      <w:r>
        <w:rPr>
          <w:spacing w:val="-11"/>
          <w:sz w:val="24"/>
        </w:rPr>
        <w:t> </w:t>
      </w:r>
      <w:r>
        <w:rPr>
          <w:sz w:val="24"/>
        </w:rPr>
        <w:t>organizacionais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Diretoria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setores subordinados;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56" w:lineRule="auto" w:before="5" w:after="0"/>
        <w:ind w:left="706" w:right="452" w:hanging="567"/>
        <w:jc w:val="both"/>
        <w:rPr>
          <w:sz w:val="24"/>
        </w:rPr>
      </w:pPr>
      <w:r>
        <w:rPr>
          <w:sz w:val="24"/>
        </w:rPr>
        <w:t>Definir, implantar, aprimorar e publicizar a metodologia de desenvolvimento de sistemas;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40" w:lineRule="auto" w:before="98" w:after="0"/>
        <w:ind w:left="706" w:right="0" w:hanging="567"/>
        <w:jc w:val="both"/>
        <w:rPr>
          <w:sz w:val="24"/>
        </w:rPr>
      </w:pPr>
      <w:r>
        <w:rPr>
          <w:sz w:val="24"/>
        </w:rPr>
        <w:t>Receber</w:t>
      </w:r>
      <w:r>
        <w:rPr>
          <w:spacing w:val="28"/>
          <w:sz w:val="24"/>
        </w:rPr>
        <w:t> </w:t>
      </w:r>
      <w:r>
        <w:rPr>
          <w:sz w:val="24"/>
        </w:rPr>
        <w:t>as</w:t>
      </w:r>
      <w:r>
        <w:rPr>
          <w:spacing w:val="28"/>
          <w:sz w:val="24"/>
        </w:rPr>
        <w:t> </w:t>
      </w:r>
      <w:r>
        <w:rPr>
          <w:sz w:val="24"/>
        </w:rPr>
        <w:t>demandas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aprimoramento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atualização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sistemas,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acordo</w:t>
      </w:r>
    </w:p>
    <w:p>
      <w:pPr>
        <w:spacing w:after="0" w:line="240" w:lineRule="auto"/>
        <w:jc w:val="both"/>
        <w:rPr>
          <w:sz w:val="24"/>
        </w:rPr>
        <w:sectPr>
          <w:pgSz w:w="11920" w:h="16850"/>
          <w:pgMar w:header="706" w:footer="615" w:top="2420" w:bottom="820" w:left="1560" w:right="1240"/>
        </w:sectPr>
      </w:pPr>
    </w:p>
    <w:p>
      <w:pPr>
        <w:pStyle w:val="BodyText"/>
        <w:spacing w:line="281" w:lineRule="exact"/>
        <w:ind w:left="706"/>
      </w:pPr>
      <w:r>
        <w:rPr/>
        <w:t>com a demanda das áreas de negócio, avaliando a sua viabilidade técnica e custo;</w:t>
      </w:r>
    </w:p>
    <w:p>
      <w:pPr>
        <w:pStyle w:val="ListParagraph"/>
        <w:numPr>
          <w:ilvl w:val="0"/>
          <w:numId w:val="4"/>
        </w:numPr>
        <w:tabs>
          <w:tab w:pos="705" w:val="left" w:leader="none"/>
          <w:tab w:pos="706" w:val="left" w:leader="none"/>
        </w:tabs>
        <w:spacing w:line="259" w:lineRule="auto" w:before="26" w:after="0"/>
        <w:ind w:left="706" w:right="457" w:hanging="567"/>
        <w:jc w:val="left"/>
        <w:rPr>
          <w:sz w:val="24"/>
        </w:rPr>
      </w:pPr>
      <w:r>
        <w:rPr>
          <w:sz w:val="24"/>
        </w:rPr>
        <w:t>Definir acordos de nível de serviço, e instrumentos de cooperação técnica, relacionados aos projetos sob sua</w:t>
      </w:r>
      <w:r>
        <w:rPr>
          <w:spacing w:val="-1"/>
          <w:sz w:val="24"/>
        </w:rPr>
        <w:t> </w:t>
      </w:r>
      <w:r>
        <w:rPr>
          <w:sz w:val="24"/>
        </w:rPr>
        <w:t>responsabilidade;</w:t>
      </w:r>
    </w:p>
    <w:p>
      <w:pPr>
        <w:pStyle w:val="ListParagraph"/>
        <w:numPr>
          <w:ilvl w:val="0"/>
          <w:numId w:val="4"/>
        </w:numPr>
        <w:tabs>
          <w:tab w:pos="705" w:val="left" w:leader="none"/>
          <w:tab w:pos="706" w:val="left" w:leader="none"/>
        </w:tabs>
        <w:spacing w:line="240" w:lineRule="auto" w:before="3" w:after="0"/>
        <w:ind w:left="706" w:right="0" w:hanging="567"/>
        <w:jc w:val="left"/>
        <w:rPr>
          <w:sz w:val="24"/>
        </w:rPr>
      </w:pPr>
      <w:r>
        <w:rPr>
          <w:sz w:val="24"/>
        </w:rPr>
        <w:t>Tomar decisões em relação á priorização de projetos e resolução de</w:t>
      </w:r>
      <w:r>
        <w:rPr>
          <w:spacing w:val="-37"/>
          <w:sz w:val="24"/>
        </w:rPr>
        <w:t> </w:t>
      </w:r>
      <w:r>
        <w:rPr>
          <w:sz w:val="24"/>
        </w:rPr>
        <w:t>problemas;</w:t>
      </w:r>
    </w:p>
    <w:p>
      <w:pPr>
        <w:pStyle w:val="ListParagraph"/>
        <w:numPr>
          <w:ilvl w:val="0"/>
          <w:numId w:val="4"/>
        </w:numPr>
        <w:tabs>
          <w:tab w:pos="705" w:val="left" w:leader="none"/>
          <w:tab w:pos="706" w:val="left" w:leader="none"/>
        </w:tabs>
        <w:spacing w:line="240" w:lineRule="auto" w:before="10" w:after="0"/>
        <w:ind w:left="706" w:right="0" w:hanging="567"/>
        <w:jc w:val="left"/>
        <w:rPr>
          <w:sz w:val="24"/>
        </w:rPr>
      </w:pPr>
      <w:r>
        <w:rPr>
          <w:sz w:val="24"/>
        </w:rPr>
        <w:t>Coordenar o processo de desenvolvimento de</w:t>
      </w:r>
      <w:r>
        <w:rPr>
          <w:spacing w:val="-5"/>
          <w:sz w:val="24"/>
        </w:rPr>
        <w:t> </w:t>
      </w:r>
      <w:r>
        <w:rPr>
          <w:sz w:val="24"/>
        </w:rPr>
        <w:t>software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19" w:after="0"/>
        <w:ind w:left="1272" w:right="0" w:hanging="567"/>
        <w:jc w:val="left"/>
        <w:rPr>
          <w:sz w:val="24"/>
        </w:rPr>
      </w:pPr>
      <w:r>
        <w:rPr>
          <w:sz w:val="24"/>
        </w:rPr>
        <w:t>Analisar as necessidades dos</w:t>
      </w:r>
      <w:r>
        <w:rPr>
          <w:spacing w:val="-8"/>
          <w:sz w:val="24"/>
        </w:rPr>
        <w:t> </w:t>
      </w:r>
      <w:r>
        <w:rPr>
          <w:sz w:val="24"/>
        </w:rPr>
        <w:t>usuários;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21" w:after="0"/>
        <w:ind w:left="1272" w:right="0" w:hanging="567"/>
        <w:jc w:val="left"/>
        <w:rPr>
          <w:sz w:val="24"/>
        </w:rPr>
      </w:pPr>
      <w:r>
        <w:rPr>
          <w:sz w:val="24"/>
        </w:rPr>
        <w:t>Especificar regras de</w:t>
      </w:r>
      <w:r>
        <w:rPr>
          <w:spacing w:val="-9"/>
          <w:sz w:val="24"/>
        </w:rPr>
        <w:t> </w:t>
      </w:r>
      <w:r>
        <w:rPr>
          <w:sz w:val="24"/>
        </w:rPr>
        <w:t>negócio;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22" w:after="0"/>
        <w:ind w:left="1272" w:right="0" w:hanging="567"/>
        <w:jc w:val="left"/>
        <w:rPr>
          <w:sz w:val="24"/>
        </w:rPr>
      </w:pPr>
      <w:r>
        <w:rPr>
          <w:sz w:val="24"/>
        </w:rPr>
        <w:t>Analisar requisitos para desenvolvimento de</w:t>
      </w:r>
      <w:r>
        <w:rPr>
          <w:spacing w:val="-7"/>
          <w:sz w:val="24"/>
        </w:rPr>
        <w:t> </w:t>
      </w:r>
      <w:r>
        <w:rPr>
          <w:sz w:val="24"/>
        </w:rPr>
        <w:t>sistemas;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19" w:after="0"/>
        <w:ind w:left="1272" w:right="0" w:hanging="567"/>
        <w:jc w:val="left"/>
        <w:rPr>
          <w:sz w:val="24"/>
        </w:rPr>
      </w:pPr>
      <w:r>
        <w:rPr>
          <w:sz w:val="24"/>
        </w:rPr>
        <w:t>Elaborar modelagem de</w:t>
      </w:r>
      <w:r>
        <w:rPr>
          <w:spacing w:val="-11"/>
          <w:sz w:val="24"/>
        </w:rPr>
        <w:t> </w:t>
      </w:r>
      <w:r>
        <w:rPr>
          <w:sz w:val="24"/>
        </w:rPr>
        <w:t>dados;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22" w:after="0"/>
        <w:ind w:left="1272" w:right="0" w:hanging="567"/>
        <w:jc w:val="left"/>
        <w:rPr>
          <w:sz w:val="24"/>
        </w:rPr>
      </w:pPr>
      <w:r>
        <w:rPr>
          <w:sz w:val="24"/>
        </w:rPr>
        <w:t>Desenvolver, testar e implementar sistemas desenvolvidos pela</w:t>
      </w:r>
      <w:r>
        <w:rPr>
          <w:spacing w:val="-23"/>
          <w:sz w:val="24"/>
        </w:rPr>
        <w:t> </w:t>
      </w:r>
      <w:r>
        <w:rPr>
          <w:sz w:val="24"/>
        </w:rPr>
        <w:t>STI;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16" w:after="0"/>
        <w:ind w:left="1272" w:right="0" w:hanging="567"/>
        <w:jc w:val="left"/>
        <w:rPr>
          <w:sz w:val="24"/>
        </w:rPr>
      </w:pPr>
      <w:r>
        <w:rPr>
          <w:sz w:val="24"/>
        </w:rPr>
        <w:t>Instalar sob demanda os sistemas</w:t>
      </w:r>
      <w:r>
        <w:rPr>
          <w:spacing w:val="-15"/>
          <w:sz w:val="24"/>
        </w:rPr>
        <w:t> </w:t>
      </w:r>
      <w:r>
        <w:rPr>
          <w:sz w:val="24"/>
        </w:rPr>
        <w:t>desenvolvidos;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24" w:after="0"/>
        <w:ind w:left="1272" w:right="0" w:hanging="567"/>
        <w:jc w:val="left"/>
        <w:rPr>
          <w:sz w:val="24"/>
        </w:rPr>
      </w:pPr>
      <w:r>
        <w:rPr>
          <w:sz w:val="24"/>
        </w:rPr>
        <w:t>Promover treinamento para utilização dos sistemas pelos</w:t>
      </w:r>
      <w:r>
        <w:rPr>
          <w:spacing w:val="-13"/>
          <w:sz w:val="24"/>
        </w:rPr>
        <w:t> </w:t>
      </w:r>
      <w:r>
        <w:rPr>
          <w:sz w:val="24"/>
        </w:rPr>
        <w:t>usuários;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21" w:after="0"/>
        <w:ind w:left="1272" w:right="0" w:hanging="567"/>
        <w:jc w:val="left"/>
        <w:rPr>
          <w:sz w:val="24"/>
        </w:rPr>
      </w:pPr>
      <w:r>
        <w:rPr>
          <w:sz w:val="24"/>
        </w:rPr>
        <w:t>Dar suporte aos usuários para os sistemas</w:t>
      </w:r>
      <w:r>
        <w:rPr>
          <w:spacing w:val="-20"/>
          <w:sz w:val="24"/>
        </w:rPr>
        <w:t> </w:t>
      </w:r>
      <w:r>
        <w:rPr>
          <w:sz w:val="24"/>
        </w:rPr>
        <w:t>desenvolvidos;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22" w:after="0"/>
        <w:ind w:left="1272" w:right="0" w:hanging="567"/>
        <w:jc w:val="left"/>
        <w:rPr>
          <w:sz w:val="24"/>
        </w:rPr>
      </w:pPr>
      <w:r>
        <w:rPr>
          <w:sz w:val="24"/>
        </w:rPr>
        <w:t>Promover o ajuste e melhoria nos sistemas, quando</w:t>
      </w:r>
      <w:r>
        <w:rPr>
          <w:spacing w:val="-14"/>
          <w:sz w:val="24"/>
        </w:rPr>
        <w:t> </w:t>
      </w:r>
      <w:r>
        <w:rPr>
          <w:sz w:val="24"/>
        </w:rPr>
        <w:t>necessário;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54" w:lineRule="auto" w:before="19" w:after="0"/>
        <w:ind w:left="1272" w:right="683" w:hanging="567"/>
        <w:jc w:val="left"/>
        <w:rPr>
          <w:sz w:val="24"/>
        </w:rPr>
      </w:pPr>
      <w:r>
        <w:rPr>
          <w:sz w:val="24"/>
        </w:rPr>
        <w:t>Proporcionar e acompanhar a realização de backup de dados e </w:t>
      </w:r>
      <w:r>
        <w:rPr>
          <w:spacing w:val="2"/>
          <w:sz w:val="24"/>
        </w:rPr>
        <w:t>fontesdos </w:t>
      </w:r>
      <w:r>
        <w:rPr>
          <w:sz w:val="24"/>
        </w:rPr>
        <w:t>sistemas;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5" w:after="0"/>
        <w:ind w:left="1272" w:right="0" w:hanging="567"/>
        <w:jc w:val="left"/>
        <w:rPr>
          <w:sz w:val="24"/>
        </w:rPr>
      </w:pPr>
      <w:r>
        <w:rPr>
          <w:sz w:val="24"/>
        </w:rPr>
        <w:t>Documentar os sistemas desenvolvidos no</w:t>
      </w:r>
      <w:r>
        <w:rPr>
          <w:spacing w:val="-9"/>
          <w:sz w:val="24"/>
        </w:rPr>
        <w:t> </w:t>
      </w:r>
      <w:r>
        <w:rPr>
          <w:sz w:val="24"/>
        </w:rPr>
        <w:t>STI;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54" w:lineRule="auto" w:before="22" w:after="0"/>
        <w:ind w:left="706" w:right="585" w:hanging="567"/>
        <w:jc w:val="left"/>
        <w:rPr>
          <w:sz w:val="24"/>
        </w:rPr>
      </w:pPr>
      <w:r>
        <w:rPr>
          <w:sz w:val="24"/>
        </w:rPr>
        <w:t>Coordenar o processo de instalação de sistemas de terceiros, do recebimentoda demanda, análise de viabilidade, até a instalação</w:t>
      </w:r>
      <w:r>
        <w:rPr>
          <w:spacing w:val="-11"/>
          <w:sz w:val="24"/>
        </w:rPr>
        <w:t> </w:t>
      </w:r>
      <w:r>
        <w:rPr>
          <w:sz w:val="24"/>
        </w:rPr>
        <w:t>final;</w:t>
      </w:r>
    </w:p>
    <w:p>
      <w:pPr>
        <w:pStyle w:val="ListParagraph"/>
        <w:numPr>
          <w:ilvl w:val="0"/>
          <w:numId w:val="4"/>
        </w:numPr>
        <w:tabs>
          <w:tab w:pos="705" w:val="left" w:leader="none"/>
          <w:tab w:pos="706" w:val="left" w:leader="none"/>
        </w:tabs>
        <w:spacing w:line="240" w:lineRule="auto" w:before="5" w:after="0"/>
        <w:ind w:left="706" w:right="0" w:hanging="567"/>
        <w:jc w:val="left"/>
        <w:rPr>
          <w:sz w:val="24"/>
        </w:rPr>
      </w:pPr>
      <w:r>
        <w:rPr>
          <w:sz w:val="24"/>
        </w:rPr>
        <w:t>Acompanhar e garantir o cumprimento dos acordos de nível de</w:t>
      </w:r>
      <w:r>
        <w:rPr>
          <w:spacing w:val="-37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59" w:lineRule="auto" w:before="19" w:after="0"/>
        <w:ind w:left="706" w:right="447" w:hanging="567"/>
        <w:jc w:val="both"/>
        <w:rPr>
          <w:sz w:val="24"/>
        </w:rPr>
      </w:pPr>
      <w:r>
        <w:rPr>
          <w:sz w:val="24"/>
        </w:rPr>
        <w:t>Acompanhar e garantir a implementação de requisitos funcionais relacionados à segurança da informação no âmbito dos sistemas de informação, estabelecidos pelo Plano/Política de Segurança e outros instrumentos</w:t>
      </w:r>
      <w:r>
        <w:rPr>
          <w:spacing w:val="-12"/>
          <w:sz w:val="24"/>
        </w:rPr>
        <w:t> </w:t>
      </w:r>
      <w:r>
        <w:rPr>
          <w:sz w:val="24"/>
        </w:rPr>
        <w:t>vigentes;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40" w:lineRule="auto" w:before="2" w:after="0"/>
        <w:ind w:left="706" w:right="0" w:hanging="567"/>
        <w:jc w:val="both"/>
        <w:rPr>
          <w:sz w:val="24"/>
        </w:rPr>
      </w:pPr>
      <w:r>
        <w:rPr>
          <w:sz w:val="24"/>
        </w:rPr>
        <w:t>Elaborar estimativas de custos e projetos de implantação de</w:t>
      </w:r>
      <w:r>
        <w:rPr>
          <w:spacing w:val="-38"/>
          <w:sz w:val="24"/>
        </w:rPr>
        <w:t> </w:t>
      </w:r>
      <w:r>
        <w:rPr>
          <w:sz w:val="24"/>
        </w:rPr>
        <w:t>sistemas;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37" w:lineRule="auto" w:before="21" w:after="0"/>
        <w:ind w:left="706" w:right="468" w:hanging="567"/>
        <w:jc w:val="both"/>
        <w:rPr>
          <w:sz w:val="24"/>
        </w:rPr>
      </w:pPr>
      <w:r>
        <w:rPr>
          <w:sz w:val="24"/>
        </w:rPr>
        <w:t>Elaborar projetos técnicos para aquisição de bens e serviços de tecnologia da informação no âmbito de sua</w:t>
      </w:r>
      <w:r>
        <w:rPr>
          <w:spacing w:val="-2"/>
          <w:sz w:val="24"/>
        </w:rPr>
        <w:t> </w:t>
      </w:r>
      <w:r>
        <w:rPr>
          <w:sz w:val="24"/>
        </w:rPr>
        <w:t>competência;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56" w:lineRule="auto" w:before="3" w:after="0"/>
        <w:ind w:left="706" w:right="447" w:hanging="567"/>
        <w:jc w:val="both"/>
        <w:rPr>
          <w:sz w:val="24"/>
        </w:rPr>
      </w:pPr>
      <w:r>
        <w:rPr>
          <w:sz w:val="24"/>
        </w:rPr>
        <w:t>Fornecer dados, informações e indicadores, no âmbito de sua competência ao Secretário para responder a processos de controladoria, auditoria e solicitação de informações;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40" w:lineRule="auto" w:before="8" w:after="0"/>
        <w:ind w:left="706" w:right="0" w:hanging="567"/>
        <w:jc w:val="both"/>
        <w:rPr>
          <w:sz w:val="24"/>
        </w:rPr>
      </w:pPr>
      <w:r>
        <w:rPr>
          <w:sz w:val="24"/>
        </w:rPr>
        <w:t>Coordenar suas equipes, adotando diretrizes e políticas de gestão de</w:t>
      </w:r>
      <w:r>
        <w:rPr>
          <w:spacing w:val="-37"/>
          <w:sz w:val="24"/>
        </w:rPr>
        <w:t> </w:t>
      </w:r>
      <w:r>
        <w:rPr>
          <w:sz w:val="24"/>
        </w:rPr>
        <w:t>pessoas: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22" w:after="0"/>
        <w:ind w:left="1272" w:right="0" w:hanging="567"/>
        <w:jc w:val="left"/>
        <w:rPr>
          <w:sz w:val="24"/>
        </w:rPr>
      </w:pPr>
      <w:r>
        <w:rPr>
          <w:sz w:val="24"/>
        </w:rPr>
        <w:t>Seleção na atuação em</w:t>
      </w:r>
      <w:r>
        <w:rPr>
          <w:spacing w:val="-7"/>
          <w:sz w:val="24"/>
        </w:rPr>
        <w:t> </w:t>
      </w:r>
      <w:r>
        <w:rPr>
          <w:sz w:val="24"/>
        </w:rPr>
        <w:t>projetos;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16" w:after="0"/>
        <w:ind w:left="1272" w:right="0" w:hanging="567"/>
        <w:jc w:val="left"/>
        <w:rPr>
          <w:sz w:val="24"/>
        </w:rPr>
      </w:pPr>
      <w:r>
        <w:rPr>
          <w:sz w:val="24"/>
        </w:rPr>
        <w:t>Gestão do</w:t>
      </w:r>
      <w:r>
        <w:rPr>
          <w:spacing w:val="-4"/>
          <w:sz w:val="24"/>
        </w:rPr>
        <w:t> </w:t>
      </w:r>
      <w:r>
        <w:rPr>
          <w:sz w:val="24"/>
        </w:rPr>
        <w:t>conhecimento;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15" w:after="0"/>
        <w:ind w:left="1272" w:right="0" w:hanging="567"/>
        <w:jc w:val="left"/>
        <w:rPr>
          <w:sz w:val="24"/>
        </w:rPr>
      </w:pPr>
      <w:r>
        <w:rPr>
          <w:sz w:val="24"/>
        </w:rPr>
        <w:t>Desenvolvimento profissional e</w:t>
      </w:r>
      <w:r>
        <w:rPr>
          <w:spacing w:val="-13"/>
          <w:sz w:val="24"/>
        </w:rPr>
        <w:t> </w:t>
      </w:r>
      <w:r>
        <w:rPr>
          <w:sz w:val="24"/>
        </w:rPr>
        <w:t>pessoal;</w:t>
      </w:r>
    </w:p>
    <w:p>
      <w:pPr>
        <w:pStyle w:val="ListParagraph"/>
        <w:numPr>
          <w:ilvl w:val="1"/>
          <w:numId w:val="4"/>
        </w:numPr>
        <w:tabs>
          <w:tab w:pos="1272" w:val="left" w:leader="none"/>
          <w:tab w:pos="1273" w:val="left" w:leader="none"/>
        </w:tabs>
        <w:spacing w:line="240" w:lineRule="auto" w:before="26" w:after="0"/>
        <w:ind w:left="1272" w:right="0" w:hanging="567"/>
        <w:jc w:val="left"/>
        <w:rPr>
          <w:sz w:val="24"/>
        </w:rPr>
      </w:pPr>
      <w:r>
        <w:rPr>
          <w:sz w:val="24"/>
        </w:rPr>
        <w:t>Dar subsídios para aumento de</w:t>
      </w:r>
      <w:r>
        <w:rPr>
          <w:spacing w:val="-6"/>
          <w:sz w:val="24"/>
        </w:rPr>
        <w:t> </w:t>
      </w:r>
      <w:r>
        <w:rPr>
          <w:sz w:val="24"/>
        </w:rPr>
        <w:t>produtividade;</w:t>
      </w:r>
    </w:p>
    <w:p>
      <w:pPr>
        <w:pStyle w:val="ListParagraph"/>
        <w:numPr>
          <w:ilvl w:val="1"/>
          <w:numId w:val="4"/>
        </w:numPr>
        <w:tabs>
          <w:tab w:pos="1273" w:val="left" w:leader="none"/>
        </w:tabs>
        <w:spacing w:line="259" w:lineRule="auto" w:before="21" w:after="0"/>
        <w:ind w:left="1272" w:right="466" w:hanging="567"/>
        <w:jc w:val="both"/>
        <w:rPr>
          <w:sz w:val="24"/>
        </w:rPr>
      </w:pPr>
      <w:r>
        <w:rPr>
          <w:sz w:val="24"/>
        </w:rPr>
        <w:t>Desenvolver e apresentar o Plano de Capacitação dos servidores vinculados ao Departamento de Sistemas de Informação, assim como o Levantamento anual de necessidades de</w:t>
      </w:r>
      <w:r>
        <w:rPr>
          <w:spacing w:val="-11"/>
          <w:sz w:val="24"/>
        </w:rPr>
        <w:t> </w:t>
      </w:r>
      <w:r>
        <w:rPr>
          <w:sz w:val="24"/>
        </w:rPr>
        <w:t>capacitação;</w:t>
      </w:r>
    </w:p>
    <w:p>
      <w:pPr>
        <w:pStyle w:val="ListParagraph"/>
        <w:numPr>
          <w:ilvl w:val="1"/>
          <w:numId w:val="4"/>
        </w:numPr>
        <w:tabs>
          <w:tab w:pos="1273" w:val="left" w:leader="none"/>
        </w:tabs>
        <w:spacing w:line="240" w:lineRule="auto" w:before="2" w:after="0"/>
        <w:ind w:left="1272" w:right="0" w:hanging="567"/>
        <w:jc w:val="both"/>
        <w:rPr>
          <w:sz w:val="24"/>
        </w:rPr>
      </w:pPr>
      <w:r>
        <w:rPr>
          <w:sz w:val="24"/>
        </w:rPr>
        <w:t>Avaliação de</w:t>
      </w:r>
      <w:r>
        <w:rPr>
          <w:spacing w:val="-6"/>
          <w:sz w:val="24"/>
        </w:rPr>
        <w:t> </w:t>
      </w:r>
      <w:r>
        <w:rPr>
          <w:sz w:val="24"/>
        </w:rPr>
        <w:t>desempenho.</w:t>
      </w:r>
    </w:p>
    <w:p>
      <w:pPr>
        <w:pStyle w:val="ListParagraph"/>
        <w:numPr>
          <w:ilvl w:val="0"/>
          <w:numId w:val="4"/>
        </w:numPr>
        <w:tabs>
          <w:tab w:pos="705" w:val="left" w:leader="none"/>
          <w:tab w:pos="706" w:val="left" w:leader="none"/>
        </w:tabs>
        <w:spacing w:line="259" w:lineRule="auto" w:before="19" w:after="0"/>
        <w:ind w:left="706" w:right="549" w:hanging="567"/>
        <w:jc w:val="left"/>
        <w:rPr>
          <w:sz w:val="24"/>
        </w:rPr>
      </w:pPr>
      <w:r>
        <w:rPr>
          <w:sz w:val="24"/>
        </w:rPr>
        <w:t>Acompanhar e controlar a execução de contratos terceirizados no âmbito de sua competência;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59" w:lineRule="auto" w:before="0" w:after="0"/>
        <w:ind w:left="706" w:right="758" w:hanging="567"/>
        <w:jc w:val="left"/>
        <w:rPr>
          <w:sz w:val="24"/>
        </w:rPr>
      </w:pPr>
      <w:r>
        <w:rPr>
          <w:sz w:val="24"/>
        </w:rPr>
        <w:t>Gerenciar a distribuição de chamados (ordens de serviço) do Departamentode Sistemas de</w:t>
      </w:r>
      <w:r>
        <w:rPr>
          <w:spacing w:val="-3"/>
          <w:sz w:val="24"/>
        </w:rPr>
        <w:t> </w:t>
      </w:r>
      <w:r>
        <w:rPr>
          <w:sz w:val="24"/>
        </w:rPr>
        <w:t>Informação;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40" w:lineRule="auto" w:before="6" w:after="0"/>
        <w:ind w:left="706" w:right="0" w:hanging="567"/>
        <w:jc w:val="left"/>
        <w:rPr>
          <w:sz w:val="24"/>
        </w:rPr>
      </w:pPr>
      <w:r>
        <w:rPr>
          <w:sz w:val="24"/>
        </w:rPr>
        <w:t>Substituir, cumulativamente, pela Secretaria, nos eventuais</w:t>
      </w:r>
      <w:r>
        <w:rPr>
          <w:spacing w:val="-11"/>
          <w:sz w:val="24"/>
        </w:rPr>
        <w:t> </w:t>
      </w:r>
      <w:r>
        <w:rPr>
          <w:sz w:val="24"/>
        </w:rPr>
        <w:t>afastamentose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706" w:footer="615" w:top="2420" w:bottom="840" w:left="1560" w:right="1240"/>
        </w:sectPr>
      </w:pPr>
    </w:p>
    <w:p>
      <w:pPr>
        <w:pStyle w:val="BodyText"/>
        <w:spacing w:line="281" w:lineRule="exact"/>
        <w:ind w:left="706"/>
        <w:jc w:val="both"/>
      </w:pPr>
      <w:r>
        <w:rPr/>
        <w:t>impedimentos legais do titular, quando designado;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66" w:lineRule="auto" w:before="120" w:after="0"/>
        <w:ind w:left="706" w:right="1262" w:hanging="567"/>
        <w:jc w:val="both"/>
        <w:rPr>
          <w:sz w:val="24"/>
        </w:rPr>
      </w:pPr>
      <w:r>
        <w:rPr>
          <w:sz w:val="24"/>
        </w:rPr>
        <w:t>Desempenhar outras atividades no âmbito da sua atuação atribuídaspelo Secretário;</w:t>
      </w:r>
    </w:p>
    <w:p>
      <w:pPr>
        <w:pStyle w:val="BodyText"/>
        <w:spacing w:line="259" w:lineRule="auto" w:before="141"/>
        <w:ind w:left="139" w:right="457"/>
        <w:jc w:val="both"/>
      </w:pPr>
      <w:r>
        <w:rPr>
          <w:b/>
        </w:rPr>
        <w:t>Art. 17. </w:t>
      </w:r>
      <w:r>
        <w:rPr/>
        <w:t>A Diretoria de Sistemas de Informação tem como setores subordinados a Coordenação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Sistemas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Chefia</w:t>
      </w:r>
      <w:r>
        <w:rPr>
          <w:spacing w:val="-9"/>
        </w:rPr>
        <w:t> </w:t>
      </w:r>
      <w:r>
        <w:rPr/>
        <w:t>da</w:t>
      </w:r>
      <w:r>
        <w:rPr>
          <w:spacing w:val="-6"/>
        </w:rPr>
        <w:t> </w:t>
      </w:r>
      <w:r>
        <w:rPr/>
        <w:t>Seção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Desenvolvimento de Sistemas, responsáveis pelo recebimento de demandas da Diretoria e operacionalização dos processos e projetos no que tange ao desenvolvimento de sistemas.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94"/>
        <w:ind w:right="862"/>
      </w:pPr>
      <w:r>
        <w:rPr/>
        <w:t>CAPÍTULO VII</w:t>
      </w:r>
    </w:p>
    <w:p>
      <w:pPr>
        <w:spacing w:before="180"/>
        <w:ind w:left="535" w:right="871" w:firstLine="0"/>
        <w:jc w:val="center"/>
        <w:rPr>
          <w:b/>
          <w:sz w:val="24"/>
        </w:rPr>
      </w:pPr>
      <w:r>
        <w:rPr>
          <w:b/>
          <w:sz w:val="24"/>
        </w:rPr>
        <w:t>DA COORDENAÇÃO DE DESENVOLVIMENTO DE SISTEMAS</w:t>
      </w:r>
    </w:p>
    <w:p>
      <w:pPr>
        <w:pStyle w:val="BodyText"/>
        <w:spacing w:line="259" w:lineRule="auto" w:before="182"/>
        <w:ind w:left="139" w:right="458"/>
        <w:jc w:val="both"/>
      </w:pPr>
      <w:r>
        <w:rPr>
          <w:b/>
        </w:rPr>
        <w:t>Art. 18. </w:t>
      </w:r>
      <w:r>
        <w:rPr/>
        <w:t>A Coordenação de Desenvolvimento de Sistemas é um setor vinculado ao Departamento de Sistemas de Informação responsável pelo recebimento de demandas e desenvolvimento de funcionalidades ou implementação para disponibilização de sistemas de informações na instituição.</w:t>
      </w:r>
    </w:p>
    <w:p>
      <w:pPr>
        <w:pStyle w:val="BodyText"/>
        <w:spacing w:line="259" w:lineRule="auto" w:before="158"/>
        <w:ind w:left="139" w:right="441"/>
        <w:jc w:val="both"/>
      </w:pPr>
      <w:r>
        <w:rPr>
          <w:b/>
        </w:rPr>
        <w:t>Art. 19. </w:t>
      </w:r>
      <w:r>
        <w:rPr/>
        <w:t>A Coordenação de Desenvolvimento de Sistemas será exercida por servidor(a), indicado(a)</w:t>
      </w:r>
      <w:r>
        <w:rPr>
          <w:spacing w:val="-7"/>
        </w:rPr>
        <w:t> </w:t>
      </w:r>
      <w:r>
        <w:rPr/>
        <w:t>pelo(a)</w:t>
      </w:r>
      <w:r>
        <w:rPr>
          <w:spacing w:val="-6"/>
        </w:rPr>
        <w:t> </w:t>
      </w:r>
      <w:r>
        <w:rPr/>
        <w:t>Diretor(a)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Departamento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Sistemas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Informação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designado formalmente pela Reitoria, com base em seus conhecimentos técnico- científicos, vínculo direto e efetivo com a instituição, e experiência profissional relativa à natureza do cargo que</w:t>
      </w:r>
      <w:r>
        <w:rPr>
          <w:spacing w:val="-9"/>
        </w:rPr>
        <w:t> </w:t>
      </w:r>
      <w:r>
        <w:rPr/>
        <w:t>exercerá.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right="857"/>
      </w:pPr>
      <w:r>
        <w:rPr/>
        <w:t>SEÇÃO I</w:t>
      </w:r>
    </w:p>
    <w:p>
      <w:pPr>
        <w:spacing w:before="178"/>
        <w:ind w:left="543" w:right="871" w:firstLine="0"/>
        <w:jc w:val="center"/>
        <w:rPr>
          <w:b/>
          <w:sz w:val="24"/>
        </w:rPr>
      </w:pPr>
      <w:r>
        <w:rPr>
          <w:b/>
          <w:sz w:val="24"/>
        </w:rPr>
        <w:t>DAS COMPETÊNCIAS</w:t>
      </w:r>
    </w:p>
    <w:p>
      <w:pPr>
        <w:pStyle w:val="BodyText"/>
        <w:spacing w:before="182"/>
        <w:ind w:left="139"/>
        <w:jc w:val="both"/>
      </w:pPr>
      <w:r>
        <w:rPr>
          <w:b/>
        </w:rPr>
        <w:t>Art. 20. </w:t>
      </w:r>
      <w:r>
        <w:rPr/>
        <w:t>Compete ao Coordenador de Sistemas de Informação: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  <w:tab w:pos="706" w:val="left" w:leader="none"/>
        </w:tabs>
        <w:spacing w:line="256" w:lineRule="auto" w:before="187" w:after="0"/>
        <w:ind w:left="706" w:right="580" w:hanging="567"/>
        <w:jc w:val="left"/>
        <w:rPr>
          <w:sz w:val="24"/>
        </w:rPr>
      </w:pPr>
      <w:r>
        <w:rPr>
          <w:sz w:val="24"/>
        </w:rPr>
        <w:t>Distribuir demandas à sua equipe para desenvolvimento de sistemas e execução de projetos de</w:t>
      </w:r>
      <w:r>
        <w:rPr>
          <w:spacing w:val="-8"/>
          <w:sz w:val="24"/>
        </w:rPr>
        <w:t> </w:t>
      </w:r>
      <w:r>
        <w:rPr>
          <w:sz w:val="24"/>
        </w:rPr>
        <w:t>implantação;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  <w:tab w:pos="706" w:val="left" w:leader="none"/>
        </w:tabs>
        <w:spacing w:line="256" w:lineRule="auto" w:before="7" w:after="0"/>
        <w:ind w:left="706" w:right="631" w:hanging="567"/>
        <w:jc w:val="left"/>
        <w:rPr>
          <w:sz w:val="24"/>
        </w:rPr>
      </w:pPr>
      <w:r>
        <w:rPr>
          <w:sz w:val="24"/>
        </w:rPr>
        <w:t>Auxiliar nas atividades de desenvolvimento, especificação e programação,como também implantação de</w:t>
      </w:r>
      <w:r>
        <w:rPr>
          <w:spacing w:val="2"/>
          <w:sz w:val="24"/>
        </w:rPr>
        <w:t> </w:t>
      </w:r>
      <w:r>
        <w:rPr>
          <w:sz w:val="24"/>
        </w:rPr>
        <w:t>sistemas;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  <w:tab w:pos="706" w:val="left" w:leader="none"/>
        </w:tabs>
        <w:spacing w:line="271" w:lineRule="exact" w:before="0" w:after="0"/>
        <w:ind w:left="706" w:right="0" w:hanging="567"/>
        <w:jc w:val="left"/>
        <w:rPr>
          <w:sz w:val="24"/>
        </w:rPr>
      </w:pPr>
      <w:r>
        <w:rPr>
          <w:sz w:val="24"/>
        </w:rPr>
        <w:t>Realizar liberação de módulos,</w:t>
      </w:r>
      <w:r>
        <w:rPr>
          <w:spacing w:val="2"/>
          <w:sz w:val="24"/>
        </w:rPr>
        <w:t> </w:t>
      </w:r>
      <w:r>
        <w:rPr>
          <w:sz w:val="24"/>
        </w:rPr>
        <w:t>sistemas;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  <w:tab w:pos="706" w:val="left" w:leader="none"/>
        </w:tabs>
        <w:spacing w:line="240" w:lineRule="auto" w:before="5" w:after="0"/>
        <w:ind w:left="706" w:right="0" w:hanging="567"/>
        <w:jc w:val="left"/>
        <w:rPr>
          <w:sz w:val="24"/>
        </w:rPr>
      </w:pPr>
      <w:r>
        <w:rPr>
          <w:sz w:val="24"/>
        </w:rPr>
        <w:t>Realizar integração de funcionalidades e testes unitários e de</w:t>
      </w:r>
      <w:r>
        <w:rPr>
          <w:spacing w:val="-32"/>
          <w:sz w:val="24"/>
        </w:rPr>
        <w:t> </w:t>
      </w:r>
      <w:r>
        <w:rPr>
          <w:sz w:val="24"/>
        </w:rPr>
        <w:t>integração;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  <w:tab w:pos="706" w:val="left" w:leader="none"/>
        </w:tabs>
        <w:spacing w:line="240" w:lineRule="auto" w:before="19" w:after="0"/>
        <w:ind w:left="706" w:right="0" w:hanging="567"/>
        <w:jc w:val="left"/>
        <w:rPr>
          <w:sz w:val="24"/>
        </w:rPr>
      </w:pPr>
      <w:r>
        <w:rPr>
          <w:sz w:val="24"/>
        </w:rPr>
        <w:t>Realizar treinamentos, quando demandados sobre os</w:t>
      </w:r>
      <w:r>
        <w:rPr>
          <w:spacing w:val="-2"/>
          <w:sz w:val="24"/>
        </w:rPr>
        <w:t> </w:t>
      </w:r>
      <w:r>
        <w:rPr>
          <w:sz w:val="24"/>
        </w:rPr>
        <w:t>sistemas;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  <w:tab w:pos="706" w:val="left" w:leader="none"/>
        </w:tabs>
        <w:spacing w:line="259" w:lineRule="auto" w:before="17" w:after="0"/>
        <w:ind w:left="706" w:right="460" w:hanging="567"/>
        <w:jc w:val="left"/>
        <w:rPr>
          <w:sz w:val="24"/>
        </w:rPr>
      </w:pPr>
      <w:r>
        <w:rPr>
          <w:sz w:val="24"/>
        </w:rPr>
        <w:t>Revisar, Disponibilizar e manter atualizadas as documentações técnicas dos sistemas;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  <w:tab w:pos="706" w:val="left" w:leader="none"/>
        </w:tabs>
        <w:spacing w:line="259" w:lineRule="auto" w:before="3" w:after="0"/>
        <w:ind w:left="706" w:right="464" w:hanging="567"/>
        <w:jc w:val="left"/>
        <w:rPr>
          <w:sz w:val="24"/>
        </w:rPr>
      </w:pPr>
      <w:r>
        <w:rPr>
          <w:sz w:val="24"/>
        </w:rPr>
        <w:t>Revisar, disponibilizar e manter atualizadas a carta de serviços ao cidadão, ou instrumentos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transparência</w:t>
      </w:r>
      <w:r>
        <w:rPr>
          <w:spacing w:val="19"/>
          <w:sz w:val="24"/>
        </w:rPr>
        <w:t> </w:t>
      </w:r>
      <w:r>
        <w:rPr>
          <w:sz w:val="24"/>
        </w:rPr>
        <w:t>correlatos</w:t>
      </w:r>
      <w:r>
        <w:rPr>
          <w:spacing w:val="17"/>
          <w:sz w:val="24"/>
        </w:rPr>
        <w:t> </w:t>
      </w:r>
      <w:r>
        <w:rPr>
          <w:sz w:val="24"/>
        </w:rPr>
        <w:t>relacionados</w:t>
      </w:r>
      <w:r>
        <w:rPr>
          <w:spacing w:val="17"/>
          <w:sz w:val="24"/>
        </w:rPr>
        <w:t> </w:t>
      </w:r>
      <w:r>
        <w:rPr>
          <w:sz w:val="24"/>
        </w:rPr>
        <w:t>aos</w:t>
      </w:r>
      <w:r>
        <w:rPr>
          <w:spacing w:val="19"/>
          <w:sz w:val="24"/>
        </w:rPr>
        <w:t> </w:t>
      </w:r>
      <w:r>
        <w:rPr>
          <w:sz w:val="24"/>
        </w:rPr>
        <w:t>seus</w:t>
      </w:r>
      <w:r>
        <w:rPr>
          <w:spacing w:val="19"/>
          <w:sz w:val="24"/>
        </w:rPr>
        <w:t> </w:t>
      </w:r>
      <w:r>
        <w:rPr>
          <w:sz w:val="24"/>
        </w:rPr>
        <w:t>serviços</w:t>
      </w:r>
      <w:r>
        <w:rPr>
          <w:spacing w:val="17"/>
          <w:sz w:val="24"/>
        </w:rPr>
        <w:t> </w:t>
      </w:r>
      <w:r>
        <w:rPr>
          <w:sz w:val="24"/>
        </w:rPr>
        <w:t>dentro</w:t>
      </w:r>
    </w:p>
    <w:p>
      <w:pPr>
        <w:spacing w:after="0" w:line="259" w:lineRule="auto"/>
        <w:jc w:val="left"/>
        <w:rPr>
          <w:sz w:val="24"/>
        </w:rPr>
        <w:sectPr>
          <w:pgSz w:w="11920" w:h="16850"/>
          <w:pgMar w:header="706" w:footer="615" w:top="2420" w:bottom="840" w:left="1560" w:right="1240"/>
        </w:sectPr>
      </w:pPr>
    </w:p>
    <w:p>
      <w:pPr>
        <w:pStyle w:val="BodyText"/>
        <w:spacing w:line="281" w:lineRule="exact"/>
        <w:ind w:left="706"/>
      </w:pPr>
      <w:r>
        <w:rPr/>
        <w:t>da sua área de competência;</w:t>
      </w: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54" w:lineRule="auto" w:before="33" w:after="0"/>
        <w:ind w:left="706" w:right="464" w:hanging="567"/>
        <w:jc w:val="left"/>
        <w:rPr>
          <w:sz w:val="24"/>
        </w:rPr>
      </w:pPr>
      <w:r>
        <w:rPr>
          <w:sz w:val="24"/>
        </w:rPr>
        <w:t>Acompanhar a execução das atividades e andamento de projetos, sob sua coordenação;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  <w:tab w:pos="706" w:val="left" w:leader="none"/>
        </w:tabs>
        <w:spacing w:line="266" w:lineRule="auto" w:before="92" w:after="0"/>
        <w:ind w:left="706" w:right="775" w:hanging="567"/>
        <w:jc w:val="left"/>
        <w:rPr>
          <w:sz w:val="24"/>
        </w:rPr>
      </w:pPr>
      <w:r>
        <w:rPr>
          <w:sz w:val="24"/>
        </w:rPr>
        <w:t>Substituir, cumulativamente, pelo Departamento, nos eventuais afastamentos e impedimentos legais do titular, quando</w:t>
      </w:r>
      <w:r>
        <w:rPr>
          <w:spacing w:val="-9"/>
          <w:sz w:val="24"/>
        </w:rPr>
        <w:t> </w:t>
      </w:r>
      <w:r>
        <w:rPr>
          <w:sz w:val="24"/>
        </w:rPr>
        <w:t>designado;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  <w:tab w:pos="706" w:val="left" w:leader="none"/>
        </w:tabs>
        <w:spacing w:line="254" w:lineRule="auto" w:before="0" w:after="0"/>
        <w:ind w:left="706" w:right="1202" w:hanging="567"/>
        <w:jc w:val="left"/>
        <w:rPr>
          <w:sz w:val="24"/>
        </w:rPr>
      </w:pPr>
      <w:r>
        <w:rPr>
          <w:sz w:val="24"/>
        </w:rPr>
        <w:t>Desempenhar outras atividades no âmbito da sua atuação, atribuídaspelo Diretor do Departamento de Sistemas de</w:t>
      </w:r>
      <w:r>
        <w:rPr>
          <w:spacing w:val="-9"/>
          <w:sz w:val="24"/>
        </w:rPr>
        <w:t> </w:t>
      </w:r>
      <w:r>
        <w:rPr>
          <w:sz w:val="24"/>
        </w:rPr>
        <w:t>Informação;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ind w:right="858"/>
      </w:pPr>
      <w:r>
        <w:rPr/>
        <w:t>CAPÍTULO VIII</w:t>
      </w:r>
    </w:p>
    <w:p>
      <w:pPr>
        <w:spacing w:before="177"/>
        <w:ind w:left="548" w:right="871" w:firstLine="0"/>
        <w:jc w:val="center"/>
        <w:rPr>
          <w:b/>
          <w:sz w:val="24"/>
        </w:rPr>
      </w:pPr>
      <w:r>
        <w:rPr>
          <w:b/>
          <w:sz w:val="24"/>
        </w:rPr>
        <w:t>DA SEÇÃO DE DESENVOLVIMENTO DE SISTEMAS</w:t>
      </w:r>
    </w:p>
    <w:p>
      <w:pPr>
        <w:pStyle w:val="BodyText"/>
        <w:spacing w:line="261" w:lineRule="auto" w:before="180"/>
        <w:ind w:left="139" w:right="464"/>
        <w:jc w:val="both"/>
      </w:pPr>
      <w:r>
        <w:rPr>
          <w:b/>
        </w:rPr>
        <w:t>Art. 21. </w:t>
      </w:r>
      <w:r>
        <w:rPr/>
        <w:t>A Seção de Desenvolvimento de Sistemas é um setor vinculado ao Departamento de Sistemas de Informação responsável pelo recebimento de demandas e desenvolvimento de funcionalidades ou implementação para disponibilização de sistemas de informações na instituição.</w:t>
      </w:r>
    </w:p>
    <w:p>
      <w:pPr>
        <w:pStyle w:val="BodyText"/>
        <w:spacing w:line="261" w:lineRule="auto" w:before="147"/>
        <w:ind w:left="139" w:right="441"/>
        <w:jc w:val="both"/>
      </w:pPr>
      <w:r>
        <w:rPr>
          <w:b/>
        </w:rPr>
        <w:t>Art. 22. </w:t>
      </w:r>
      <w:r>
        <w:rPr/>
        <w:t>A Chefia da Seção de Desenvolvimento de Sistemas será exercida por servidor(a), indicado(a) pelo(a) Diretor(a) do Departamento de Sistemas de Informação e designado formalmente pela Reitoria, com base em seus conhecimentos técnico- científicos, vínculo direto e efetivo com a instituição, e experiência profissional relativa à natureza do cargo que exercerá.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ind w:right="857"/>
      </w:pPr>
      <w:r>
        <w:rPr/>
        <w:t>SEÇÃO I</w:t>
      </w:r>
    </w:p>
    <w:p>
      <w:pPr>
        <w:spacing w:before="178"/>
        <w:ind w:left="543" w:right="871" w:firstLine="0"/>
        <w:jc w:val="center"/>
        <w:rPr>
          <w:b/>
          <w:sz w:val="24"/>
        </w:rPr>
      </w:pPr>
      <w:r>
        <w:rPr>
          <w:b/>
          <w:sz w:val="24"/>
        </w:rPr>
        <w:t>DAS COMPETÊNCIAS</w:t>
      </w:r>
    </w:p>
    <w:p>
      <w:pPr>
        <w:pStyle w:val="BodyText"/>
        <w:spacing w:before="180"/>
        <w:ind w:left="139"/>
        <w:jc w:val="both"/>
      </w:pPr>
      <w:r>
        <w:rPr>
          <w:b/>
        </w:rPr>
        <w:t>Art. 23. </w:t>
      </w:r>
      <w:r>
        <w:rPr/>
        <w:t>Compete ao Chefe da Seção de Desenvolvimento de Sistemas:</w:t>
      </w:r>
    </w:p>
    <w:p>
      <w:pPr>
        <w:pStyle w:val="ListParagraph"/>
        <w:numPr>
          <w:ilvl w:val="0"/>
          <w:numId w:val="6"/>
        </w:numPr>
        <w:tabs>
          <w:tab w:pos="705" w:val="left" w:leader="none"/>
          <w:tab w:pos="706" w:val="left" w:leader="none"/>
        </w:tabs>
        <w:spacing w:line="240" w:lineRule="auto" w:before="190" w:after="0"/>
        <w:ind w:left="706" w:right="0" w:hanging="567"/>
        <w:jc w:val="left"/>
        <w:rPr>
          <w:sz w:val="24"/>
        </w:rPr>
      </w:pPr>
      <w:r>
        <w:rPr>
          <w:sz w:val="24"/>
        </w:rPr>
        <w:t>Executar as demandas que lhe forem</w:t>
      </w:r>
      <w:r>
        <w:rPr>
          <w:spacing w:val="-20"/>
          <w:sz w:val="24"/>
        </w:rPr>
        <w:t> </w:t>
      </w:r>
      <w:r>
        <w:rPr>
          <w:sz w:val="24"/>
        </w:rPr>
        <w:t>atribuídas;</w:t>
      </w:r>
    </w:p>
    <w:p>
      <w:pPr>
        <w:pStyle w:val="ListParagraph"/>
        <w:numPr>
          <w:ilvl w:val="0"/>
          <w:numId w:val="6"/>
        </w:numPr>
        <w:tabs>
          <w:tab w:pos="705" w:val="left" w:leader="none"/>
          <w:tab w:pos="706" w:val="left" w:leader="none"/>
        </w:tabs>
        <w:spacing w:line="259" w:lineRule="auto" w:before="19" w:after="0"/>
        <w:ind w:left="706" w:right="631" w:hanging="567"/>
        <w:jc w:val="left"/>
        <w:rPr>
          <w:sz w:val="24"/>
        </w:rPr>
      </w:pPr>
      <w:r>
        <w:rPr>
          <w:sz w:val="24"/>
        </w:rPr>
        <w:t>Auxiliar nas atividades de desenvolvimento, especificação e programação,como também implantação de</w:t>
      </w:r>
      <w:r>
        <w:rPr>
          <w:spacing w:val="2"/>
          <w:sz w:val="24"/>
        </w:rPr>
        <w:t> </w:t>
      </w:r>
      <w:r>
        <w:rPr>
          <w:sz w:val="24"/>
        </w:rPr>
        <w:t>sistemas;</w:t>
      </w:r>
    </w:p>
    <w:p>
      <w:pPr>
        <w:pStyle w:val="ListParagraph"/>
        <w:numPr>
          <w:ilvl w:val="0"/>
          <w:numId w:val="6"/>
        </w:numPr>
        <w:tabs>
          <w:tab w:pos="705" w:val="left" w:leader="none"/>
          <w:tab w:pos="706" w:val="left" w:leader="none"/>
        </w:tabs>
        <w:spacing w:line="265" w:lineRule="exact" w:before="0" w:after="0"/>
        <w:ind w:left="706" w:right="0" w:hanging="567"/>
        <w:jc w:val="left"/>
        <w:rPr>
          <w:sz w:val="24"/>
        </w:rPr>
      </w:pPr>
      <w:r>
        <w:rPr>
          <w:sz w:val="24"/>
        </w:rPr>
        <w:t>Realizar atendimento ao usuário para mitigação de</w:t>
      </w:r>
      <w:r>
        <w:rPr>
          <w:spacing w:val="-15"/>
          <w:sz w:val="24"/>
        </w:rPr>
        <w:t> </w:t>
      </w:r>
      <w:r>
        <w:rPr>
          <w:sz w:val="24"/>
        </w:rPr>
        <w:t>dúvidas;</w:t>
      </w:r>
    </w:p>
    <w:p>
      <w:pPr>
        <w:pStyle w:val="ListParagraph"/>
        <w:numPr>
          <w:ilvl w:val="0"/>
          <w:numId w:val="6"/>
        </w:numPr>
        <w:tabs>
          <w:tab w:pos="705" w:val="left" w:leader="none"/>
          <w:tab w:pos="706" w:val="left" w:leader="none"/>
        </w:tabs>
        <w:spacing w:line="240" w:lineRule="auto" w:before="4" w:after="0"/>
        <w:ind w:left="706" w:right="0" w:hanging="567"/>
        <w:jc w:val="left"/>
        <w:rPr>
          <w:sz w:val="24"/>
        </w:rPr>
      </w:pPr>
      <w:r>
        <w:rPr>
          <w:sz w:val="24"/>
        </w:rPr>
        <w:t>Compor base de conhecimento para resolução de</w:t>
      </w:r>
      <w:r>
        <w:rPr>
          <w:spacing w:val="-20"/>
          <w:sz w:val="24"/>
        </w:rPr>
        <w:t> </w:t>
      </w:r>
      <w:r>
        <w:rPr>
          <w:sz w:val="24"/>
        </w:rPr>
        <w:t>problemas;</w:t>
      </w:r>
    </w:p>
    <w:p>
      <w:pPr>
        <w:pStyle w:val="ListParagraph"/>
        <w:numPr>
          <w:ilvl w:val="0"/>
          <w:numId w:val="6"/>
        </w:numPr>
        <w:tabs>
          <w:tab w:pos="706" w:val="left" w:leader="none"/>
        </w:tabs>
        <w:spacing w:line="259" w:lineRule="auto" w:before="22" w:after="0"/>
        <w:ind w:left="706" w:right="462" w:hanging="567"/>
        <w:jc w:val="both"/>
        <w:rPr>
          <w:sz w:val="24"/>
        </w:rPr>
      </w:pPr>
      <w:r>
        <w:rPr>
          <w:sz w:val="24"/>
        </w:rPr>
        <w:t>Realizar instalação de sistemas, de plataforma desktop, ou softwares aplicativos necessários ao funcionamento dos sistemas institucionais de apoio aos processos de</w:t>
      </w:r>
      <w:r>
        <w:rPr>
          <w:spacing w:val="-10"/>
          <w:sz w:val="24"/>
        </w:rPr>
        <w:t> </w:t>
      </w:r>
      <w:r>
        <w:rPr>
          <w:sz w:val="24"/>
        </w:rPr>
        <w:t>negócio;</w:t>
      </w:r>
    </w:p>
    <w:p>
      <w:pPr>
        <w:pStyle w:val="ListParagraph"/>
        <w:numPr>
          <w:ilvl w:val="0"/>
          <w:numId w:val="6"/>
        </w:numPr>
        <w:tabs>
          <w:tab w:pos="706" w:val="left" w:leader="none"/>
        </w:tabs>
        <w:spacing w:line="240" w:lineRule="auto" w:before="1" w:after="0"/>
        <w:ind w:left="706" w:right="0" w:hanging="567"/>
        <w:jc w:val="both"/>
        <w:rPr>
          <w:sz w:val="24"/>
        </w:rPr>
      </w:pPr>
      <w:r>
        <w:rPr>
          <w:sz w:val="24"/>
        </w:rPr>
        <w:t>Elaborar documentação técnica dos</w:t>
      </w:r>
      <w:r>
        <w:rPr>
          <w:spacing w:val="-9"/>
          <w:sz w:val="24"/>
        </w:rPr>
        <w:t> </w:t>
      </w:r>
      <w:r>
        <w:rPr>
          <w:sz w:val="24"/>
        </w:rPr>
        <w:t>sistemas;</w:t>
      </w:r>
    </w:p>
    <w:p>
      <w:pPr>
        <w:pStyle w:val="ListParagraph"/>
        <w:numPr>
          <w:ilvl w:val="0"/>
          <w:numId w:val="6"/>
        </w:numPr>
        <w:tabs>
          <w:tab w:pos="706" w:val="left" w:leader="none"/>
        </w:tabs>
        <w:spacing w:line="259" w:lineRule="auto" w:before="19" w:after="0"/>
        <w:ind w:left="706" w:right="450" w:hanging="567"/>
        <w:jc w:val="both"/>
        <w:rPr>
          <w:sz w:val="24"/>
        </w:rPr>
      </w:pPr>
      <w:r>
        <w:rPr>
          <w:sz w:val="24"/>
        </w:rPr>
        <w:t>Substituir,</w:t>
      </w:r>
      <w:r>
        <w:rPr>
          <w:spacing w:val="-7"/>
          <w:sz w:val="24"/>
        </w:rPr>
        <w:t> </w:t>
      </w:r>
      <w:r>
        <w:rPr>
          <w:sz w:val="24"/>
        </w:rPr>
        <w:t>cumulativamente,</w:t>
      </w:r>
      <w:r>
        <w:rPr>
          <w:spacing w:val="-10"/>
          <w:sz w:val="24"/>
        </w:rPr>
        <w:t> </w:t>
      </w:r>
      <w:r>
        <w:rPr>
          <w:sz w:val="24"/>
        </w:rPr>
        <w:t>pelo</w:t>
      </w:r>
      <w:r>
        <w:rPr>
          <w:spacing w:val="-7"/>
          <w:sz w:val="24"/>
        </w:rPr>
        <w:t> </w:t>
      </w:r>
      <w:r>
        <w:rPr>
          <w:sz w:val="24"/>
        </w:rPr>
        <w:t>Coordenador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Desenvolvimento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Sistemas, nos eventuais afastamentos e impedimentos legais do titular, quando</w:t>
      </w:r>
      <w:r>
        <w:rPr>
          <w:spacing w:val="-27"/>
          <w:sz w:val="24"/>
        </w:rPr>
        <w:t> </w:t>
      </w:r>
      <w:r>
        <w:rPr>
          <w:sz w:val="24"/>
        </w:rPr>
        <w:t>designado;</w:t>
      </w:r>
    </w:p>
    <w:p>
      <w:pPr>
        <w:pStyle w:val="ListParagraph"/>
        <w:numPr>
          <w:ilvl w:val="0"/>
          <w:numId w:val="6"/>
        </w:numPr>
        <w:tabs>
          <w:tab w:pos="706" w:val="left" w:leader="none"/>
        </w:tabs>
        <w:spacing w:line="259" w:lineRule="auto" w:before="0" w:after="0"/>
        <w:ind w:left="706" w:right="472" w:hanging="567"/>
        <w:jc w:val="both"/>
        <w:rPr>
          <w:sz w:val="24"/>
        </w:rPr>
      </w:pPr>
      <w:r>
        <w:rPr>
          <w:sz w:val="24"/>
        </w:rPr>
        <w:t>Desempenhar outras atividades no âmbito da sua atuação, atribuídas pelo Coordenador de Desenvolvimento de Sistemas de</w:t>
      </w:r>
      <w:r>
        <w:rPr>
          <w:spacing w:val="2"/>
          <w:sz w:val="24"/>
        </w:rPr>
        <w:t> </w:t>
      </w:r>
      <w:r>
        <w:rPr>
          <w:sz w:val="24"/>
        </w:rPr>
        <w:t>Informação.</w:t>
      </w:r>
    </w:p>
    <w:p>
      <w:pPr>
        <w:spacing w:after="0" w:line="259" w:lineRule="auto"/>
        <w:jc w:val="both"/>
        <w:rPr>
          <w:sz w:val="24"/>
        </w:rPr>
        <w:sectPr>
          <w:pgSz w:w="11920" w:h="16850"/>
          <w:pgMar w:header="706" w:footer="615" w:top="2420" w:bottom="840" w:left="15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ind w:right="857"/>
      </w:pPr>
      <w:r>
        <w:rPr/>
        <w:t>CAPÍTULO IX</w:t>
      </w:r>
    </w:p>
    <w:p>
      <w:pPr>
        <w:spacing w:before="180"/>
        <w:ind w:left="550" w:right="867" w:firstLine="0"/>
        <w:jc w:val="center"/>
        <w:rPr>
          <w:b/>
          <w:sz w:val="24"/>
        </w:rPr>
      </w:pPr>
      <w:r>
        <w:rPr>
          <w:b/>
          <w:sz w:val="24"/>
        </w:rPr>
        <w:t>DA COORDENAÇÃO DE INFRAESTRUTURA E SERVIÇOS DE REDE</w:t>
      </w:r>
    </w:p>
    <w:p>
      <w:pPr>
        <w:pStyle w:val="BodyText"/>
        <w:spacing w:line="261" w:lineRule="auto" w:before="91"/>
        <w:ind w:left="139" w:right="462"/>
        <w:jc w:val="both"/>
      </w:pPr>
      <w:r>
        <w:rPr>
          <w:b/>
        </w:rPr>
        <w:t>Art. 24. </w:t>
      </w:r>
      <w:r>
        <w:rPr/>
        <w:t>A Coordenação de Infraestrutura e Serviços de Rede é um setor vinculado à Secretaria de Tecnologia da Informação responsável pela gerência e operação da infraestrutura e dos serviços de TI institucionais.</w:t>
      </w:r>
    </w:p>
    <w:p>
      <w:pPr>
        <w:pStyle w:val="BodyText"/>
        <w:spacing w:line="259" w:lineRule="auto" w:before="153"/>
        <w:ind w:left="139" w:right="450"/>
        <w:jc w:val="both"/>
      </w:pPr>
      <w:r>
        <w:rPr>
          <w:b/>
        </w:rPr>
        <w:t>Art. 25. </w:t>
      </w:r>
      <w:r>
        <w:rPr/>
        <w:t>A Coordenação de Infraestrutura e Serviços de Rede será exercida por servidor(a),</w:t>
      </w:r>
      <w:r>
        <w:rPr>
          <w:spacing w:val="-7"/>
        </w:rPr>
        <w:t> </w:t>
      </w:r>
      <w:r>
        <w:rPr/>
        <w:t>indicado</w:t>
      </w:r>
      <w:r>
        <w:rPr>
          <w:spacing w:val="-7"/>
        </w:rPr>
        <w:t> </w:t>
      </w:r>
      <w:r>
        <w:rPr/>
        <w:t>pelo</w:t>
      </w:r>
      <w:r>
        <w:rPr>
          <w:spacing w:val="-7"/>
        </w:rPr>
        <w:t> </w:t>
      </w:r>
      <w:r>
        <w:rPr/>
        <w:t>Secretário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STI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designado</w:t>
      </w:r>
      <w:r>
        <w:rPr>
          <w:spacing w:val="-9"/>
        </w:rPr>
        <w:t> </w:t>
      </w:r>
      <w:r>
        <w:rPr/>
        <w:t>formalmente</w:t>
      </w:r>
      <w:r>
        <w:rPr>
          <w:spacing w:val="-7"/>
        </w:rPr>
        <w:t> </w:t>
      </w:r>
      <w:r>
        <w:rPr/>
        <w:t>pela</w:t>
      </w:r>
      <w:r>
        <w:rPr>
          <w:spacing w:val="-9"/>
        </w:rPr>
        <w:t> </w:t>
      </w:r>
      <w:r>
        <w:rPr/>
        <w:t>Reitoria,</w:t>
      </w:r>
      <w:r>
        <w:rPr>
          <w:spacing w:val="-6"/>
        </w:rPr>
        <w:t> </w:t>
      </w:r>
      <w:r>
        <w:rPr/>
        <w:t>com base em seus conhecimentos técnico-científicos, vínculo direto e efetivo com a instituição, e experiência profissional relativa à natureza do cargo que</w:t>
      </w:r>
      <w:r>
        <w:rPr>
          <w:spacing w:val="-16"/>
        </w:rPr>
        <w:t> </w:t>
      </w:r>
      <w:r>
        <w:rPr/>
        <w:t>exercerá.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ind w:right="857"/>
      </w:pPr>
      <w:r>
        <w:rPr/>
        <w:t>SEÇÃO I</w:t>
      </w:r>
    </w:p>
    <w:p>
      <w:pPr>
        <w:spacing w:before="180"/>
        <w:ind w:left="543" w:right="871" w:firstLine="0"/>
        <w:jc w:val="center"/>
        <w:rPr>
          <w:b/>
          <w:sz w:val="24"/>
        </w:rPr>
      </w:pPr>
      <w:r>
        <w:rPr>
          <w:b/>
          <w:sz w:val="24"/>
        </w:rPr>
        <w:t>DAS COMPETÊNCIAS</w:t>
      </w:r>
    </w:p>
    <w:p>
      <w:pPr>
        <w:pStyle w:val="BodyText"/>
        <w:spacing w:before="177"/>
        <w:ind w:left="139"/>
        <w:jc w:val="both"/>
      </w:pPr>
      <w:r>
        <w:rPr>
          <w:b/>
        </w:rPr>
        <w:t>Art. 26. </w:t>
      </w:r>
      <w:r>
        <w:rPr/>
        <w:t>Compete à Coordenação de Infraestrutura e Serviços de Rede: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9" w:lineRule="auto" w:before="190" w:after="0"/>
        <w:ind w:left="706" w:right="458" w:hanging="567"/>
        <w:jc w:val="both"/>
        <w:rPr>
          <w:sz w:val="24"/>
        </w:rPr>
      </w:pPr>
      <w:r>
        <w:rPr>
          <w:sz w:val="24"/>
        </w:rPr>
        <w:t>Coordenar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gerenciamento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ativos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compõem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infraestrutura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serviços de TI da instituição, garantindo sua segurança, sobretudo no que se refere a disponibilidade e</w:t>
      </w:r>
      <w:r>
        <w:rPr>
          <w:spacing w:val="-8"/>
          <w:sz w:val="24"/>
        </w:rPr>
        <w:t> </w:t>
      </w:r>
      <w:r>
        <w:rPr>
          <w:sz w:val="24"/>
        </w:rPr>
        <w:t>integridade;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6" w:lineRule="auto" w:before="1" w:after="0"/>
        <w:ind w:left="706" w:right="467" w:hanging="567"/>
        <w:jc w:val="both"/>
        <w:rPr>
          <w:sz w:val="24"/>
        </w:rPr>
      </w:pPr>
      <w:r>
        <w:rPr>
          <w:sz w:val="24"/>
        </w:rPr>
        <w:t>Gerenciar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rede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dados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voz</w:t>
      </w:r>
      <w:r>
        <w:rPr>
          <w:spacing w:val="-7"/>
          <w:sz w:val="24"/>
        </w:rPr>
        <w:t> </w:t>
      </w:r>
      <w:r>
        <w:rPr>
          <w:sz w:val="24"/>
        </w:rPr>
        <w:t>bem</w:t>
      </w:r>
      <w:r>
        <w:rPr>
          <w:spacing w:val="-6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recursos</w:t>
      </w:r>
      <w:r>
        <w:rPr>
          <w:spacing w:val="-4"/>
          <w:sz w:val="24"/>
        </w:rPr>
        <w:t> </w:t>
      </w:r>
      <w:r>
        <w:rPr>
          <w:sz w:val="24"/>
        </w:rPr>
        <w:t>computacionais a ela conectados direta ou</w:t>
      </w:r>
      <w:r>
        <w:rPr>
          <w:spacing w:val="-7"/>
          <w:sz w:val="24"/>
        </w:rPr>
        <w:t> </w:t>
      </w:r>
      <w:r>
        <w:rPr>
          <w:sz w:val="24"/>
        </w:rPr>
        <w:t>indiretamente;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6" w:lineRule="auto" w:before="7" w:after="0"/>
        <w:ind w:left="706" w:right="458" w:hanging="567"/>
        <w:jc w:val="both"/>
        <w:rPr>
          <w:sz w:val="24"/>
        </w:rPr>
      </w:pPr>
      <w:r>
        <w:rPr>
          <w:sz w:val="24"/>
        </w:rPr>
        <w:t>Coordenar projetos de manutenção e expansão da </w:t>
      </w:r>
      <w:r>
        <w:rPr>
          <w:spacing w:val="-3"/>
          <w:sz w:val="24"/>
        </w:rPr>
        <w:t>rede </w:t>
      </w:r>
      <w:r>
        <w:rPr>
          <w:sz w:val="24"/>
        </w:rPr>
        <w:t>dados e voz, assim como projetos de instalação de serviços e aplicações</w:t>
      </w:r>
      <w:r>
        <w:rPr>
          <w:spacing w:val="-17"/>
          <w:sz w:val="24"/>
        </w:rPr>
        <w:t> </w:t>
      </w:r>
      <w:r>
        <w:rPr>
          <w:sz w:val="24"/>
        </w:rPr>
        <w:t>institucionais;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9" w:lineRule="auto" w:before="4" w:after="0"/>
        <w:ind w:left="706" w:right="449" w:hanging="567"/>
        <w:jc w:val="both"/>
        <w:rPr>
          <w:sz w:val="24"/>
        </w:rPr>
      </w:pPr>
      <w:r>
        <w:rPr>
          <w:sz w:val="24"/>
        </w:rPr>
        <w:t>Analisar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dimensionar</w:t>
      </w:r>
      <w:r>
        <w:rPr>
          <w:spacing w:val="-8"/>
          <w:sz w:val="24"/>
        </w:rPr>
        <w:t> </w:t>
      </w:r>
      <w:r>
        <w:rPr>
          <w:sz w:val="24"/>
        </w:rPr>
        <w:t>recursos</w:t>
      </w:r>
      <w:r>
        <w:rPr>
          <w:spacing w:val="-9"/>
          <w:sz w:val="24"/>
        </w:rPr>
        <w:t> </w:t>
      </w:r>
      <w:r>
        <w:rPr>
          <w:sz w:val="24"/>
        </w:rPr>
        <w:t>necessários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manutenção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expansão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rede dados e de</w:t>
      </w:r>
      <w:r>
        <w:rPr>
          <w:spacing w:val="-7"/>
          <w:sz w:val="24"/>
        </w:rPr>
        <w:t> </w:t>
      </w:r>
      <w:r>
        <w:rPr>
          <w:sz w:val="24"/>
        </w:rPr>
        <w:t>voz;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9" w:lineRule="auto" w:before="0" w:after="0"/>
        <w:ind w:left="706" w:right="466" w:hanging="567"/>
        <w:jc w:val="both"/>
        <w:rPr>
          <w:sz w:val="24"/>
        </w:rPr>
      </w:pPr>
      <w:r>
        <w:rPr>
          <w:sz w:val="24"/>
        </w:rPr>
        <w:t>Analisar e validar projetos elaborados por terceiros voltados para infraestrutura de dados e</w:t>
      </w:r>
      <w:r>
        <w:rPr>
          <w:spacing w:val="-9"/>
          <w:sz w:val="24"/>
        </w:rPr>
        <w:t> </w:t>
      </w:r>
      <w:r>
        <w:rPr>
          <w:sz w:val="24"/>
        </w:rPr>
        <w:t>voz;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6" w:lineRule="auto" w:before="0" w:after="0"/>
        <w:ind w:left="706" w:right="468" w:hanging="567"/>
        <w:jc w:val="both"/>
        <w:rPr>
          <w:sz w:val="24"/>
        </w:rPr>
      </w:pPr>
      <w:r>
        <w:rPr>
          <w:sz w:val="24"/>
        </w:rPr>
        <w:t>Elaborar projetos técnicos para aquisição de bens e serviços de tecnologia da informação no âmbito de sua</w:t>
      </w:r>
      <w:r>
        <w:rPr>
          <w:spacing w:val="-2"/>
          <w:sz w:val="24"/>
        </w:rPr>
        <w:t> </w:t>
      </w:r>
      <w:r>
        <w:rPr>
          <w:sz w:val="24"/>
        </w:rPr>
        <w:t>competência;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9" w:lineRule="auto" w:before="4" w:after="0"/>
        <w:ind w:left="706" w:right="459" w:hanging="567"/>
        <w:jc w:val="both"/>
        <w:rPr>
          <w:sz w:val="24"/>
        </w:rPr>
      </w:pPr>
      <w:r>
        <w:rPr>
          <w:sz w:val="24"/>
        </w:rPr>
        <w:t>Coordenar a instalação e configuração de novos hardwares e softwares no datacenter;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6" w:lineRule="auto" w:before="1" w:after="0"/>
        <w:ind w:left="706" w:right="467" w:hanging="567"/>
        <w:jc w:val="both"/>
        <w:rPr>
          <w:sz w:val="24"/>
        </w:rPr>
      </w:pPr>
      <w:r>
        <w:rPr>
          <w:sz w:val="24"/>
        </w:rPr>
        <w:t>Elaborar e manter atualizada as documentações de infraestrutura de rede dados e de, assim como as relacionadas aos Serviços e Aplicações</w:t>
      </w:r>
      <w:r>
        <w:rPr>
          <w:spacing w:val="-35"/>
          <w:sz w:val="24"/>
        </w:rPr>
        <w:t> </w:t>
      </w:r>
      <w:r>
        <w:rPr>
          <w:sz w:val="24"/>
        </w:rPr>
        <w:t>Institucionais;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9" w:lineRule="auto" w:before="4" w:after="0"/>
        <w:ind w:left="706" w:right="460" w:hanging="567"/>
        <w:jc w:val="both"/>
        <w:rPr>
          <w:sz w:val="24"/>
        </w:rPr>
      </w:pPr>
      <w:r>
        <w:rPr>
          <w:sz w:val="24"/>
        </w:rPr>
        <w:t>Avaliar</w:t>
      </w:r>
      <w:r>
        <w:rPr>
          <w:spacing w:val="-14"/>
          <w:sz w:val="24"/>
        </w:rPr>
        <w:t> </w:t>
      </w:r>
      <w:r>
        <w:rPr>
          <w:sz w:val="24"/>
        </w:rPr>
        <w:t>soluções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softwares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hardware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para</w:t>
      </w:r>
      <w:r>
        <w:rPr>
          <w:spacing w:val="-19"/>
          <w:sz w:val="24"/>
        </w:rPr>
        <w:t> </w:t>
      </w:r>
      <w:r>
        <w:rPr>
          <w:sz w:val="24"/>
        </w:rPr>
        <w:t>suprir</w:t>
      </w:r>
      <w:r>
        <w:rPr>
          <w:spacing w:val="-16"/>
          <w:sz w:val="24"/>
        </w:rPr>
        <w:t> </w:t>
      </w:r>
      <w:r>
        <w:rPr>
          <w:sz w:val="24"/>
        </w:rPr>
        <w:t>novas</w:t>
      </w:r>
      <w:r>
        <w:rPr>
          <w:spacing w:val="-16"/>
          <w:sz w:val="24"/>
        </w:rPr>
        <w:t> </w:t>
      </w:r>
      <w:r>
        <w:rPr>
          <w:sz w:val="24"/>
        </w:rPr>
        <w:t>demandas</w:t>
      </w:r>
      <w:r>
        <w:rPr>
          <w:spacing w:val="-17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Serviços de Rede e Aplicações</w:t>
      </w:r>
      <w:r>
        <w:rPr>
          <w:spacing w:val="-4"/>
          <w:sz w:val="24"/>
        </w:rPr>
        <w:t> </w:t>
      </w:r>
      <w:r>
        <w:rPr>
          <w:sz w:val="24"/>
        </w:rPr>
        <w:t>Institucionais;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6" w:lineRule="auto" w:before="1" w:after="0"/>
        <w:ind w:left="706" w:right="464" w:hanging="567"/>
        <w:jc w:val="both"/>
        <w:rPr>
          <w:sz w:val="24"/>
        </w:rPr>
      </w:pPr>
      <w:r>
        <w:rPr>
          <w:sz w:val="24"/>
        </w:rPr>
        <w:t>Garantir a utilização segura da infraestrutura de rede de dados e voz, assim como dos Serviços e Aplicações</w:t>
      </w:r>
      <w:r>
        <w:rPr>
          <w:spacing w:val="-6"/>
          <w:sz w:val="24"/>
        </w:rPr>
        <w:t> </w:t>
      </w:r>
      <w:r>
        <w:rPr>
          <w:sz w:val="24"/>
        </w:rPr>
        <w:t>Institucionais;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9" w:lineRule="auto" w:before="4" w:after="0"/>
        <w:ind w:left="706" w:right="453" w:hanging="567"/>
        <w:jc w:val="both"/>
        <w:rPr>
          <w:sz w:val="24"/>
        </w:rPr>
      </w:pPr>
      <w:r>
        <w:rPr>
          <w:sz w:val="24"/>
        </w:rPr>
        <w:t>Apoiar o desenvolvimento e coordenar a execução da política de segurança da informação da</w:t>
      </w:r>
      <w:r>
        <w:rPr>
          <w:spacing w:val="-2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67" w:lineRule="exact" w:before="0" w:after="0"/>
        <w:ind w:left="706" w:right="0" w:hanging="567"/>
        <w:jc w:val="both"/>
        <w:rPr>
          <w:sz w:val="24"/>
        </w:rPr>
      </w:pPr>
      <w:r>
        <w:rPr>
          <w:sz w:val="24"/>
        </w:rPr>
        <w:t>Analisar e responder por incidentes de segurança na rede de dados e</w:t>
      </w:r>
      <w:r>
        <w:rPr>
          <w:spacing w:val="-38"/>
          <w:sz w:val="24"/>
        </w:rPr>
        <w:t> </w:t>
      </w:r>
      <w:r>
        <w:rPr>
          <w:sz w:val="24"/>
        </w:rPr>
        <w:t>voz;</w:t>
      </w:r>
    </w:p>
    <w:p>
      <w:pPr>
        <w:spacing w:after="0" w:line="267" w:lineRule="exact"/>
        <w:jc w:val="both"/>
        <w:rPr>
          <w:sz w:val="24"/>
        </w:rPr>
        <w:sectPr>
          <w:pgSz w:w="11920" w:h="16850"/>
          <w:pgMar w:header="706" w:footer="615" w:top="2420" w:bottom="840" w:left="1560" w:right="1240"/>
        </w:sectPr>
      </w:pP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4" w:lineRule="auto" w:before="0" w:after="0"/>
        <w:ind w:left="706" w:right="460" w:hanging="567"/>
        <w:jc w:val="both"/>
        <w:rPr>
          <w:sz w:val="24"/>
        </w:rPr>
      </w:pPr>
      <w:r>
        <w:rPr>
          <w:sz w:val="24"/>
        </w:rPr>
        <w:t>Substituir, cumulativamente, pela Secretaria, nos eventuais afastamentos e impedimentos legais do titular, quando</w:t>
      </w:r>
      <w:r>
        <w:rPr>
          <w:spacing w:val="-14"/>
          <w:sz w:val="24"/>
        </w:rPr>
        <w:t> </w:t>
      </w:r>
      <w:r>
        <w:rPr>
          <w:sz w:val="24"/>
        </w:rPr>
        <w:t>designado;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9" w:lineRule="auto" w:before="0" w:after="0"/>
        <w:ind w:left="706" w:right="470" w:hanging="567"/>
        <w:jc w:val="both"/>
        <w:rPr>
          <w:sz w:val="24"/>
        </w:rPr>
      </w:pPr>
      <w:r>
        <w:rPr>
          <w:sz w:val="24"/>
        </w:rPr>
        <w:t>Atestar os equipamentos de informática comprados e contactar fornecedores para acionamento de garantia, quando</w:t>
      </w:r>
      <w:r>
        <w:rPr>
          <w:spacing w:val="-11"/>
          <w:sz w:val="24"/>
        </w:rPr>
        <w:t> </w:t>
      </w:r>
      <w:r>
        <w:rPr>
          <w:sz w:val="24"/>
        </w:rPr>
        <w:t>necessário;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6" w:lineRule="auto" w:before="1" w:after="0"/>
        <w:ind w:left="706" w:right="455" w:hanging="567"/>
        <w:jc w:val="both"/>
        <w:rPr>
          <w:sz w:val="24"/>
        </w:rPr>
      </w:pPr>
      <w:r>
        <w:rPr>
          <w:sz w:val="24"/>
        </w:rPr>
        <w:t>Fornecer dados, informações e indicadores, no âmbito de sua competência ao Secretário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responder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processos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controladoria,</w:t>
      </w:r>
      <w:r>
        <w:rPr>
          <w:spacing w:val="-4"/>
          <w:sz w:val="24"/>
        </w:rPr>
        <w:t> </w:t>
      </w:r>
      <w:r>
        <w:rPr>
          <w:sz w:val="24"/>
        </w:rPr>
        <w:t>auditoria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solicitação</w:t>
      </w:r>
      <w:r>
        <w:rPr>
          <w:spacing w:val="-5"/>
          <w:sz w:val="24"/>
        </w:rPr>
        <w:t> </w:t>
      </w:r>
      <w:r>
        <w:rPr>
          <w:sz w:val="24"/>
        </w:rPr>
        <w:t>de informações;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40" w:lineRule="auto" w:before="4" w:after="0"/>
        <w:ind w:left="706" w:right="0" w:hanging="567"/>
        <w:jc w:val="both"/>
        <w:rPr>
          <w:sz w:val="24"/>
        </w:rPr>
      </w:pPr>
      <w:r>
        <w:rPr>
          <w:sz w:val="24"/>
        </w:rPr>
        <w:t>Coordenar suas equipes, adotando diretrizes e políticas de gestão</w:t>
      </w:r>
      <w:r>
        <w:rPr>
          <w:spacing w:val="-10"/>
          <w:sz w:val="24"/>
        </w:rPr>
        <w:t> </w:t>
      </w:r>
      <w:r>
        <w:rPr>
          <w:spacing w:val="2"/>
          <w:sz w:val="24"/>
        </w:rPr>
        <w:t>depessoas:</w:t>
      </w:r>
    </w:p>
    <w:p>
      <w:pPr>
        <w:pStyle w:val="ListParagraph"/>
        <w:numPr>
          <w:ilvl w:val="1"/>
          <w:numId w:val="7"/>
        </w:numPr>
        <w:tabs>
          <w:tab w:pos="1272" w:val="left" w:leader="none"/>
          <w:tab w:pos="1273" w:val="left" w:leader="none"/>
        </w:tabs>
        <w:spacing w:line="240" w:lineRule="auto" w:before="96" w:after="0"/>
        <w:ind w:left="1272" w:right="0" w:hanging="567"/>
        <w:jc w:val="left"/>
        <w:rPr>
          <w:sz w:val="24"/>
        </w:rPr>
      </w:pPr>
      <w:r>
        <w:rPr>
          <w:sz w:val="24"/>
        </w:rPr>
        <w:t>Seleção na atuação em</w:t>
      </w:r>
      <w:r>
        <w:rPr>
          <w:spacing w:val="-7"/>
          <w:sz w:val="24"/>
        </w:rPr>
        <w:t> </w:t>
      </w:r>
      <w:r>
        <w:rPr>
          <w:sz w:val="24"/>
        </w:rPr>
        <w:t>projetos;</w:t>
      </w:r>
    </w:p>
    <w:p>
      <w:pPr>
        <w:pStyle w:val="ListParagraph"/>
        <w:numPr>
          <w:ilvl w:val="1"/>
          <w:numId w:val="7"/>
        </w:numPr>
        <w:tabs>
          <w:tab w:pos="1272" w:val="left" w:leader="none"/>
          <w:tab w:pos="1273" w:val="left" w:leader="none"/>
        </w:tabs>
        <w:spacing w:line="240" w:lineRule="auto" w:before="19" w:after="0"/>
        <w:ind w:left="1272" w:right="0" w:hanging="567"/>
        <w:jc w:val="left"/>
        <w:rPr>
          <w:sz w:val="24"/>
        </w:rPr>
      </w:pPr>
      <w:r>
        <w:rPr>
          <w:sz w:val="24"/>
        </w:rPr>
        <w:t>Gestão do</w:t>
      </w:r>
      <w:r>
        <w:rPr>
          <w:spacing w:val="-4"/>
          <w:sz w:val="24"/>
        </w:rPr>
        <w:t> </w:t>
      </w:r>
      <w:r>
        <w:rPr>
          <w:sz w:val="24"/>
        </w:rPr>
        <w:t>conhecimento;</w:t>
      </w:r>
    </w:p>
    <w:p>
      <w:pPr>
        <w:pStyle w:val="ListParagraph"/>
        <w:numPr>
          <w:ilvl w:val="1"/>
          <w:numId w:val="7"/>
        </w:numPr>
        <w:tabs>
          <w:tab w:pos="1272" w:val="left" w:leader="none"/>
          <w:tab w:pos="1273" w:val="left" w:leader="none"/>
        </w:tabs>
        <w:spacing w:line="240" w:lineRule="auto" w:before="19" w:after="0"/>
        <w:ind w:left="1272" w:right="0" w:hanging="567"/>
        <w:jc w:val="left"/>
        <w:rPr>
          <w:sz w:val="24"/>
        </w:rPr>
      </w:pPr>
      <w:r>
        <w:rPr>
          <w:sz w:val="24"/>
        </w:rPr>
        <w:t>Desenvolvimento profissional e</w:t>
      </w:r>
      <w:r>
        <w:rPr>
          <w:spacing w:val="-9"/>
          <w:sz w:val="24"/>
        </w:rPr>
        <w:t> </w:t>
      </w:r>
      <w:r>
        <w:rPr>
          <w:sz w:val="24"/>
        </w:rPr>
        <w:t>pessoal;</w:t>
      </w:r>
    </w:p>
    <w:p>
      <w:pPr>
        <w:pStyle w:val="ListParagraph"/>
        <w:numPr>
          <w:ilvl w:val="1"/>
          <w:numId w:val="7"/>
        </w:numPr>
        <w:tabs>
          <w:tab w:pos="1272" w:val="left" w:leader="none"/>
          <w:tab w:pos="1273" w:val="left" w:leader="none"/>
        </w:tabs>
        <w:spacing w:line="240" w:lineRule="auto" w:before="26" w:after="0"/>
        <w:ind w:left="1272" w:right="0" w:hanging="567"/>
        <w:jc w:val="left"/>
        <w:rPr>
          <w:sz w:val="24"/>
        </w:rPr>
      </w:pPr>
      <w:r>
        <w:rPr>
          <w:sz w:val="24"/>
        </w:rPr>
        <w:t>Dar subsídios para aumento de</w:t>
      </w:r>
      <w:r>
        <w:rPr>
          <w:spacing w:val="-6"/>
          <w:sz w:val="24"/>
        </w:rPr>
        <w:t> </w:t>
      </w:r>
      <w:r>
        <w:rPr>
          <w:sz w:val="24"/>
        </w:rPr>
        <w:t>produtividade;</w:t>
      </w:r>
    </w:p>
    <w:p>
      <w:pPr>
        <w:pStyle w:val="ListParagraph"/>
        <w:numPr>
          <w:ilvl w:val="1"/>
          <w:numId w:val="7"/>
        </w:numPr>
        <w:tabs>
          <w:tab w:pos="1273" w:val="left" w:leader="none"/>
        </w:tabs>
        <w:spacing w:line="256" w:lineRule="auto" w:before="21" w:after="0"/>
        <w:ind w:left="1272" w:right="462" w:hanging="567"/>
        <w:jc w:val="both"/>
        <w:rPr>
          <w:sz w:val="24"/>
        </w:rPr>
      </w:pPr>
      <w:r>
        <w:rPr>
          <w:sz w:val="24"/>
        </w:rPr>
        <w:t>Desenvolver e apresentar o Plano de Capacitação dos servidores vinculados a Coordenação de Infraestrutura e Serviços de Rede, assim como o Levantamento anual de necessidades de</w:t>
      </w:r>
      <w:r>
        <w:rPr>
          <w:spacing w:val="-19"/>
          <w:sz w:val="24"/>
        </w:rPr>
        <w:t> </w:t>
      </w:r>
      <w:r>
        <w:rPr>
          <w:sz w:val="24"/>
        </w:rPr>
        <w:t>capacitação;</w:t>
      </w:r>
    </w:p>
    <w:p>
      <w:pPr>
        <w:pStyle w:val="ListParagraph"/>
        <w:numPr>
          <w:ilvl w:val="1"/>
          <w:numId w:val="7"/>
        </w:numPr>
        <w:tabs>
          <w:tab w:pos="1273" w:val="left" w:leader="none"/>
        </w:tabs>
        <w:spacing w:line="240" w:lineRule="auto" w:before="1" w:after="0"/>
        <w:ind w:left="1272" w:right="0" w:hanging="567"/>
        <w:jc w:val="both"/>
        <w:rPr>
          <w:sz w:val="24"/>
        </w:rPr>
      </w:pPr>
      <w:r>
        <w:rPr>
          <w:sz w:val="24"/>
        </w:rPr>
        <w:t>Avaliação de</w:t>
      </w:r>
      <w:r>
        <w:rPr>
          <w:spacing w:val="-6"/>
          <w:sz w:val="24"/>
        </w:rPr>
        <w:t> </w:t>
      </w:r>
      <w:r>
        <w:rPr>
          <w:sz w:val="24"/>
        </w:rPr>
        <w:t>desempenho.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6" w:lineRule="auto" w:before="22" w:after="0"/>
        <w:ind w:left="706" w:right="465" w:hanging="567"/>
        <w:jc w:val="both"/>
        <w:rPr>
          <w:sz w:val="24"/>
        </w:rPr>
      </w:pPr>
      <w:r>
        <w:rPr>
          <w:sz w:val="24"/>
        </w:rPr>
        <w:t>Gerenciar a distribuição de chamados (ordens de serviço) da Coordenação de Infraestrutura e Serviços de</w:t>
      </w:r>
      <w:r>
        <w:rPr>
          <w:spacing w:val="-8"/>
          <w:sz w:val="24"/>
        </w:rPr>
        <w:t> </w:t>
      </w:r>
      <w:r>
        <w:rPr>
          <w:sz w:val="24"/>
        </w:rPr>
        <w:t>Rede;</w:t>
      </w:r>
    </w:p>
    <w:p>
      <w:pPr>
        <w:pStyle w:val="ListParagraph"/>
        <w:numPr>
          <w:ilvl w:val="0"/>
          <w:numId w:val="7"/>
        </w:numPr>
        <w:tabs>
          <w:tab w:pos="706" w:val="left" w:leader="none"/>
        </w:tabs>
        <w:spacing w:line="259" w:lineRule="auto" w:before="4" w:after="0"/>
        <w:ind w:left="706" w:right="472" w:hanging="567"/>
        <w:jc w:val="both"/>
        <w:rPr>
          <w:sz w:val="24"/>
        </w:rPr>
      </w:pPr>
      <w:r>
        <w:rPr>
          <w:sz w:val="24"/>
        </w:rPr>
        <w:t>Desempenhar outras atividades no âmbito da sua atuação atribuídas pelo Secretário.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Heading1"/>
        <w:ind w:right="857"/>
      </w:pPr>
      <w:r>
        <w:rPr/>
        <w:t>CAPÍTULO X</w:t>
      </w:r>
    </w:p>
    <w:p>
      <w:pPr>
        <w:spacing w:before="177"/>
        <w:ind w:left="541" w:right="871" w:firstLine="0"/>
        <w:jc w:val="center"/>
        <w:rPr>
          <w:b/>
          <w:sz w:val="24"/>
        </w:rPr>
      </w:pPr>
      <w:r>
        <w:rPr>
          <w:b/>
          <w:sz w:val="24"/>
        </w:rPr>
        <w:t>DA SEÇÃO DE SERVIÇOS E APLICAÇÕES INSTITUCIONAIS</w:t>
      </w:r>
    </w:p>
    <w:p>
      <w:pPr>
        <w:pStyle w:val="BodyText"/>
        <w:spacing w:line="261" w:lineRule="auto" w:before="181"/>
        <w:ind w:left="139" w:right="461"/>
        <w:jc w:val="both"/>
      </w:pPr>
      <w:r>
        <w:rPr>
          <w:b/>
        </w:rPr>
        <w:t>Art. 27. </w:t>
      </w:r>
      <w:r>
        <w:rPr/>
        <w:t>A Seção de Serviços e Aplicações Institucionais é um setor vinculado à Coordenação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Infraestrutura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Serviços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Rede,</w:t>
      </w:r>
      <w:r>
        <w:rPr>
          <w:spacing w:val="-16"/>
        </w:rPr>
        <w:t> </w:t>
      </w:r>
      <w:r>
        <w:rPr/>
        <w:t>pela</w:t>
      </w:r>
      <w:r>
        <w:rPr>
          <w:spacing w:val="-15"/>
        </w:rPr>
        <w:t> </w:t>
      </w:r>
      <w:r>
        <w:rPr/>
        <w:t>manutenção</w:t>
      </w:r>
      <w:r>
        <w:rPr>
          <w:spacing w:val="-18"/>
        </w:rPr>
        <w:t> </w:t>
      </w:r>
      <w:r>
        <w:rPr/>
        <w:t>da</w:t>
      </w:r>
      <w:r>
        <w:rPr>
          <w:spacing w:val="-16"/>
        </w:rPr>
        <w:t> </w:t>
      </w:r>
      <w:r>
        <w:rPr/>
        <w:t>rede</w:t>
      </w:r>
      <w:r>
        <w:rPr>
          <w:spacing w:val="-15"/>
        </w:rPr>
        <w:t> </w:t>
      </w:r>
      <w:r>
        <w:rPr/>
        <w:t>acadêmica, gerência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equipamentos,</w:t>
      </w:r>
      <w:r>
        <w:rPr>
          <w:spacing w:val="-12"/>
        </w:rPr>
        <w:t> </w:t>
      </w:r>
      <w:r>
        <w:rPr/>
        <w:t>gerência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configuração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prospecção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novas</w:t>
      </w:r>
      <w:r>
        <w:rPr>
          <w:spacing w:val="-12"/>
        </w:rPr>
        <w:t> </w:t>
      </w:r>
      <w:r>
        <w:rPr/>
        <w:t>tecnologias para atualização do parque de</w:t>
      </w:r>
      <w:r>
        <w:rPr>
          <w:spacing w:val="-3"/>
        </w:rPr>
        <w:t> </w:t>
      </w:r>
      <w:r>
        <w:rPr/>
        <w:t>TI.</w:t>
      </w:r>
    </w:p>
    <w:p>
      <w:pPr>
        <w:pStyle w:val="BodyText"/>
        <w:spacing w:line="261" w:lineRule="auto" w:before="148"/>
        <w:ind w:left="139" w:right="450"/>
        <w:jc w:val="both"/>
      </w:pPr>
      <w:r>
        <w:rPr>
          <w:b/>
        </w:rPr>
        <w:t>Art. 28. </w:t>
      </w:r>
      <w:r>
        <w:rPr/>
        <w:t>A Chefia da Seção de Serviços e Aplicações Institucionais será exercida por servidor(a),</w:t>
      </w:r>
      <w:r>
        <w:rPr>
          <w:spacing w:val="-7"/>
        </w:rPr>
        <w:t> </w:t>
      </w:r>
      <w:r>
        <w:rPr/>
        <w:t>indicado</w:t>
      </w:r>
      <w:r>
        <w:rPr>
          <w:spacing w:val="-8"/>
        </w:rPr>
        <w:t> </w:t>
      </w:r>
      <w:r>
        <w:rPr/>
        <w:t>pelo</w:t>
      </w:r>
      <w:r>
        <w:rPr>
          <w:spacing w:val="-7"/>
        </w:rPr>
        <w:t> </w:t>
      </w:r>
      <w:r>
        <w:rPr/>
        <w:t>Secretário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/>
        <w:t>STI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designado</w:t>
      </w:r>
      <w:r>
        <w:rPr>
          <w:spacing w:val="-8"/>
        </w:rPr>
        <w:t> </w:t>
      </w:r>
      <w:r>
        <w:rPr/>
        <w:t>formalmente</w:t>
      </w:r>
      <w:r>
        <w:rPr>
          <w:spacing w:val="-9"/>
        </w:rPr>
        <w:t> </w:t>
      </w:r>
      <w:r>
        <w:rPr/>
        <w:t>pela</w:t>
      </w:r>
      <w:r>
        <w:rPr>
          <w:spacing w:val="-8"/>
        </w:rPr>
        <w:t> </w:t>
      </w:r>
      <w:r>
        <w:rPr/>
        <w:t>Reitoria,</w:t>
      </w:r>
      <w:r>
        <w:rPr>
          <w:spacing w:val="-7"/>
        </w:rPr>
        <w:t> </w:t>
      </w:r>
      <w:r>
        <w:rPr/>
        <w:t>com base em seus conhecimentos técnico-científicos, vínculo direto e efetivo com a instituição, e experiência profissional relativa à natureza do cargo que</w:t>
      </w:r>
      <w:r>
        <w:rPr>
          <w:spacing w:val="-16"/>
        </w:rPr>
        <w:t> </w:t>
      </w:r>
      <w:r>
        <w:rPr/>
        <w:t>exercerá.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1"/>
        <w:ind w:right="857"/>
      </w:pPr>
      <w:r>
        <w:rPr/>
        <w:t>SEÇÃO I</w:t>
      </w:r>
    </w:p>
    <w:p>
      <w:pPr>
        <w:spacing w:before="177"/>
        <w:ind w:left="543" w:right="871" w:firstLine="0"/>
        <w:jc w:val="center"/>
        <w:rPr>
          <w:b/>
          <w:sz w:val="24"/>
        </w:rPr>
      </w:pPr>
      <w:r>
        <w:rPr>
          <w:b/>
          <w:sz w:val="24"/>
        </w:rPr>
        <w:t>DAS COMPETÊNCIAS</w:t>
      </w:r>
    </w:p>
    <w:p>
      <w:pPr>
        <w:pStyle w:val="BodyText"/>
        <w:spacing w:before="178"/>
        <w:ind w:left="139"/>
        <w:jc w:val="both"/>
      </w:pPr>
      <w:r>
        <w:rPr>
          <w:b/>
        </w:rPr>
        <w:t>Art. 29. </w:t>
      </w:r>
      <w:r>
        <w:rPr/>
        <w:t>Compete à Seção de Serviços e Aplicações Institucionais:</w:t>
      </w: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59" w:lineRule="auto" w:before="189" w:after="0"/>
        <w:ind w:left="706" w:right="548" w:hanging="567"/>
        <w:jc w:val="both"/>
        <w:rPr>
          <w:sz w:val="24"/>
        </w:rPr>
      </w:pPr>
      <w:r>
        <w:rPr>
          <w:sz w:val="24"/>
        </w:rPr>
        <w:t>Auxiliar na manutenção e instalação dos Serviços e das  </w:t>
      </w:r>
      <w:r>
        <w:rPr>
          <w:spacing w:val="-6"/>
          <w:sz w:val="24"/>
        </w:rPr>
        <w:t>Aplicações  </w:t>
      </w:r>
      <w:r>
        <w:rPr>
          <w:sz w:val="24"/>
        </w:rPr>
        <w:t>Institucionais;</w:t>
      </w:r>
    </w:p>
    <w:p>
      <w:pPr>
        <w:spacing w:after="0" w:line="259" w:lineRule="auto"/>
        <w:jc w:val="both"/>
        <w:rPr>
          <w:sz w:val="24"/>
        </w:rPr>
        <w:sectPr>
          <w:pgSz w:w="11920" w:h="16850"/>
          <w:pgMar w:header="706" w:footer="615" w:top="2420" w:bottom="800" w:left="1560" w:right="1240"/>
        </w:sectPr>
      </w:pPr>
    </w:p>
    <w:p>
      <w:pPr>
        <w:pStyle w:val="ListParagraph"/>
        <w:numPr>
          <w:ilvl w:val="0"/>
          <w:numId w:val="8"/>
        </w:numPr>
        <w:tabs>
          <w:tab w:pos="705" w:val="left" w:leader="none"/>
          <w:tab w:pos="706" w:val="left" w:leader="none"/>
        </w:tabs>
        <w:spacing w:line="256" w:lineRule="auto" w:before="0" w:after="0"/>
        <w:ind w:left="706" w:right="1143" w:hanging="567"/>
        <w:jc w:val="left"/>
        <w:rPr>
          <w:sz w:val="24"/>
        </w:rPr>
      </w:pPr>
      <w:r>
        <w:rPr>
          <w:sz w:val="24"/>
        </w:rPr>
        <w:t>Manter atualizado o conjunto de softwares utilizados para implementação dos Serviços e Aplicativos</w:t>
      </w:r>
      <w:r>
        <w:rPr>
          <w:spacing w:val="-10"/>
          <w:sz w:val="24"/>
        </w:rPr>
        <w:t> </w:t>
      </w:r>
      <w:r>
        <w:rPr>
          <w:sz w:val="24"/>
        </w:rPr>
        <w:t>Institucionais;</w:t>
      </w:r>
    </w:p>
    <w:p>
      <w:pPr>
        <w:pStyle w:val="ListParagraph"/>
        <w:numPr>
          <w:ilvl w:val="0"/>
          <w:numId w:val="8"/>
        </w:numPr>
        <w:tabs>
          <w:tab w:pos="705" w:val="left" w:leader="none"/>
          <w:tab w:pos="706" w:val="left" w:leader="none"/>
        </w:tabs>
        <w:spacing w:line="256" w:lineRule="auto" w:before="0" w:after="0"/>
        <w:ind w:left="706" w:right="1382" w:hanging="567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4"/>
          <w:sz w:val="24"/>
        </w:rPr>
        <w:t> </w:t>
      </w:r>
      <w:r>
        <w:rPr>
          <w:sz w:val="24"/>
        </w:rPr>
        <w:t>rotinas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backup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configurações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softwares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7"/>
          <w:sz w:val="24"/>
        </w:rPr>
        <w:t> </w:t>
      </w:r>
      <w:r>
        <w:rPr>
          <w:sz w:val="24"/>
        </w:rPr>
        <w:t>dados utilizados na implementação dos Serviços e Aplicativos</w:t>
      </w:r>
      <w:r>
        <w:rPr>
          <w:spacing w:val="-34"/>
          <w:sz w:val="24"/>
        </w:rPr>
        <w:t> </w:t>
      </w:r>
      <w:r>
        <w:rPr>
          <w:sz w:val="24"/>
        </w:rPr>
        <w:t>Institucionais;</w:t>
      </w:r>
    </w:p>
    <w:p>
      <w:pPr>
        <w:pStyle w:val="ListParagraph"/>
        <w:numPr>
          <w:ilvl w:val="0"/>
          <w:numId w:val="8"/>
        </w:numPr>
        <w:tabs>
          <w:tab w:pos="705" w:val="left" w:leader="none"/>
          <w:tab w:pos="706" w:val="left" w:leader="none"/>
        </w:tabs>
        <w:spacing w:line="240" w:lineRule="auto" w:before="4" w:after="0"/>
        <w:ind w:left="706" w:right="0" w:hanging="567"/>
        <w:jc w:val="left"/>
        <w:rPr>
          <w:sz w:val="24"/>
        </w:rPr>
      </w:pPr>
      <w:r>
        <w:rPr>
          <w:sz w:val="24"/>
        </w:rPr>
        <w:t>Avaliar soluções de softwares para suprir de novas</w:t>
      </w:r>
      <w:r>
        <w:rPr>
          <w:spacing w:val="-7"/>
          <w:sz w:val="24"/>
        </w:rPr>
        <w:t> </w:t>
      </w:r>
      <w:r>
        <w:rPr>
          <w:sz w:val="24"/>
        </w:rPr>
        <w:t>demandas;</w:t>
      </w:r>
    </w:p>
    <w:p>
      <w:pPr>
        <w:pStyle w:val="ListParagraph"/>
        <w:numPr>
          <w:ilvl w:val="0"/>
          <w:numId w:val="8"/>
        </w:numPr>
        <w:tabs>
          <w:tab w:pos="705" w:val="left" w:leader="none"/>
          <w:tab w:pos="706" w:val="left" w:leader="none"/>
        </w:tabs>
        <w:spacing w:line="240" w:lineRule="auto" w:before="14" w:after="0"/>
        <w:ind w:left="706" w:right="0" w:hanging="567"/>
        <w:jc w:val="left"/>
        <w:rPr>
          <w:sz w:val="24"/>
        </w:rPr>
      </w:pPr>
      <w:r>
        <w:rPr>
          <w:sz w:val="24"/>
        </w:rPr>
        <w:t>Manter a documentação dos Serviços e Aplicações Institucionais</w:t>
      </w:r>
      <w:r>
        <w:rPr>
          <w:spacing w:val="-18"/>
          <w:sz w:val="24"/>
        </w:rPr>
        <w:t> </w:t>
      </w:r>
      <w:r>
        <w:rPr>
          <w:sz w:val="24"/>
        </w:rPr>
        <w:t>atualizadas;</w:t>
      </w:r>
    </w:p>
    <w:p>
      <w:pPr>
        <w:pStyle w:val="ListParagraph"/>
        <w:numPr>
          <w:ilvl w:val="0"/>
          <w:numId w:val="8"/>
        </w:numPr>
        <w:tabs>
          <w:tab w:pos="705" w:val="left" w:leader="none"/>
          <w:tab w:pos="706" w:val="left" w:leader="none"/>
        </w:tabs>
        <w:spacing w:line="259" w:lineRule="auto" w:before="19" w:after="0"/>
        <w:ind w:left="706" w:right="751" w:hanging="567"/>
        <w:jc w:val="left"/>
        <w:rPr>
          <w:sz w:val="24"/>
        </w:rPr>
      </w:pPr>
      <w:r>
        <w:rPr>
          <w:sz w:val="24"/>
        </w:rPr>
        <w:t>Substituir,</w:t>
      </w:r>
      <w:r>
        <w:rPr>
          <w:spacing w:val="-4"/>
          <w:sz w:val="24"/>
        </w:rPr>
        <w:t> </w:t>
      </w:r>
      <w:r>
        <w:rPr>
          <w:sz w:val="24"/>
        </w:rPr>
        <w:t>cumulativamente,</w:t>
      </w:r>
      <w:r>
        <w:rPr>
          <w:spacing w:val="-6"/>
          <w:sz w:val="24"/>
        </w:rPr>
        <w:t> </w:t>
      </w:r>
      <w:r>
        <w:rPr>
          <w:sz w:val="24"/>
        </w:rPr>
        <w:t>pela</w:t>
      </w:r>
      <w:r>
        <w:rPr>
          <w:spacing w:val="-6"/>
          <w:sz w:val="24"/>
        </w:rPr>
        <w:t> </w:t>
      </w:r>
      <w:r>
        <w:rPr>
          <w:sz w:val="24"/>
        </w:rPr>
        <w:t>Coordenação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Infraestrutura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35"/>
          <w:sz w:val="24"/>
        </w:rPr>
        <w:t> </w:t>
      </w:r>
      <w:r>
        <w:rPr>
          <w:sz w:val="24"/>
        </w:rPr>
        <w:t>de Rede, nos eventuais afastamentos e impedimentos legais do</w:t>
      </w:r>
      <w:r>
        <w:rPr>
          <w:spacing w:val="-22"/>
          <w:sz w:val="24"/>
        </w:rPr>
        <w:t> </w:t>
      </w:r>
      <w:r>
        <w:rPr>
          <w:sz w:val="24"/>
        </w:rPr>
        <w:t>titular.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2"/>
        </w:rPr>
      </w:pPr>
    </w:p>
    <w:p>
      <w:pPr>
        <w:pStyle w:val="Heading1"/>
        <w:ind w:right="850"/>
      </w:pPr>
      <w:r>
        <w:rPr/>
        <w:t>CAPÍTULO XI</w:t>
      </w:r>
    </w:p>
    <w:p>
      <w:pPr>
        <w:spacing w:before="178"/>
        <w:ind w:left="550" w:right="862" w:firstLine="0"/>
        <w:jc w:val="center"/>
        <w:rPr>
          <w:b/>
          <w:sz w:val="24"/>
        </w:rPr>
      </w:pPr>
      <w:r>
        <w:rPr>
          <w:b/>
          <w:sz w:val="24"/>
        </w:rPr>
        <w:t>DA COORDENAÇÃO DE SUPORTE</w:t>
      </w:r>
    </w:p>
    <w:p>
      <w:pPr>
        <w:pStyle w:val="BodyText"/>
        <w:spacing w:line="261" w:lineRule="auto" w:before="177"/>
        <w:ind w:left="139" w:right="448"/>
        <w:jc w:val="both"/>
      </w:pPr>
      <w:r>
        <w:rPr>
          <w:b/>
        </w:rPr>
        <w:t>Art. 30. </w:t>
      </w:r>
      <w:r>
        <w:rPr/>
        <w:t>A Coordenação de Suporte é um setor vinculado à Secretaria de Tecnologia da Informação responsável pelo gerenciamento e execução das atividades ligadas a configuração, manutenção de hardware e software e prestação de suporte técnico aos usuários da STI.</w:t>
      </w:r>
    </w:p>
    <w:p>
      <w:pPr>
        <w:pStyle w:val="BodyText"/>
        <w:spacing w:line="261" w:lineRule="auto" w:before="144"/>
        <w:ind w:left="139" w:right="451"/>
        <w:jc w:val="both"/>
      </w:pPr>
      <w:r>
        <w:rPr>
          <w:b/>
        </w:rPr>
        <w:t>Art. 31. </w:t>
      </w:r>
      <w:r>
        <w:rPr/>
        <w:t>A Coordenação de Suporte será exercida por servidor(a), indicado(a) pelo Secretário da STI e designado formalmente pela Reitoria, com base em seus conhecimentos técnico-científicos, vínculo direto e efetivo com a instituição, e experiência profissional relativa à natureza do cargo que exercerá.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Heading1"/>
        <w:ind w:right="857"/>
      </w:pPr>
      <w:r>
        <w:rPr/>
        <w:t>SEÇÃO I</w:t>
      </w:r>
    </w:p>
    <w:p>
      <w:pPr>
        <w:spacing w:before="183"/>
        <w:ind w:left="543" w:right="871" w:firstLine="0"/>
        <w:jc w:val="center"/>
        <w:rPr>
          <w:b/>
          <w:sz w:val="24"/>
        </w:rPr>
      </w:pPr>
      <w:r>
        <w:rPr>
          <w:b/>
          <w:sz w:val="24"/>
        </w:rPr>
        <w:t>DAS COMPETÊNCIAS</w:t>
      </w:r>
    </w:p>
    <w:p>
      <w:pPr>
        <w:spacing w:before="180"/>
        <w:ind w:left="139" w:right="0" w:firstLine="0"/>
        <w:jc w:val="both"/>
        <w:rPr>
          <w:sz w:val="24"/>
        </w:rPr>
      </w:pPr>
      <w:r>
        <w:rPr>
          <w:b/>
          <w:sz w:val="24"/>
        </w:rPr>
        <w:t>Art. 32. </w:t>
      </w:r>
      <w:r>
        <w:rPr>
          <w:sz w:val="24"/>
        </w:rPr>
        <w:t>Compete à Coordenação de Suporte:</w:t>
      </w:r>
    </w:p>
    <w:p>
      <w:pPr>
        <w:pStyle w:val="ListParagraph"/>
        <w:numPr>
          <w:ilvl w:val="0"/>
          <w:numId w:val="9"/>
        </w:numPr>
        <w:tabs>
          <w:tab w:pos="705" w:val="left" w:leader="none"/>
          <w:tab w:pos="706" w:val="left" w:leader="none"/>
        </w:tabs>
        <w:spacing w:line="254" w:lineRule="auto" w:before="187" w:after="0"/>
        <w:ind w:left="706" w:right="688" w:hanging="567"/>
        <w:jc w:val="left"/>
        <w:rPr>
          <w:sz w:val="24"/>
        </w:rPr>
      </w:pPr>
      <w:r>
        <w:rPr>
          <w:sz w:val="24"/>
        </w:rPr>
        <w:t>Gerenciar e executar as atividades ligadas a problemas de hardware e software aos membros da Coordenação de</w:t>
      </w:r>
      <w:r>
        <w:rPr>
          <w:spacing w:val="-1"/>
          <w:sz w:val="24"/>
        </w:rPr>
        <w:t> </w:t>
      </w:r>
      <w:r>
        <w:rPr>
          <w:sz w:val="24"/>
        </w:rPr>
        <w:t>Suporte;</w:t>
      </w:r>
    </w:p>
    <w:p>
      <w:pPr>
        <w:pStyle w:val="ListParagraph"/>
        <w:numPr>
          <w:ilvl w:val="0"/>
          <w:numId w:val="9"/>
        </w:numPr>
        <w:tabs>
          <w:tab w:pos="705" w:val="left" w:leader="none"/>
          <w:tab w:pos="706" w:val="left" w:leader="none"/>
        </w:tabs>
        <w:spacing w:line="254" w:lineRule="auto" w:before="12" w:after="0"/>
        <w:ind w:left="706" w:right="904" w:hanging="567"/>
        <w:jc w:val="left"/>
        <w:rPr>
          <w:sz w:val="24"/>
        </w:rPr>
      </w:pPr>
      <w:r>
        <w:rPr>
          <w:sz w:val="24"/>
        </w:rPr>
        <w:t>Gerenciar a distribuição de chamados (ordens de serviço) da Coordenaçãode Suporte;</w:t>
      </w:r>
    </w:p>
    <w:p>
      <w:pPr>
        <w:pStyle w:val="ListParagraph"/>
        <w:numPr>
          <w:ilvl w:val="0"/>
          <w:numId w:val="9"/>
        </w:numPr>
        <w:tabs>
          <w:tab w:pos="705" w:val="left" w:leader="none"/>
          <w:tab w:pos="706" w:val="left" w:leader="none"/>
        </w:tabs>
        <w:spacing w:line="240" w:lineRule="auto" w:before="6" w:after="0"/>
        <w:ind w:left="706" w:right="0" w:hanging="567"/>
        <w:jc w:val="left"/>
        <w:rPr>
          <w:sz w:val="24"/>
        </w:rPr>
      </w:pPr>
      <w:r>
        <w:rPr>
          <w:sz w:val="24"/>
        </w:rPr>
        <w:t>Assessorar o Diretor de Tecnologia na gestão do</w:t>
      </w:r>
      <w:r>
        <w:rPr>
          <w:spacing w:val="-24"/>
          <w:sz w:val="24"/>
        </w:rPr>
        <w:t> </w:t>
      </w:r>
      <w:r>
        <w:rPr>
          <w:sz w:val="24"/>
        </w:rPr>
        <w:t>STI;</w:t>
      </w:r>
    </w:p>
    <w:p>
      <w:pPr>
        <w:pStyle w:val="ListParagraph"/>
        <w:numPr>
          <w:ilvl w:val="0"/>
          <w:numId w:val="9"/>
        </w:numPr>
        <w:tabs>
          <w:tab w:pos="705" w:val="left" w:leader="none"/>
          <w:tab w:pos="706" w:val="left" w:leader="none"/>
        </w:tabs>
        <w:spacing w:line="240" w:lineRule="auto" w:before="14" w:after="0"/>
        <w:ind w:left="706" w:right="0" w:hanging="567"/>
        <w:jc w:val="left"/>
        <w:rPr>
          <w:sz w:val="24"/>
        </w:rPr>
      </w:pPr>
      <w:r>
        <w:rPr>
          <w:sz w:val="24"/>
        </w:rPr>
        <w:t>Acompanhar as planilhas de lógica e telefonia das</w:t>
      </w:r>
      <w:r>
        <w:rPr>
          <w:spacing w:val="-34"/>
          <w:sz w:val="24"/>
        </w:rPr>
        <w:t> </w:t>
      </w:r>
      <w:r>
        <w:rPr>
          <w:sz w:val="24"/>
        </w:rPr>
        <w:t>obras;</w:t>
      </w:r>
    </w:p>
    <w:p>
      <w:pPr>
        <w:pStyle w:val="ListParagraph"/>
        <w:numPr>
          <w:ilvl w:val="0"/>
          <w:numId w:val="9"/>
        </w:numPr>
        <w:tabs>
          <w:tab w:pos="705" w:val="left" w:leader="none"/>
          <w:tab w:pos="706" w:val="left" w:leader="none"/>
        </w:tabs>
        <w:spacing w:line="259" w:lineRule="auto" w:before="24" w:after="0"/>
        <w:ind w:left="706" w:right="2109" w:hanging="567"/>
        <w:jc w:val="left"/>
        <w:rPr>
          <w:sz w:val="24"/>
        </w:rPr>
      </w:pPr>
      <w:r>
        <w:rPr>
          <w:sz w:val="24"/>
        </w:rPr>
        <w:t>Atestar os equipamentos de informática comprados e contactar fornecedores para acionamento de garantia, quando</w:t>
      </w:r>
      <w:r>
        <w:rPr>
          <w:spacing w:val="-29"/>
          <w:sz w:val="24"/>
        </w:rPr>
        <w:t> </w:t>
      </w:r>
      <w:r>
        <w:rPr>
          <w:sz w:val="24"/>
        </w:rPr>
        <w:t>necessário;</w:t>
      </w:r>
    </w:p>
    <w:p>
      <w:pPr>
        <w:pStyle w:val="ListParagraph"/>
        <w:numPr>
          <w:ilvl w:val="0"/>
          <w:numId w:val="9"/>
        </w:numPr>
        <w:tabs>
          <w:tab w:pos="705" w:val="left" w:leader="none"/>
          <w:tab w:pos="706" w:val="left" w:leader="none"/>
          <w:tab w:pos="2012" w:val="left" w:leader="none"/>
          <w:tab w:pos="3533" w:val="left" w:leader="none"/>
          <w:tab w:pos="6224" w:val="left" w:leader="none"/>
        </w:tabs>
        <w:spacing w:line="254" w:lineRule="auto" w:before="3" w:after="0"/>
        <w:ind w:left="706" w:right="767" w:hanging="567"/>
        <w:jc w:val="left"/>
        <w:rPr>
          <w:sz w:val="24"/>
        </w:rPr>
      </w:pPr>
      <w:r>
        <w:rPr>
          <w:sz w:val="24"/>
        </w:rPr>
        <w:t>Selecionar,</w:t>
        <w:tab/>
        <w:t>coordenar  </w:t>
      </w:r>
      <w:r>
        <w:rPr>
          <w:spacing w:val="23"/>
          <w:sz w:val="24"/>
        </w:rPr>
        <w:t> </w:t>
      </w:r>
      <w:r>
        <w:rPr>
          <w:sz w:val="24"/>
        </w:rPr>
        <w:t>e</w:t>
        <w:tab/>
        <w:t>delegar  </w:t>
      </w:r>
      <w:r>
        <w:rPr>
          <w:spacing w:val="13"/>
          <w:sz w:val="24"/>
        </w:rPr>
        <w:t> </w:t>
      </w:r>
      <w:r>
        <w:rPr>
          <w:sz w:val="24"/>
        </w:rPr>
        <w:t>atividades  </w:t>
      </w:r>
      <w:r>
        <w:rPr>
          <w:spacing w:val="15"/>
          <w:sz w:val="24"/>
        </w:rPr>
        <w:t> </w:t>
      </w:r>
      <w:r>
        <w:rPr>
          <w:sz w:val="24"/>
        </w:rPr>
        <w:t>aos</w:t>
        <w:tab/>
        <w:t>estagiários lotados </w:t>
      </w:r>
      <w:r>
        <w:rPr>
          <w:spacing w:val="-11"/>
          <w:sz w:val="24"/>
        </w:rPr>
        <w:t>na </w:t>
      </w:r>
      <w:r>
        <w:rPr>
          <w:sz w:val="24"/>
        </w:rPr>
        <w:t>Coordenação de Suporte;</w:t>
      </w:r>
    </w:p>
    <w:p>
      <w:pPr>
        <w:pStyle w:val="ListParagraph"/>
        <w:numPr>
          <w:ilvl w:val="0"/>
          <w:numId w:val="9"/>
        </w:numPr>
        <w:tabs>
          <w:tab w:pos="705" w:val="left" w:leader="none"/>
          <w:tab w:pos="706" w:val="left" w:leader="none"/>
        </w:tabs>
        <w:spacing w:line="240" w:lineRule="auto" w:before="1" w:after="0"/>
        <w:ind w:left="706" w:right="0" w:hanging="567"/>
        <w:jc w:val="left"/>
        <w:rPr>
          <w:sz w:val="24"/>
        </w:rPr>
      </w:pPr>
      <w:r>
        <w:rPr>
          <w:sz w:val="24"/>
        </w:rPr>
        <w:t>Instalar e dar manutenção em equipamentos de</w:t>
      </w:r>
      <w:r>
        <w:rPr>
          <w:spacing w:val="-9"/>
          <w:sz w:val="24"/>
        </w:rPr>
        <w:t> </w:t>
      </w:r>
      <w:r>
        <w:rPr>
          <w:sz w:val="24"/>
        </w:rPr>
        <w:t>informática;</w:t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59" w:lineRule="auto" w:before="24" w:after="0"/>
        <w:ind w:left="706" w:right="464" w:hanging="567"/>
        <w:jc w:val="left"/>
        <w:rPr>
          <w:sz w:val="24"/>
        </w:rPr>
      </w:pPr>
      <w:r>
        <w:rPr>
          <w:sz w:val="24"/>
        </w:rPr>
        <w:t>Fomentar e desenvolver bases de conhecimento, contendo guias, manuais de modo a aperfeiçoar a experiência dos usuários e propiciar maior produtividade</w:t>
      </w:r>
      <w:r>
        <w:rPr>
          <w:spacing w:val="49"/>
          <w:sz w:val="24"/>
        </w:rPr>
        <w:t> </w:t>
      </w:r>
      <w:r>
        <w:rPr>
          <w:sz w:val="24"/>
        </w:rPr>
        <w:t>a</w:t>
      </w:r>
    </w:p>
    <w:p>
      <w:pPr>
        <w:spacing w:after="0" w:line="259" w:lineRule="auto"/>
        <w:jc w:val="left"/>
        <w:rPr>
          <w:sz w:val="24"/>
        </w:rPr>
        <w:sectPr>
          <w:pgSz w:w="11920" w:h="16850"/>
          <w:pgMar w:header="706" w:footer="615" w:top="2420" w:bottom="840" w:left="1560" w:right="1240"/>
        </w:sectPr>
      </w:pPr>
    </w:p>
    <w:p>
      <w:pPr>
        <w:pStyle w:val="BodyText"/>
        <w:spacing w:line="281" w:lineRule="exact"/>
        <w:ind w:left="706"/>
        <w:jc w:val="both"/>
      </w:pPr>
      <w:r>
        <w:rPr/>
        <w:t>equipe da Coordenação de Suporte;</w:t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56" w:lineRule="auto" w:before="26" w:after="0"/>
        <w:ind w:left="706" w:right="455" w:hanging="567"/>
        <w:jc w:val="both"/>
        <w:rPr>
          <w:sz w:val="24"/>
        </w:rPr>
      </w:pPr>
      <w:r>
        <w:rPr>
          <w:sz w:val="24"/>
        </w:rPr>
        <w:t>Fornecer dados, informações e indicadores, no âmbito de sua competência ao Secretário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responder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processos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controladoria,</w:t>
      </w:r>
      <w:r>
        <w:rPr>
          <w:spacing w:val="-5"/>
          <w:sz w:val="24"/>
        </w:rPr>
        <w:t> </w:t>
      </w:r>
      <w:r>
        <w:rPr>
          <w:sz w:val="24"/>
        </w:rPr>
        <w:t>auditoria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solicitação</w:t>
      </w:r>
      <w:r>
        <w:rPr>
          <w:spacing w:val="-5"/>
          <w:sz w:val="24"/>
        </w:rPr>
        <w:t> </w:t>
      </w:r>
      <w:r>
        <w:rPr>
          <w:sz w:val="24"/>
        </w:rPr>
        <w:t>de informações;</w:t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40" w:lineRule="auto" w:before="0" w:after="0"/>
        <w:ind w:left="706" w:right="0" w:hanging="567"/>
        <w:jc w:val="both"/>
        <w:rPr>
          <w:sz w:val="24"/>
        </w:rPr>
      </w:pPr>
      <w:r>
        <w:rPr>
          <w:sz w:val="24"/>
        </w:rPr>
        <w:t>Coordenar suas equipes, adotando diretrizes e políticas de gestão de</w:t>
      </w:r>
      <w:r>
        <w:rPr>
          <w:spacing w:val="-36"/>
          <w:sz w:val="24"/>
        </w:rPr>
        <w:t> </w:t>
      </w:r>
      <w:r>
        <w:rPr>
          <w:sz w:val="24"/>
        </w:rPr>
        <w:t>pessoas:</w:t>
      </w:r>
    </w:p>
    <w:p>
      <w:pPr>
        <w:pStyle w:val="ListParagraph"/>
        <w:numPr>
          <w:ilvl w:val="1"/>
          <w:numId w:val="9"/>
        </w:numPr>
        <w:tabs>
          <w:tab w:pos="1272" w:val="left" w:leader="none"/>
          <w:tab w:pos="1273" w:val="left" w:leader="none"/>
        </w:tabs>
        <w:spacing w:line="240" w:lineRule="auto" w:before="22" w:after="0"/>
        <w:ind w:left="1272" w:right="0" w:hanging="567"/>
        <w:jc w:val="left"/>
        <w:rPr>
          <w:sz w:val="24"/>
        </w:rPr>
      </w:pPr>
      <w:r>
        <w:rPr>
          <w:sz w:val="24"/>
        </w:rPr>
        <w:t>Seleção na atuação em</w:t>
      </w:r>
      <w:r>
        <w:rPr>
          <w:spacing w:val="-7"/>
          <w:sz w:val="24"/>
        </w:rPr>
        <w:t> </w:t>
      </w:r>
      <w:r>
        <w:rPr>
          <w:sz w:val="24"/>
        </w:rPr>
        <w:t>projetos;</w:t>
      </w:r>
    </w:p>
    <w:p>
      <w:pPr>
        <w:pStyle w:val="ListParagraph"/>
        <w:numPr>
          <w:ilvl w:val="1"/>
          <w:numId w:val="9"/>
        </w:numPr>
        <w:tabs>
          <w:tab w:pos="1272" w:val="left" w:leader="none"/>
          <w:tab w:pos="1273" w:val="left" w:leader="none"/>
        </w:tabs>
        <w:spacing w:line="240" w:lineRule="auto" w:before="16" w:after="0"/>
        <w:ind w:left="1272" w:right="0" w:hanging="567"/>
        <w:jc w:val="left"/>
        <w:rPr>
          <w:sz w:val="24"/>
        </w:rPr>
      </w:pPr>
      <w:r>
        <w:rPr>
          <w:sz w:val="24"/>
        </w:rPr>
        <w:t>Gestão do</w:t>
      </w:r>
      <w:r>
        <w:rPr>
          <w:spacing w:val="-4"/>
          <w:sz w:val="24"/>
        </w:rPr>
        <w:t> </w:t>
      </w:r>
      <w:r>
        <w:rPr>
          <w:sz w:val="24"/>
        </w:rPr>
        <w:t>conhecimento;</w:t>
      </w:r>
    </w:p>
    <w:p>
      <w:pPr>
        <w:pStyle w:val="ListParagraph"/>
        <w:numPr>
          <w:ilvl w:val="1"/>
          <w:numId w:val="9"/>
        </w:numPr>
        <w:tabs>
          <w:tab w:pos="1272" w:val="left" w:leader="none"/>
          <w:tab w:pos="1273" w:val="left" w:leader="none"/>
        </w:tabs>
        <w:spacing w:line="240" w:lineRule="auto" w:before="20" w:after="0"/>
        <w:ind w:left="1272" w:right="0" w:hanging="567"/>
        <w:jc w:val="left"/>
        <w:rPr>
          <w:sz w:val="24"/>
        </w:rPr>
      </w:pPr>
      <w:r>
        <w:rPr>
          <w:sz w:val="24"/>
        </w:rPr>
        <w:t>Desenvolvimento profissional e</w:t>
      </w:r>
      <w:r>
        <w:rPr>
          <w:spacing w:val="-10"/>
          <w:sz w:val="24"/>
        </w:rPr>
        <w:t> </w:t>
      </w:r>
      <w:r>
        <w:rPr>
          <w:sz w:val="24"/>
        </w:rPr>
        <w:t>pessoal;</w:t>
      </w:r>
    </w:p>
    <w:p>
      <w:pPr>
        <w:pStyle w:val="ListParagraph"/>
        <w:numPr>
          <w:ilvl w:val="1"/>
          <w:numId w:val="9"/>
        </w:numPr>
        <w:tabs>
          <w:tab w:pos="1272" w:val="left" w:leader="none"/>
          <w:tab w:pos="1273" w:val="left" w:leader="none"/>
        </w:tabs>
        <w:spacing w:line="240" w:lineRule="auto" w:before="7" w:after="0"/>
        <w:ind w:left="1272" w:right="0" w:hanging="567"/>
        <w:jc w:val="left"/>
        <w:rPr>
          <w:sz w:val="24"/>
        </w:rPr>
      </w:pPr>
      <w:r>
        <w:rPr>
          <w:sz w:val="24"/>
        </w:rPr>
        <w:t>Dar subsídios para aumento de</w:t>
      </w:r>
      <w:r>
        <w:rPr>
          <w:spacing w:val="-6"/>
          <w:sz w:val="24"/>
        </w:rPr>
        <w:t> </w:t>
      </w:r>
      <w:r>
        <w:rPr>
          <w:sz w:val="24"/>
        </w:rPr>
        <w:t>produtividade;</w:t>
      </w:r>
    </w:p>
    <w:p>
      <w:pPr>
        <w:pStyle w:val="ListParagraph"/>
        <w:numPr>
          <w:ilvl w:val="1"/>
          <w:numId w:val="9"/>
        </w:numPr>
        <w:tabs>
          <w:tab w:pos="1273" w:val="left" w:leader="none"/>
        </w:tabs>
        <w:spacing w:line="261" w:lineRule="auto" w:before="93" w:after="0"/>
        <w:ind w:left="1272" w:right="455" w:hanging="567"/>
        <w:jc w:val="both"/>
        <w:rPr>
          <w:sz w:val="24"/>
        </w:rPr>
      </w:pPr>
      <w:r>
        <w:rPr>
          <w:sz w:val="24"/>
        </w:rPr>
        <w:t>Desenvolver e apresentar o Plano de Capacitação dos servidores vinculados a Coordenação de Suporte, assim como o Levantamento anual de necessidades de</w:t>
      </w:r>
      <w:r>
        <w:rPr>
          <w:spacing w:val="-8"/>
          <w:sz w:val="24"/>
        </w:rPr>
        <w:t> </w:t>
      </w:r>
      <w:r>
        <w:rPr>
          <w:sz w:val="24"/>
        </w:rPr>
        <w:t>capacitação;</w:t>
      </w:r>
    </w:p>
    <w:p>
      <w:pPr>
        <w:pStyle w:val="ListParagraph"/>
        <w:numPr>
          <w:ilvl w:val="1"/>
          <w:numId w:val="9"/>
        </w:numPr>
        <w:tabs>
          <w:tab w:pos="1273" w:val="left" w:leader="none"/>
        </w:tabs>
        <w:spacing w:line="264" w:lineRule="exact" w:before="0" w:after="0"/>
        <w:ind w:left="1272" w:right="0" w:hanging="567"/>
        <w:jc w:val="both"/>
        <w:rPr>
          <w:sz w:val="24"/>
        </w:rPr>
      </w:pPr>
      <w:r>
        <w:rPr>
          <w:sz w:val="24"/>
        </w:rPr>
        <w:t>Avaliação de</w:t>
      </w:r>
      <w:r>
        <w:rPr>
          <w:spacing w:val="-11"/>
          <w:sz w:val="24"/>
        </w:rPr>
        <w:t> </w:t>
      </w:r>
      <w:r>
        <w:rPr>
          <w:sz w:val="24"/>
        </w:rPr>
        <w:t>desempenho.</w:t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56" w:lineRule="auto" w:before="5" w:after="0"/>
        <w:ind w:left="706" w:right="464" w:hanging="567"/>
        <w:jc w:val="both"/>
        <w:rPr>
          <w:sz w:val="24"/>
        </w:rPr>
      </w:pPr>
      <w:r>
        <w:rPr>
          <w:sz w:val="24"/>
        </w:rPr>
        <w:t>Substituir, cumulativamente, pela Secretaria de TI, nos eventuais afastamentos e impedimentos legais do</w:t>
      </w:r>
      <w:r>
        <w:rPr>
          <w:spacing w:val="-2"/>
          <w:sz w:val="24"/>
        </w:rPr>
        <w:t> </w:t>
      </w:r>
      <w:r>
        <w:rPr>
          <w:sz w:val="24"/>
        </w:rPr>
        <w:t>titular;</w:t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59" w:lineRule="auto" w:before="4" w:after="0"/>
        <w:ind w:left="706" w:right="472" w:hanging="567"/>
        <w:jc w:val="both"/>
        <w:rPr>
          <w:sz w:val="24"/>
        </w:rPr>
      </w:pPr>
      <w:r>
        <w:rPr>
          <w:sz w:val="24"/>
        </w:rPr>
        <w:t>Desempenhar outras atividades no âmbito da sua atuação atribuídas pelo Secretário.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1"/>
        <w:ind w:right="860"/>
      </w:pPr>
      <w:r>
        <w:rPr/>
        <w:t>CAPÍTULO XII</w:t>
      </w:r>
    </w:p>
    <w:p>
      <w:pPr>
        <w:spacing w:before="180"/>
        <w:ind w:left="550" w:right="860" w:firstLine="0"/>
        <w:jc w:val="center"/>
        <w:rPr>
          <w:b/>
          <w:sz w:val="24"/>
        </w:rPr>
      </w:pPr>
      <w:r>
        <w:rPr>
          <w:b/>
          <w:sz w:val="24"/>
        </w:rPr>
        <w:t>DA SEÇÃO DE SUPORTE</w:t>
      </w:r>
    </w:p>
    <w:p>
      <w:pPr>
        <w:pStyle w:val="BodyText"/>
        <w:spacing w:line="261" w:lineRule="auto" w:before="182"/>
        <w:ind w:left="139" w:right="465"/>
        <w:jc w:val="both"/>
      </w:pPr>
      <w:r>
        <w:rPr>
          <w:b/>
        </w:rPr>
        <w:t>Art. 33. </w:t>
      </w:r>
      <w:r>
        <w:rPr/>
        <w:t>A Seção de Suporte é um setor vinculado à Coordenação de Suporte, responsável pelo recebimento das demandas e operacionalização das atividades de suporte, manutenção e atendimento ao usuário.</w:t>
      </w:r>
    </w:p>
    <w:p>
      <w:pPr>
        <w:pStyle w:val="BodyText"/>
        <w:spacing w:line="259" w:lineRule="auto" w:before="151"/>
        <w:ind w:left="139" w:right="459"/>
        <w:jc w:val="both"/>
      </w:pPr>
      <w:r>
        <w:rPr>
          <w:b/>
        </w:rPr>
        <w:t>Art. 34. </w:t>
      </w:r>
      <w:r>
        <w:rPr/>
        <w:t>A Chefia da Seção de Suporte será exercida por servidor(a), indicado(a) pelo Secretário da STI e designado formalmente pela Reitoria, com base em seus conhecimentos técnico-científicos, vínculo direto e efetivo com a instituição, e experiência profissional relativa à natureza do cargo que exercerá.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right="857"/>
      </w:pPr>
      <w:r>
        <w:rPr/>
        <w:t>SEÇÃO I</w:t>
      </w:r>
    </w:p>
    <w:p>
      <w:pPr>
        <w:spacing w:before="178"/>
        <w:ind w:left="543" w:right="871" w:firstLine="0"/>
        <w:jc w:val="center"/>
        <w:rPr>
          <w:b/>
          <w:sz w:val="24"/>
        </w:rPr>
      </w:pPr>
      <w:r>
        <w:rPr>
          <w:b/>
          <w:sz w:val="24"/>
        </w:rPr>
        <w:t>DAS COMPETÊNCIAS</w:t>
      </w:r>
    </w:p>
    <w:p>
      <w:pPr>
        <w:spacing w:before="184"/>
        <w:ind w:left="139" w:right="0" w:firstLine="0"/>
        <w:jc w:val="both"/>
        <w:rPr>
          <w:sz w:val="24"/>
        </w:rPr>
      </w:pPr>
      <w:r>
        <w:rPr>
          <w:b/>
          <w:sz w:val="24"/>
        </w:rPr>
        <w:t>Art. 35. </w:t>
      </w:r>
      <w:r>
        <w:rPr>
          <w:sz w:val="24"/>
        </w:rPr>
        <w:t>Compete à Seção de Suporte:</w:t>
      </w:r>
    </w:p>
    <w:p>
      <w:pPr>
        <w:pStyle w:val="ListParagraph"/>
        <w:numPr>
          <w:ilvl w:val="0"/>
          <w:numId w:val="10"/>
        </w:numPr>
        <w:tabs>
          <w:tab w:pos="705" w:val="left" w:leader="none"/>
          <w:tab w:pos="706" w:val="left" w:leader="none"/>
        </w:tabs>
        <w:spacing w:line="247" w:lineRule="auto" w:before="190" w:after="0"/>
        <w:ind w:left="706" w:right="933" w:hanging="567"/>
        <w:jc w:val="left"/>
        <w:rPr>
          <w:sz w:val="24"/>
        </w:rPr>
      </w:pPr>
      <w:r>
        <w:rPr>
          <w:sz w:val="24"/>
        </w:rPr>
        <w:t>Realizar contato com as assistências técnicas para abertura de chamadopara computadores e</w:t>
      </w:r>
      <w:r>
        <w:rPr>
          <w:spacing w:val="-2"/>
          <w:sz w:val="24"/>
        </w:rPr>
        <w:t> </w:t>
      </w:r>
      <w:r>
        <w:rPr>
          <w:sz w:val="24"/>
        </w:rPr>
        <w:t>impressoras;</w:t>
      </w:r>
    </w:p>
    <w:p>
      <w:pPr>
        <w:pStyle w:val="ListParagraph"/>
        <w:numPr>
          <w:ilvl w:val="0"/>
          <w:numId w:val="10"/>
        </w:numPr>
        <w:tabs>
          <w:tab w:pos="705" w:val="left" w:leader="none"/>
          <w:tab w:pos="706" w:val="left" w:leader="none"/>
        </w:tabs>
        <w:spacing w:line="240" w:lineRule="auto" w:before="20" w:after="0"/>
        <w:ind w:left="706" w:right="0" w:hanging="567"/>
        <w:jc w:val="left"/>
        <w:rPr>
          <w:sz w:val="24"/>
        </w:rPr>
      </w:pPr>
      <w:r>
        <w:rPr>
          <w:sz w:val="24"/>
        </w:rPr>
        <w:t>Atender as solicitações de suporte a problemas ligados a hardware e</w:t>
      </w:r>
      <w:r>
        <w:rPr>
          <w:spacing w:val="-37"/>
          <w:sz w:val="24"/>
        </w:rPr>
        <w:t> </w:t>
      </w:r>
      <w:r>
        <w:rPr>
          <w:sz w:val="24"/>
        </w:rPr>
        <w:t>software;</w:t>
      </w:r>
    </w:p>
    <w:p>
      <w:pPr>
        <w:pStyle w:val="ListParagraph"/>
        <w:numPr>
          <w:ilvl w:val="0"/>
          <w:numId w:val="10"/>
        </w:numPr>
        <w:tabs>
          <w:tab w:pos="705" w:val="left" w:leader="none"/>
          <w:tab w:pos="706" w:val="left" w:leader="none"/>
        </w:tabs>
        <w:spacing w:line="259" w:lineRule="auto" w:before="19" w:after="0"/>
        <w:ind w:left="706" w:right="1452" w:hanging="567"/>
        <w:jc w:val="left"/>
        <w:rPr>
          <w:sz w:val="24"/>
        </w:rPr>
      </w:pPr>
      <w:r>
        <w:rPr>
          <w:sz w:val="24"/>
        </w:rPr>
        <w:t>Gerenciar as solicitações de instalação de softwares nos laboratóriosde informática dos</w:t>
      </w:r>
      <w:r>
        <w:rPr>
          <w:spacing w:val="-5"/>
          <w:sz w:val="24"/>
        </w:rPr>
        <w:t> </w:t>
      </w:r>
      <w:r>
        <w:rPr>
          <w:sz w:val="24"/>
        </w:rPr>
        <w:t>campi;</w:t>
      </w:r>
    </w:p>
    <w:p>
      <w:pPr>
        <w:pStyle w:val="ListParagraph"/>
        <w:numPr>
          <w:ilvl w:val="0"/>
          <w:numId w:val="10"/>
        </w:numPr>
        <w:tabs>
          <w:tab w:pos="705" w:val="left" w:leader="none"/>
          <w:tab w:pos="706" w:val="left" w:leader="none"/>
        </w:tabs>
        <w:spacing w:line="256" w:lineRule="auto" w:before="4" w:after="0"/>
        <w:ind w:left="706" w:right="906" w:hanging="567"/>
        <w:jc w:val="left"/>
        <w:rPr>
          <w:sz w:val="24"/>
        </w:rPr>
      </w:pPr>
      <w:r>
        <w:rPr>
          <w:sz w:val="24"/>
        </w:rPr>
        <w:t>Gerenciaros equipamentos de informática que poderão ser transferidos para outros</w:t>
      </w:r>
      <w:r>
        <w:rPr>
          <w:spacing w:val="-4"/>
          <w:sz w:val="24"/>
        </w:rPr>
        <w:t> </w:t>
      </w:r>
      <w:r>
        <w:rPr>
          <w:sz w:val="24"/>
        </w:rPr>
        <w:t>setores;</w:t>
      </w:r>
    </w:p>
    <w:p>
      <w:pPr>
        <w:spacing w:after="0" w:line="256" w:lineRule="auto"/>
        <w:jc w:val="left"/>
        <w:rPr>
          <w:sz w:val="24"/>
        </w:rPr>
        <w:sectPr>
          <w:pgSz w:w="11920" w:h="16850"/>
          <w:pgMar w:header="706" w:footer="615" w:top="2420" w:bottom="840" w:left="1560" w:right="1240"/>
        </w:sectPr>
      </w:pPr>
    </w:p>
    <w:p>
      <w:pPr>
        <w:pStyle w:val="ListParagraph"/>
        <w:numPr>
          <w:ilvl w:val="0"/>
          <w:numId w:val="10"/>
        </w:numPr>
        <w:tabs>
          <w:tab w:pos="705" w:val="left" w:leader="none"/>
          <w:tab w:pos="706" w:val="left" w:leader="none"/>
        </w:tabs>
        <w:spacing w:line="256" w:lineRule="auto" w:before="0" w:after="0"/>
        <w:ind w:left="706" w:right="1179" w:hanging="567"/>
        <w:jc w:val="left"/>
        <w:rPr>
          <w:sz w:val="24"/>
        </w:rPr>
      </w:pPr>
      <w:r>
        <w:rPr>
          <w:sz w:val="24"/>
        </w:rPr>
        <w:t>Substituir, cumulativamente, pela Coordenação de Suporte, nos eventuais afastamentos e impedimentos legais do</w:t>
      </w:r>
      <w:r>
        <w:rPr>
          <w:spacing w:val="-12"/>
          <w:sz w:val="24"/>
        </w:rPr>
        <w:t> </w:t>
      </w:r>
      <w:r>
        <w:rPr>
          <w:sz w:val="24"/>
        </w:rPr>
        <w:t>titular.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  <w:ind w:right="381"/>
      </w:pPr>
      <w:r>
        <w:rPr/>
        <w:t>CAPÍTULO XIII</w:t>
      </w:r>
    </w:p>
    <w:p>
      <w:pPr>
        <w:spacing w:before="185"/>
        <w:ind w:left="550" w:right="415" w:firstLine="0"/>
        <w:jc w:val="center"/>
        <w:rPr>
          <w:b/>
          <w:sz w:val="24"/>
        </w:rPr>
      </w:pPr>
      <w:r>
        <w:rPr>
          <w:b/>
          <w:sz w:val="24"/>
        </w:rPr>
        <w:t>SETORES DESCENTRALIZADOS DE TECNOLOGIA DA INFORMAÇÃO</w:t>
      </w:r>
    </w:p>
    <w:p>
      <w:pPr>
        <w:pStyle w:val="BodyText"/>
        <w:spacing w:line="259" w:lineRule="auto" w:before="177"/>
        <w:ind w:left="139" w:right="45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36.</w:t>
      </w:r>
      <w:r>
        <w:rPr>
          <w:b/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Núcleos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Tecnologia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Informação</w:t>
      </w:r>
      <w:r>
        <w:rPr>
          <w:spacing w:val="-6"/>
        </w:rPr>
        <w:t> </w:t>
      </w:r>
      <w:r>
        <w:rPr/>
        <w:t>são</w:t>
      </w:r>
      <w:r>
        <w:rPr>
          <w:spacing w:val="-3"/>
        </w:rPr>
        <w:t> </w:t>
      </w:r>
      <w:r>
        <w:rPr/>
        <w:t>estruturas</w:t>
      </w:r>
      <w:r>
        <w:rPr>
          <w:spacing w:val="-6"/>
        </w:rPr>
        <w:t> </w:t>
      </w:r>
      <w:r>
        <w:rPr/>
        <w:t>presentes</w:t>
      </w:r>
      <w:r>
        <w:rPr>
          <w:spacing w:val="-8"/>
        </w:rPr>
        <w:t> </w:t>
      </w:r>
      <w:r>
        <w:rPr/>
        <w:t>nos</w:t>
      </w:r>
      <w:r>
        <w:rPr>
          <w:spacing w:val="-4"/>
        </w:rPr>
        <w:t> </w:t>
      </w:r>
      <w:r>
        <w:rPr/>
        <w:t>campi</w:t>
      </w:r>
      <w:r>
        <w:rPr>
          <w:spacing w:val="-6"/>
        </w:rPr>
        <w:t> </w:t>
      </w:r>
      <w:r>
        <w:rPr/>
        <w:t>da Univasf distantes geograficamente da Sede, responsáveis por operacionalizar as políticas de TI emanadas pela Sede e coordenações, visando a descentralização dos serviços e suporte de</w:t>
      </w:r>
      <w:r>
        <w:rPr>
          <w:spacing w:val="-1"/>
        </w:rPr>
        <w:t> </w:t>
      </w:r>
      <w:r>
        <w:rPr/>
        <w:t>TI.</w:t>
      </w:r>
    </w:p>
    <w:p>
      <w:pPr>
        <w:pStyle w:val="BodyText"/>
        <w:spacing w:before="153"/>
        <w:ind w:left="139"/>
        <w:jc w:val="both"/>
      </w:pPr>
      <w:r>
        <w:rPr/>
        <w:t>Aos Núcleos de Tecnologia da Informação compete:</w:t>
      </w:r>
    </w:p>
    <w:p>
      <w:pPr>
        <w:pStyle w:val="ListParagraph"/>
        <w:numPr>
          <w:ilvl w:val="0"/>
          <w:numId w:val="11"/>
        </w:numPr>
        <w:tabs>
          <w:tab w:pos="705" w:val="left" w:leader="none"/>
          <w:tab w:pos="706" w:val="left" w:leader="none"/>
        </w:tabs>
        <w:spacing w:line="240" w:lineRule="auto" w:before="180" w:after="0"/>
        <w:ind w:left="706" w:right="0" w:hanging="567"/>
        <w:jc w:val="left"/>
        <w:rPr>
          <w:sz w:val="24"/>
        </w:rPr>
      </w:pPr>
      <w:r>
        <w:rPr>
          <w:sz w:val="24"/>
        </w:rPr>
        <w:t>Operacionalizar os processos de</w:t>
      </w:r>
      <w:r>
        <w:rPr>
          <w:spacing w:val="-12"/>
          <w:sz w:val="24"/>
        </w:rPr>
        <w:t> </w:t>
      </w:r>
      <w:r>
        <w:rPr>
          <w:sz w:val="24"/>
        </w:rPr>
        <w:t>TI;</w:t>
      </w:r>
    </w:p>
    <w:p>
      <w:pPr>
        <w:pStyle w:val="ListParagraph"/>
        <w:numPr>
          <w:ilvl w:val="0"/>
          <w:numId w:val="11"/>
        </w:numPr>
        <w:tabs>
          <w:tab w:pos="705" w:val="left" w:leader="none"/>
          <w:tab w:pos="706" w:val="left" w:leader="none"/>
        </w:tabs>
        <w:spacing w:line="254" w:lineRule="auto" w:before="19" w:after="0"/>
        <w:ind w:left="706" w:right="873" w:hanging="567"/>
        <w:jc w:val="left"/>
        <w:rPr>
          <w:sz w:val="24"/>
        </w:rPr>
      </w:pPr>
      <w:r>
        <w:rPr>
          <w:sz w:val="24"/>
        </w:rPr>
        <w:t>Estabelecer</w:t>
      </w:r>
      <w:r>
        <w:rPr>
          <w:spacing w:val="-3"/>
          <w:sz w:val="24"/>
        </w:rPr>
        <w:t> </w:t>
      </w:r>
      <w:r>
        <w:rPr>
          <w:sz w:val="24"/>
        </w:rPr>
        <w:t>contínua</w:t>
      </w:r>
      <w:r>
        <w:rPr>
          <w:spacing w:val="-5"/>
          <w:sz w:val="24"/>
        </w:rPr>
        <w:t> </w:t>
      </w:r>
      <w:r>
        <w:rPr>
          <w:sz w:val="24"/>
        </w:rPr>
        <w:t>interação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sede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conhecimento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projetos</w:t>
      </w:r>
      <w:r>
        <w:rPr>
          <w:spacing w:val="-34"/>
          <w:sz w:val="24"/>
        </w:rPr>
        <w:t> </w:t>
      </w:r>
      <w:r>
        <w:rPr>
          <w:sz w:val="24"/>
        </w:rPr>
        <w:t>e processos;</w:t>
      </w:r>
    </w:p>
    <w:p>
      <w:pPr>
        <w:pStyle w:val="ListParagraph"/>
        <w:numPr>
          <w:ilvl w:val="0"/>
          <w:numId w:val="11"/>
        </w:numPr>
        <w:tabs>
          <w:tab w:pos="705" w:val="left" w:leader="none"/>
          <w:tab w:pos="706" w:val="left" w:leader="none"/>
        </w:tabs>
        <w:spacing w:line="240" w:lineRule="auto" w:before="6" w:after="0"/>
        <w:ind w:left="706" w:right="0" w:hanging="567"/>
        <w:jc w:val="left"/>
        <w:rPr>
          <w:sz w:val="24"/>
        </w:rPr>
      </w:pPr>
      <w:r>
        <w:rPr>
          <w:sz w:val="24"/>
        </w:rPr>
        <w:t>Publicizar junto à comunidade acadêmica dos campi, os projetos de TI</w:t>
      </w:r>
      <w:r>
        <w:rPr>
          <w:spacing w:val="-37"/>
          <w:sz w:val="24"/>
        </w:rPr>
        <w:t> </w:t>
      </w:r>
      <w:r>
        <w:rPr>
          <w:sz w:val="24"/>
        </w:rPr>
        <w:t>vigentes;</w:t>
      </w:r>
    </w:p>
    <w:p>
      <w:pPr>
        <w:pStyle w:val="ListParagraph"/>
        <w:numPr>
          <w:ilvl w:val="0"/>
          <w:numId w:val="11"/>
        </w:numPr>
        <w:tabs>
          <w:tab w:pos="705" w:val="left" w:leader="none"/>
          <w:tab w:pos="706" w:val="left" w:leader="none"/>
        </w:tabs>
        <w:spacing w:line="240" w:lineRule="auto" w:before="21" w:after="0"/>
        <w:ind w:left="706" w:right="0" w:hanging="567"/>
        <w:jc w:val="left"/>
        <w:rPr>
          <w:sz w:val="24"/>
        </w:rPr>
      </w:pPr>
      <w:r>
        <w:rPr>
          <w:sz w:val="24"/>
        </w:rPr>
        <w:t>Estabelecer suporte ao usuário, na utilização dos sistemas</w:t>
      </w:r>
      <w:r>
        <w:rPr>
          <w:spacing w:val="-32"/>
          <w:sz w:val="24"/>
        </w:rPr>
        <w:t> </w:t>
      </w:r>
      <w:r>
        <w:rPr>
          <w:sz w:val="24"/>
        </w:rPr>
        <w:t>institucionais;</w:t>
      </w:r>
    </w:p>
    <w:p>
      <w:pPr>
        <w:pStyle w:val="ListParagraph"/>
        <w:numPr>
          <w:ilvl w:val="0"/>
          <w:numId w:val="11"/>
        </w:numPr>
        <w:tabs>
          <w:tab w:pos="705" w:val="left" w:leader="none"/>
          <w:tab w:pos="706" w:val="left" w:leader="none"/>
        </w:tabs>
        <w:spacing w:line="240" w:lineRule="auto" w:before="22" w:after="0"/>
        <w:ind w:left="706" w:right="0" w:hanging="567"/>
        <w:jc w:val="left"/>
        <w:rPr>
          <w:sz w:val="24"/>
        </w:rPr>
      </w:pPr>
      <w:r>
        <w:rPr>
          <w:sz w:val="24"/>
        </w:rPr>
        <w:t>Realizar manutenções em</w:t>
      </w:r>
      <w:r>
        <w:rPr>
          <w:spacing w:val="1"/>
          <w:sz w:val="24"/>
        </w:rPr>
        <w:t> </w:t>
      </w:r>
      <w:r>
        <w:rPr>
          <w:sz w:val="24"/>
        </w:rPr>
        <w:t>hardware/software;</w:t>
      </w:r>
    </w:p>
    <w:p>
      <w:pPr>
        <w:pStyle w:val="ListParagraph"/>
        <w:numPr>
          <w:ilvl w:val="0"/>
          <w:numId w:val="11"/>
        </w:numPr>
        <w:tabs>
          <w:tab w:pos="705" w:val="left" w:leader="none"/>
          <w:tab w:pos="706" w:val="left" w:leader="none"/>
        </w:tabs>
        <w:spacing w:line="240" w:lineRule="auto" w:before="16" w:after="0"/>
        <w:ind w:left="706" w:right="0" w:hanging="567"/>
        <w:jc w:val="left"/>
        <w:rPr>
          <w:sz w:val="24"/>
        </w:rPr>
      </w:pPr>
      <w:r>
        <w:rPr>
          <w:sz w:val="24"/>
        </w:rPr>
        <w:t>Instalar softwares/aplicativos;</w:t>
      </w:r>
    </w:p>
    <w:p>
      <w:pPr>
        <w:pStyle w:val="ListParagraph"/>
        <w:numPr>
          <w:ilvl w:val="0"/>
          <w:numId w:val="11"/>
        </w:numPr>
        <w:tabs>
          <w:tab w:pos="705" w:val="left" w:leader="none"/>
          <w:tab w:pos="706" w:val="left" w:leader="none"/>
        </w:tabs>
        <w:spacing w:line="240" w:lineRule="auto" w:before="24" w:after="0"/>
        <w:ind w:left="706" w:right="0" w:hanging="567"/>
        <w:jc w:val="left"/>
        <w:rPr>
          <w:sz w:val="24"/>
        </w:rPr>
      </w:pPr>
      <w:r>
        <w:rPr>
          <w:sz w:val="24"/>
        </w:rPr>
        <w:t>Instalar e configurar</w:t>
      </w:r>
      <w:r>
        <w:rPr>
          <w:spacing w:val="-5"/>
          <w:sz w:val="24"/>
        </w:rPr>
        <w:t> </w:t>
      </w:r>
      <w:r>
        <w:rPr>
          <w:sz w:val="24"/>
        </w:rPr>
        <w:t>equipamentos;</w:t>
      </w:r>
    </w:p>
    <w:p>
      <w:pPr>
        <w:pStyle w:val="ListParagraph"/>
        <w:numPr>
          <w:ilvl w:val="0"/>
          <w:numId w:val="11"/>
        </w:numPr>
        <w:tabs>
          <w:tab w:pos="706" w:val="left" w:leader="none"/>
        </w:tabs>
        <w:spacing w:line="240" w:lineRule="auto" w:before="21" w:after="0"/>
        <w:ind w:left="706" w:right="0" w:hanging="567"/>
        <w:jc w:val="left"/>
        <w:rPr>
          <w:sz w:val="24"/>
        </w:rPr>
      </w:pPr>
      <w:r>
        <w:rPr>
          <w:sz w:val="24"/>
        </w:rPr>
        <w:t>Realizar manutenções na rede VoIP e na rede de</w:t>
      </w:r>
      <w:r>
        <w:rPr>
          <w:spacing w:val="-15"/>
          <w:sz w:val="24"/>
        </w:rPr>
        <w:t> </w:t>
      </w:r>
      <w:r>
        <w:rPr>
          <w:sz w:val="24"/>
        </w:rPr>
        <w:t>dados;</w:t>
      </w:r>
    </w:p>
    <w:p>
      <w:pPr>
        <w:pStyle w:val="ListParagraph"/>
        <w:numPr>
          <w:ilvl w:val="0"/>
          <w:numId w:val="11"/>
        </w:numPr>
        <w:tabs>
          <w:tab w:pos="706" w:val="left" w:leader="none"/>
        </w:tabs>
        <w:spacing w:line="254" w:lineRule="auto" w:before="17" w:after="0"/>
        <w:ind w:left="706" w:right="470" w:hanging="567"/>
        <w:jc w:val="both"/>
        <w:rPr>
          <w:sz w:val="24"/>
        </w:rPr>
      </w:pPr>
      <w:r>
        <w:rPr>
          <w:sz w:val="24"/>
        </w:rPr>
        <w:t>Reportar ao Secretário e Coordenadores eventos de difícil resolução, fora das competências técnicas buscando uma</w:t>
      </w:r>
      <w:r>
        <w:rPr>
          <w:spacing w:val="-13"/>
          <w:sz w:val="24"/>
        </w:rPr>
        <w:t> </w:t>
      </w:r>
      <w:r>
        <w:rPr>
          <w:sz w:val="24"/>
        </w:rPr>
        <w:t>resolução;</w:t>
      </w:r>
    </w:p>
    <w:p>
      <w:pPr>
        <w:pStyle w:val="ListParagraph"/>
        <w:numPr>
          <w:ilvl w:val="0"/>
          <w:numId w:val="11"/>
        </w:numPr>
        <w:tabs>
          <w:tab w:pos="706" w:val="left" w:leader="none"/>
        </w:tabs>
        <w:spacing w:line="259" w:lineRule="auto" w:before="10" w:after="0"/>
        <w:ind w:left="706" w:right="464" w:hanging="567"/>
        <w:jc w:val="both"/>
        <w:rPr>
          <w:sz w:val="24"/>
        </w:rPr>
      </w:pPr>
      <w:r>
        <w:rPr>
          <w:sz w:val="24"/>
        </w:rPr>
        <w:t>Fornecer dados, informações e indicadores, no âmbito de sua competência ao Secretário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responder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processos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controladoria,</w:t>
      </w:r>
      <w:r>
        <w:rPr>
          <w:spacing w:val="-7"/>
          <w:sz w:val="24"/>
        </w:rPr>
        <w:t> </w:t>
      </w:r>
      <w:r>
        <w:rPr>
          <w:sz w:val="24"/>
        </w:rPr>
        <w:t>auditoria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solicitação</w:t>
      </w:r>
      <w:r>
        <w:rPr>
          <w:spacing w:val="-4"/>
          <w:sz w:val="24"/>
        </w:rPr>
        <w:t> </w:t>
      </w:r>
      <w:r>
        <w:rPr>
          <w:sz w:val="24"/>
        </w:rPr>
        <w:t>de informações;</w:t>
      </w:r>
    </w:p>
    <w:p>
      <w:pPr>
        <w:pStyle w:val="ListParagraph"/>
        <w:numPr>
          <w:ilvl w:val="0"/>
          <w:numId w:val="11"/>
        </w:numPr>
        <w:tabs>
          <w:tab w:pos="706" w:val="left" w:leader="none"/>
        </w:tabs>
        <w:spacing w:line="254" w:lineRule="auto" w:before="0" w:after="0"/>
        <w:ind w:left="706" w:right="459" w:hanging="567"/>
        <w:jc w:val="both"/>
        <w:rPr>
          <w:sz w:val="24"/>
        </w:rPr>
      </w:pPr>
      <w:r>
        <w:rPr>
          <w:sz w:val="24"/>
        </w:rPr>
        <w:t>Desempenhar outras atividades no âmbito da sua atuação atribuídas pelo Secretário.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96"/>
        <w:ind w:right="383"/>
      </w:pPr>
      <w:r>
        <w:rPr/>
        <w:t>CAPÍTULO XIV</w:t>
      </w:r>
    </w:p>
    <w:p>
      <w:pPr>
        <w:spacing w:before="180"/>
        <w:ind w:left="550" w:right="398" w:firstLine="0"/>
        <w:jc w:val="center"/>
        <w:rPr>
          <w:b/>
          <w:sz w:val="24"/>
        </w:rPr>
      </w:pPr>
      <w:r>
        <w:rPr>
          <w:b/>
          <w:sz w:val="24"/>
        </w:rPr>
        <w:t>DAS DISPOSIÇÕES FINAIS</w:t>
      </w:r>
    </w:p>
    <w:p>
      <w:pPr>
        <w:pStyle w:val="BodyText"/>
        <w:spacing w:line="261" w:lineRule="auto" w:before="183"/>
        <w:ind w:left="139" w:right="470"/>
        <w:jc w:val="both"/>
      </w:pPr>
      <w:r>
        <w:rPr>
          <w:b/>
        </w:rPr>
        <w:t>Art. 37. </w:t>
      </w:r>
      <w:r>
        <w:rPr/>
        <w:t>As atividades da STI serão normatizadas por este Regimento, pelas normas e ordens de serviço emanadas pela Reitoria, pelos planos estratégicos e táticos institucionais e pela Legislação em vigor.</w:t>
      </w:r>
    </w:p>
    <w:p>
      <w:pPr>
        <w:pStyle w:val="BodyText"/>
        <w:spacing w:line="259" w:lineRule="auto" w:before="146"/>
        <w:ind w:left="139" w:right="446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38.</w:t>
      </w:r>
      <w:r>
        <w:rPr>
          <w:b/>
          <w:spacing w:val="-7"/>
        </w:rPr>
        <w:t> </w:t>
      </w:r>
      <w:r>
        <w:rPr/>
        <w:t>As</w:t>
      </w:r>
      <w:r>
        <w:rPr>
          <w:spacing w:val="-4"/>
        </w:rPr>
        <w:t> </w:t>
      </w:r>
      <w:r>
        <w:rPr/>
        <w:t>atribuições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estruturação</w:t>
      </w:r>
      <w:r>
        <w:rPr>
          <w:spacing w:val="-7"/>
        </w:rPr>
        <w:t> </w:t>
      </w:r>
      <w:r>
        <w:rPr/>
        <w:t>organizacionais</w:t>
      </w:r>
      <w:r>
        <w:rPr>
          <w:spacing w:val="-4"/>
        </w:rPr>
        <w:t> </w:t>
      </w:r>
      <w:r>
        <w:rPr/>
        <w:t>estabelecidas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Regimento entrarão</w:t>
      </w:r>
      <w:r>
        <w:rPr>
          <w:spacing w:val="-11"/>
        </w:rPr>
        <w:t> </w:t>
      </w:r>
      <w:r>
        <w:rPr/>
        <w:t>em</w:t>
      </w:r>
      <w:r>
        <w:rPr>
          <w:spacing w:val="-14"/>
        </w:rPr>
        <w:t> </w:t>
      </w:r>
      <w:r>
        <w:rPr/>
        <w:t>vigor,</w:t>
      </w:r>
      <w:r>
        <w:rPr>
          <w:spacing w:val="-11"/>
        </w:rPr>
        <w:t> </w:t>
      </w:r>
      <w:r>
        <w:rPr/>
        <w:t>após</w:t>
      </w:r>
      <w:r>
        <w:rPr>
          <w:spacing w:val="-14"/>
        </w:rPr>
        <w:t> </w:t>
      </w:r>
      <w:r>
        <w:rPr/>
        <w:t>Homologação</w:t>
      </w:r>
      <w:r>
        <w:rPr>
          <w:spacing w:val="-10"/>
        </w:rPr>
        <w:t> </w:t>
      </w:r>
      <w:r>
        <w:rPr/>
        <w:t>pelo</w:t>
      </w:r>
      <w:r>
        <w:rPr>
          <w:spacing w:val="-11"/>
        </w:rPr>
        <w:t> </w:t>
      </w:r>
      <w:r>
        <w:rPr/>
        <w:t>Comitê</w:t>
      </w:r>
      <w:r>
        <w:rPr>
          <w:spacing w:val="-11"/>
        </w:rPr>
        <w:t> </w:t>
      </w:r>
      <w:r>
        <w:rPr/>
        <w:t>Gestor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Tecnologia</w:t>
      </w:r>
      <w:r>
        <w:rPr>
          <w:spacing w:val="-12"/>
        </w:rPr>
        <w:t> </w:t>
      </w:r>
      <w:r>
        <w:rPr/>
        <w:t>da</w:t>
      </w:r>
      <w:r>
        <w:rPr>
          <w:spacing w:val="-6"/>
        </w:rPr>
        <w:t> </w:t>
      </w:r>
      <w:r>
        <w:rPr/>
        <w:t>Informação.</w:t>
      </w:r>
    </w:p>
    <w:p>
      <w:pPr>
        <w:spacing w:after="0" w:line="259" w:lineRule="auto"/>
        <w:jc w:val="both"/>
        <w:sectPr>
          <w:pgSz w:w="11920" w:h="16850"/>
          <w:pgMar w:header="706" w:footer="615" w:top="2420" w:bottom="840" w:left="1560" w:right="1240"/>
        </w:sectPr>
      </w:pPr>
    </w:p>
    <w:p>
      <w:pPr>
        <w:pStyle w:val="BodyText"/>
        <w:spacing w:line="266" w:lineRule="auto"/>
        <w:ind w:left="139" w:right="454"/>
        <w:jc w:val="both"/>
      </w:pPr>
      <w:r>
        <w:rPr>
          <w:b/>
        </w:rPr>
        <w:t>Art. 39. </w:t>
      </w:r>
      <w:r>
        <w:rPr/>
        <w:t>As atribuições descritas neste Regimento serão assumidas e executadas de forma complementar, sem prejuízo das atribuições definidas pela legislação vigente.</w:t>
      </w:r>
    </w:p>
    <w:p>
      <w:pPr>
        <w:pStyle w:val="BodyText"/>
        <w:spacing w:line="261" w:lineRule="auto" w:before="139"/>
        <w:ind w:left="139" w:right="448"/>
        <w:jc w:val="both"/>
      </w:pPr>
      <w:r>
        <w:rPr>
          <w:b/>
        </w:rPr>
        <w:t>Art. 40. </w:t>
      </w:r>
      <w:r>
        <w:rPr/>
        <w:t>A Secretaria de Tecnologia da Informação deve alinhar sua organização administrativa, observando a disponibilidade dos seus recursos, às necessidades de estruturação organizacional previstas nos instrumentos de planejamento institucionais, como PDTI e PDI.</w:t>
      </w:r>
    </w:p>
    <w:p>
      <w:pPr>
        <w:pStyle w:val="BodyText"/>
        <w:spacing w:line="261" w:lineRule="auto" w:before="142"/>
        <w:ind w:left="139" w:right="458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41.</w:t>
      </w:r>
      <w:r>
        <w:rPr>
          <w:b/>
          <w:spacing w:val="-6"/>
        </w:rPr>
        <w:t> </w:t>
      </w:r>
      <w:r>
        <w:rPr/>
        <w:t>Os</w:t>
      </w:r>
      <w:r>
        <w:rPr>
          <w:spacing w:val="-10"/>
        </w:rPr>
        <w:t> </w:t>
      </w:r>
      <w:r>
        <w:rPr/>
        <w:t>casos</w:t>
      </w:r>
      <w:r>
        <w:rPr>
          <w:spacing w:val="-6"/>
        </w:rPr>
        <w:t> </w:t>
      </w:r>
      <w:r>
        <w:rPr/>
        <w:t>omissos,</w:t>
      </w:r>
      <w:r>
        <w:rPr>
          <w:spacing w:val="-7"/>
        </w:rPr>
        <w:t> </w:t>
      </w:r>
      <w:r>
        <w:rPr/>
        <w:t>neste</w:t>
      </w:r>
      <w:r>
        <w:rPr>
          <w:spacing w:val="-6"/>
        </w:rPr>
        <w:t> </w:t>
      </w:r>
      <w:r>
        <w:rPr/>
        <w:t>Regimento,</w:t>
      </w:r>
      <w:r>
        <w:rPr>
          <w:spacing w:val="-8"/>
        </w:rPr>
        <w:t> </w:t>
      </w:r>
      <w:r>
        <w:rPr/>
        <w:t>devem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apresentados</w:t>
      </w:r>
      <w:r>
        <w:rPr>
          <w:spacing w:val="-9"/>
        </w:rPr>
        <w:t> </w:t>
      </w:r>
      <w:r>
        <w:rPr/>
        <w:t>pelo</w:t>
      </w:r>
      <w:r>
        <w:rPr>
          <w:spacing w:val="-8"/>
        </w:rPr>
        <w:t> </w:t>
      </w:r>
      <w:r>
        <w:rPr/>
        <w:t>Secretário</w:t>
      </w:r>
      <w:r>
        <w:rPr>
          <w:spacing w:val="-8"/>
        </w:rPr>
        <w:t> </w:t>
      </w:r>
      <w:r>
        <w:rPr/>
        <w:t>ao Comitê Gestor de Tecnologia da Informação e para apreciação e tomada de decisão, cabendo recurso ao Conselho</w:t>
      </w:r>
      <w:r>
        <w:rPr>
          <w:spacing w:val="3"/>
        </w:rPr>
        <w:t> </w:t>
      </w:r>
      <w:r>
        <w:rPr/>
        <w:t>Universitário.</w:t>
      </w:r>
    </w:p>
    <w:p>
      <w:pPr>
        <w:spacing w:after="0" w:line="261" w:lineRule="auto"/>
        <w:jc w:val="both"/>
        <w:sectPr>
          <w:pgSz w:w="11920" w:h="16850"/>
          <w:pgMar w:header="706" w:footer="615" w:top="2420" w:bottom="840" w:left="1560" w:right="1240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52"/>
        <w:ind w:right="858"/>
      </w:pPr>
      <w:r>
        <w:rPr/>
        <w:t>ORGANOGRAMA</w:t>
      </w:r>
    </w:p>
    <w:p>
      <w:pPr>
        <w:spacing w:before="179"/>
        <w:ind w:left="550" w:right="857" w:firstLine="0"/>
        <w:jc w:val="center"/>
        <w:rPr>
          <w:b/>
          <w:sz w:val="24"/>
        </w:rPr>
      </w:pPr>
      <w:r>
        <w:rPr/>
        <w:pict>
          <v:group style="position:absolute;margin-left:84.550003pt;margin-top:81.615807pt;width:455.4pt;height:304.75pt;mso-position-horizontal-relative:page;mso-position-vertical-relative:paragraph;z-index:251667456" coordorigin="1691,1632" coordsize="9108,6095">
            <v:line style="position:absolute" from="9228,4689" to="9228,5122" stroked="true" strokeweight="1pt" strokecolor="#5b9bd2">
              <v:stroke dashstyle="solid"/>
            </v:line>
            <v:shape style="position:absolute;left:2979;top:2492;width:6249;height:1345" coordorigin="2979,2492" coordsize="6249,1345" path="m6103,2492l6103,3600,9228,3600,9228,3837m6103,2492l6103,3817m6103,2492l6103,2999,2979,2999,2979,3235e" filled="false" stroked="true" strokeweight="1pt" strokecolor="#6dac46">
              <v:path arrowok="t"/>
              <v:stroke dashstyle="solid"/>
            </v:shape>
            <v:shape style="position:absolute;left:4825;top:1642;width:2557;height:850" coordorigin="4825,1642" coordsize="2557,850" path="m7297,1642l4910,1642,4877,1648,4850,1667,4832,1694,4825,1727,4825,2407,4832,2440,4850,2467,4877,2485,4910,2492,7297,2492,7330,2485,7357,2467,7375,2440,7382,2407,7382,1727,7375,1694,7357,1667,7330,1648,7297,1642xe" filled="true" fillcolor="#ffc000" stroked="false">
              <v:path arrowok="t"/>
              <v:fill type="solid"/>
            </v:shape>
            <v:shape style="position:absolute;left:4825;top:1642;width:2557;height:850" coordorigin="4825,1642" coordsize="2557,850" path="m4825,1727l4832,1694,4850,1667,4877,1648,4910,1642,7297,1642,7330,1648,7357,1667,7375,1694,7382,1727,7382,2407,7375,2440,7357,2467,7330,2485,7297,2492,4910,2492,4877,2485,4850,2467,4832,2440,4825,2407,4825,1727xe" filled="false" stroked="true" strokeweight="1pt" strokecolor="#ffffff">
              <v:path arrowok="t"/>
              <v:stroke dashstyle="solid"/>
            </v:shape>
            <v:shape style="position:absolute;left:5109;top:1912;width:2557;height:851" coordorigin="5109,1912" coordsize="2557,851" path="m7581,1912l5194,1912,5161,1919,5134,1937,5116,1964,5109,1998,5109,2678,5116,2711,5134,2738,5161,2756,5194,2763,7581,2763,7614,2756,7641,2738,7659,2711,7666,2678,7666,1998,7659,1964,7641,1937,7614,1919,7581,1912xe" filled="true" fillcolor="#ffffff" stroked="false">
              <v:path arrowok="t"/>
              <v:fill opacity="59110f" type="solid"/>
            </v:shape>
            <v:shape style="position:absolute;left:5109;top:1912;width:2557;height:851" coordorigin="5109,1912" coordsize="2557,851" path="m5109,1998l5116,1964,5134,1937,5161,1919,5194,1912,7581,1912,7614,1919,7641,1937,7659,1964,7666,1998,7666,2678,7659,2711,7641,2738,7614,2756,7581,2763,5194,2763,5161,2756,5134,2738,5116,2711,5109,2678,5109,1998xe" filled="false" stroked="true" strokeweight="1pt" strokecolor="#ffc000">
              <v:path arrowok="t"/>
              <v:stroke dashstyle="solid"/>
            </v:shape>
            <v:line style="position:absolute" from="2979,4088" to="2979,5122" stroked="true" strokeweight="1pt" strokecolor="#5b9bd2">
              <v:stroke dashstyle="solid"/>
            </v:line>
            <v:shape style="position:absolute;left:1701;top:3236;width:2556;height:851" coordorigin="1701,3236" coordsize="2556,851" path="m4172,3236l1786,3236,1753,3243,1726,3261,1708,3288,1701,3322,1701,4002,1708,4035,1726,4062,1753,4080,1786,4087,4172,4087,4205,4080,4232,4062,4251,4035,4257,4002,4257,3322,4251,3288,4232,3261,4205,3243,4172,3236xe" filled="true" fillcolor="#6dac46" stroked="false">
              <v:path arrowok="t"/>
              <v:fill type="solid"/>
            </v:shape>
            <v:shape style="position:absolute;left:1701;top:3236;width:2556;height:851" coordorigin="1701,3236" coordsize="2556,851" path="m1701,3322l1708,3288,1726,3261,1753,3243,1786,3236,4172,3236,4205,3243,4232,3261,4251,3288,4257,3322,4257,4002,4251,4035,4232,4062,4205,4080,4172,4087,1786,4087,1753,4080,1726,4062,1708,4035,1701,4002,1701,3322xe" filled="false" stroked="true" strokeweight="1pt" strokecolor="#ffffff">
              <v:path arrowok="t"/>
              <v:stroke dashstyle="solid"/>
            </v:shape>
            <v:shape style="position:absolute;left:1985;top:3506;width:2556;height:851" coordorigin="1985,3506" coordsize="2556,851" path="m4456,3506l2070,3506,2037,3513,2010,3531,1992,3558,1985,3591,1985,4272,1992,4305,2010,4332,2037,4350,2070,4357,4456,4357,4489,4350,4516,4332,4535,4305,4541,4272,4541,3591,4535,3558,4516,3531,4489,3513,4456,3506xe" filled="true" fillcolor="#ffffff" stroked="false">
              <v:path arrowok="t"/>
              <v:fill opacity="59110f" type="solid"/>
            </v:shape>
            <v:shape style="position:absolute;left:1985;top:3506;width:2556;height:851" coordorigin="1985,3506" coordsize="2556,851" path="m1985,3591l1992,3558,2010,3531,2037,3513,2070,3506,4456,3506,4489,3513,4516,3531,4535,3558,4541,3591,4541,4272,4535,4305,4516,4332,4489,4350,4456,4357,2070,4357,2037,4350,2010,4332,1992,4305,1985,4272,1985,3591xe" filled="false" stroked="true" strokeweight="1pt" strokecolor="#6dac46">
              <v:path arrowok="t"/>
              <v:stroke dashstyle="solid"/>
            </v:shape>
            <v:line style="position:absolute" from="2979,5973" to="2979,6597" stroked="true" strokeweight="1pt" strokecolor="#eb7a2e">
              <v:stroke dashstyle="solid"/>
            </v:line>
            <v:shape style="position:absolute;left:1701;top:5121;width:2556;height:851" coordorigin="1701,5121" coordsize="2556,851" path="m4172,5121l1786,5121,1753,5128,1726,5146,1708,5173,1701,5206,1701,5887,1708,5920,1726,5947,1753,5965,1786,5972,4172,5972,4205,5965,4232,5947,4251,5920,4257,5887,4257,5206,4251,5173,4232,5146,4205,5128,4172,5121xe" filled="true" fillcolor="#5b9bd2" stroked="false">
              <v:path arrowok="t"/>
              <v:fill type="solid"/>
            </v:shape>
            <v:shape style="position:absolute;left:1701;top:5121;width:2556;height:851" coordorigin="1701,5121" coordsize="2556,851" path="m1701,5206l1708,5173,1726,5146,1753,5128,1786,5121,4172,5121,4205,5128,4232,5146,4251,5173,4257,5206,4257,5887,4251,5920,4232,5947,4205,5965,4172,5972,1786,5972,1753,5965,1726,5947,1708,5920,1701,5887,1701,5206xe" filled="false" stroked="true" strokeweight="1pt" strokecolor="#ffffff">
              <v:path arrowok="t"/>
              <v:stroke dashstyle="solid"/>
            </v:shape>
            <v:shape style="position:absolute;left:1985;top:5391;width:2556;height:851" coordorigin="1985,5391" coordsize="2556,851" path="m4456,5391l2070,5391,2037,5398,2010,5416,1992,5443,1985,5476,1985,6156,1992,6189,2010,6217,2037,6235,2070,6242,4456,6242,4489,6235,4516,6217,4535,6189,4541,6156,4541,5476,4535,5443,4516,5416,4489,5398,4456,5391xe" filled="true" fillcolor="#ffffff" stroked="false">
              <v:path arrowok="t"/>
              <v:fill opacity="59110f" type="solid"/>
            </v:shape>
            <v:shape style="position:absolute;left:1985;top:5391;width:2556;height:851" coordorigin="1985,5391" coordsize="2556,851" path="m1985,5476l1992,5443,2010,5416,2037,5398,2070,5391,4456,5391,4489,5398,4516,5416,4535,5443,4541,5476,4541,6156,4535,6189,4516,6217,4489,6235,4456,6242,2070,6242,2037,6235,2010,6217,1992,6189,1985,6156,1985,5476xe" filled="false" stroked="true" strokeweight="1pt" strokecolor="#5b9bd2">
              <v:path arrowok="t"/>
              <v:stroke dashstyle="solid"/>
            </v:shape>
            <v:shape style="position:absolute;left:1701;top:6596;width:2556;height:851" coordorigin="1701,6596" coordsize="2556,851" path="m4172,6596l1786,6596,1753,6603,1726,6621,1708,6648,1701,6681,1701,7362,1708,7395,1726,7422,1753,7440,1786,7447,4172,7447,4205,7440,4232,7422,4251,7395,4257,7362,4257,6681,4251,6648,4232,6621,4205,6603,4172,6596xe" filled="true" fillcolor="#eb7a2e" stroked="false">
              <v:path arrowok="t"/>
              <v:fill type="solid"/>
            </v:shape>
            <v:shape style="position:absolute;left:1701;top:6596;width:2556;height:851" coordorigin="1701,6596" coordsize="2556,851" path="m1701,6681l1708,6648,1726,6621,1753,6603,1786,6596,4172,6596,4205,6603,4232,6621,4251,6648,4257,6681,4257,7362,4251,7395,4232,7422,4205,7440,4172,7447,1786,7447,1753,7440,1726,7422,1708,7395,1701,7362,1701,6681xe" filled="false" stroked="true" strokeweight="1pt" strokecolor="#ffffff">
              <v:path arrowok="t"/>
              <v:stroke dashstyle="solid"/>
            </v:shape>
            <v:line style="position:absolute" from="6103,4670" to="6103,5122" stroked="true" strokeweight="1pt" strokecolor="#5b9bd2">
              <v:stroke dashstyle="solid"/>
            </v:line>
            <v:shape style="position:absolute;left:4825;top:3818;width:2557;height:851" coordorigin="4825,3818" coordsize="2557,851" path="m7297,3818l4910,3818,4877,3825,4850,3843,4832,3870,4825,3903,4825,4584,4832,4617,4850,4644,4877,4662,4910,4669,7297,4669,7330,4662,7357,4644,7375,4617,7382,4584,7382,3903,7375,3870,7357,3843,7330,3825,7297,3818xe" filled="true" fillcolor="#6dac46" stroked="false">
              <v:path arrowok="t"/>
              <v:fill type="solid"/>
            </v:shape>
            <v:shape style="position:absolute;left:4825;top:3818;width:2557;height:851" coordorigin="4825,3818" coordsize="2557,851" path="m4825,3903l4832,3870,4850,3843,4877,3825,4910,3818,7297,3818,7330,3825,7357,3843,7375,3870,7382,3903,7382,4584,7375,4617,7357,4644,7330,4662,7297,4669,4910,4669,4877,4662,4850,4644,4832,4617,4825,4584,4825,3903xe" filled="false" stroked="true" strokeweight="1pt" strokecolor="#ffffff">
              <v:path arrowok="t"/>
              <v:stroke dashstyle="solid"/>
            </v:shape>
            <v:shape style="position:absolute;left:5109;top:4088;width:2557;height:851" coordorigin="5109,4088" coordsize="2557,851" path="m7581,4088l5194,4088,5161,4095,5134,4113,5116,4140,5109,4173,5109,4854,5116,4887,5134,4914,5161,4932,5194,4939,7581,4939,7614,4932,7641,4914,7659,4887,7666,4854,7666,4173,7659,4140,7641,4113,7614,4095,7581,4088xe" filled="true" fillcolor="#ffffff" stroked="false">
              <v:path arrowok="t"/>
              <v:fill opacity="59110f" type="solid"/>
            </v:shape>
            <v:shape style="position:absolute;left:5109;top:4088;width:2557;height:851" coordorigin="5109,4088" coordsize="2557,851" path="m5109,4173l5116,4140,5134,4113,5161,4095,5194,4088,7581,4088,7614,4095,7641,4113,7659,4140,7666,4173,7666,4854,7659,4887,7641,4914,7614,4932,7581,4939,5194,4939,5161,4932,5134,4914,5116,4887,5109,4854,5109,4173xe" filled="false" stroked="true" strokeweight="1pt" strokecolor="#6dac46">
              <v:path arrowok="t"/>
              <v:stroke dashstyle="solid"/>
            </v:shape>
            <v:shape style="position:absolute;left:1975;top:6856;width:2576;height:871" type="#_x0000_t75" stroked="false">
              <v:imagedata r:id="rId11" o:title=""/>
            </v:shape>
            <v:shape style="position:absolute;left:4825;top:5121;width:2557;height:851" coordorigin="4825,5121" coordsize="2557,851" path="m7297,5121l4910,5121,4877,5128,4850,5146,4832,5173,4825,5206,4825,5887,4832,5920,4850,5947,4877,5965,4910,5972,7297,5972,7330,5965,7357,5947,7375,5920,7382,5887,7382,5206,7375,5173,7357,5146,7330,5128,7297,5121xe" filled="true" fillcolor="#5b9bd2" stroked="false">
              <v:path arrowok="t"/>
              <v:fill type="solid"/>
            </v:shape>
            <v:shape style="position:absolute;left:4825;top:5121;width:2557;height:851" coordorigin="4825,5121" coordsize="2557,851" path="m4825,5206l4832,5173,4850,5146,4877,5128,4910,5121,7297,5121,7330,5128,7357,5146,7375,5173,7382,5206,7382,5887,7375,5920,7357,5947,7330,5965,7297,5972,4910,5972,4877,5965,4850,5947,4832,5920,4825,5887,4825,5206xe" filled="false" stroked="true" strokeweight="1pt" strokecolor="#ffffff">
              <v:path arrowok="t"/>
              <v:stroke dashstyle="solid"/>
            </v:shape>
            <v:shape style="position:absolute;left:7949;top:3837;width:2556;height:850" coordorigin="7949,3837" coordsize="2556,850" path="m10420,3837l8034,3837,8001,3843,7974,3862,7955,3889,7949,3922,7949,4602,7955,4635,7974,4662,8001,4680,8034,4687,10420,4687,10453,4680,10480,4662,10498,4635,10505,4602,10505,3922,10498,3889,10480,3862,10453,3843,10420,3837xe" filled="true" fillcolor="#6dac46" stroked="false">
              <v:path arrowok="t"/>
              <v:fill type="solid"/>
            </v:shape>
            <v:shape style="position:absolute;left:7949;top:3837;width:2556;height:850" coordorigin="7949,3837" coordsize="2556,850" path="m7949,3922l7955,3889,7974,3862,8001,3843,8034,3837,10420,3837,10453,3843,10480,3862,10498,3889,10505,3922,10505,4602,10498,4635,10480,4662,10453,4680,10420,4687,8034,4687,8001,4680,7974,4662,7955,4635,7949,4602,7949,3922xe" filled="false" stroked="true" strokeweight="1pt" strokecolor="#ffffff">
              <v:path arrowok="t"/>
              <v:stroke dashstyle="solid"/>
            </v:shape>
            <v:shape style="position:absolute;left:8233;top:4107;width:2556;height:850" coordorigin="8233,4107" coordsize="2556,850" path="m10704,4107l8318,4107,8285,4113,8258,4132,8239,4159,8233,4192,8233,4872,8239,4905,8258,4932,8285,4950,8318,4957,10704,4957,10737,4950,10764,4932,10782,4905,10789,4872,10789,4192,10782,4159,10764,4132,10737,4113,10704,4107xe" filled="true" fillcolor="#ffffff" stroked="false">
              <v:path arrowok="t"/>
              <v:fill opacity="59110f" type="solid"/>
            </v:shape>
            <v:shape style="position:absolute;left:8233;top:4107;width:2556;height:850" coordorigin="8233,4107" coordsize="2556,850" path="m8233,4192l8239,4159,8258,4132,8285,4113,8318,4107,10704,4107,10737,4113,10764,4132,10782,4159,10789,4192,10789,4872,10782,4905,10764,4932,10737,4950,10704,4957,8318,4957,8285,4950,8258,4932,8239,4905,8233,4872,8233,4192xe" filled="false" stroked="true" strokeweight="1pt" strokecolor="#6dac46">
              <v:path arrowok="t"/>
              <v:stroke dashstyle="solid"/>
            </v:shape>
            <v:shape style="position:absolute;left:7949;top:5121;width:2556;height:851" coordorigin="7949,5121" coordsize="2556,851" path="m10420,5121l8034,5121,8001,5128,7974,5146,7955,5173,7949,5206,7949,5887,7955,5920,7974,5947,8001,5965,8034,5972,10420,5972,10453,5965,10480,5947,10498,5920,10505,5887,10505,5206,10498,5173,10480,5146,10453,5128,10420,5121xe" filled="true" fillcolor="#5b9bd2" stroked="false">
              <v:path arrowok="t"/>
              <v:fill type="solid"/>
            </v:shape>
            <v:shape style="position:absolute;left:7949;top:5121;width:2556;height:851" coordorigin="7949,5121" coordsize="2556,851" path="m7949,5206l7955,5173,7974,5146,8001,5128,8034,5121,10420,5121,10453,5128,10480,5146,10498,5173,10505,5206,10505,5887,10498,5920,10480,5947,10453,5965,10420,5972,8034,5972,8001,5965,7974,5947,7955,5920,7949,5887,7949,5206xe" filled="false" stroked="true" strokeweight="1pt" strokecolor="#ffffff">
              <v:path arrowok="t"/>
              <v:stroke dashstyle="solid"/>
            </v:shape>
            <v:shape style="position:absolute;left:5099;top:5381;width:2577;height:871" type="#_x0000_t75" stroked="false">
              <v:imagedata r:id="rId12" o:title=""/>
            </v:shape>
            <v:shape style="position:absolute;left:8223;top:5381;width:2576;height:871" type="#_x0000_t75" stroked="false">
              <v:imagedata r:id="rId13" o:title=""/>
            </v:shape>
            <v:shape style="position:absolute;left:5864;top:2239;width:108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SECRETÁRIO</w:t>
                    </w:r>
                  </w:p>
                </w:txbxContent>
              </v:textbox>
              <w10:wrap type="none"/>
            </v:shape>
            <v:shape style="position:absolute;left:2395;top:3597;width:1760;height:68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DEPARTAMENTO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pacing w:val="-7"/>
                        <w:sz w:val="21"/>
                      </w:rPr>
                      <w:t>DE</w:t>
                    </w:r>
                  </w:p>
                  <w:p>
                    <w:pPr>
                      <w:spacing w:line="220" w:lineRule="auto" w:before="4"/>
                      <w:ind w:left="4" w:right="24" w:firstLine="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SISTEMAS DE INFORMAÇÕES -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DSI</w:t>
                    </w:r>
                  </w:p>
                </w:txbxContent>
              </v:textbox>
              <w10:wrap type="none"/>
            </v:shape>
            <v:shape style="position:absolute;left:5326;top:4183;width:2149;height:67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2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COORDENAÇÃO DE</w:t>
                    </w:r>
                  </w:p>
                  <w:p>
                    <w:pPr>
                      <w:spacing w:line="216" w:lineRule="auto" w:before="8"/>
                      <w:ind w:left="0" w:right="-14" w:firstLine="216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INFRAESTRUTURA E SERVIÇOS DE REDE - CISR</w:t>
                    </w:r>
                  </w:p>
                </w:txbxContent>
              </v:textbox>
              <w10:wrap type="none"/>
            </v:shape>
            <v:shape style="position:absolute;left:8697;top:4317;width:1666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COORDENAÇÃO DE</w:t>
                    </w:r>
                  </w:p>
                  <w:p>
                    <w:pPr>
                      <w:spacing w:line="241" w:lineRule="exact" w:before="0"/>
                      <w:ind w:left="0" w:right="1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SUPORTE - CS</w:t>
                    </w:r>
                  </w:p>
                </w:txbxContent>
              </v:textbox>
              <w10:wrap type="none"/>
            </v:shape>
            <v:shape style="position:absolute;left:2189;top:5851;width:2170;height:447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2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COORDENAÇÃO DE</w:t>
                    </w:r>
                  </w:p>
                  <w:p>
                    <w:pPr>
                      <w:spacing w:line="242" w:lineRule="exact" w:before="0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DESENVOLVIMENTO - CD</w:t>
                    </w:r>
                  </w:p>
                </w:txbxContent>
              </v:textbox>
              <w10:wrap type="none"/>
            </v:shape>
            <v:shape style="position:absolute;left:5437;top:5484;width:1927;height:692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1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SEÇÃO DE SERVIÇOS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</w:p>
                  <w:p>
                    <w:pPr>
                      <w:spacing w:line="225" w:lineRule="auto" w:before="4"/>
                      <w:ind w:left="0" w:right="18" w:hanging="5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APLICAÇÕES INSTITUCIONAIS -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pacing w:val="-4"/>
                        <w:sz w:val="21"/>
                      </w:rPr>
                      <w:t>SSAI</w:t>
                    </w:r>
                  </w:p>
                </w:txbxContent>
              </v:textbox>
              <w10:wrap type="none"/>
            </v:shape>
            <v:shape style="position:absolute;left:8490;top:5724;width:207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SEÇÃO DE SUPORTE - SS</w:t>
                    </w:r>
                  </w:p>
                </w:txbxContent>
              </v:textbox>
              <w10:wrap type="none"/>
            </v:shape>
            <v:shape style="position:absolute;left:2251;top:6962;width:2045;height:687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6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SEÇÃO DE</w:t>
                    </w:r>
                  </w:p>
                  <w:p>
                    <w:pPr>
                      <w:spacing w:line="238" w:lineRule="exact" w:before="0"/>
                      <w:ind w:left="-1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DESENVOLVIMENTO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</w:p>
                  <w:p>
                    <w:pPr>
                      <w:spacing w:line="245" w:lineRule="exact" w:before="0"/>
                      <w:ind w:left="6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SISTEMAS - SDS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Secretaria de Tecnologia da Informação - STI</w:t>
      </w:r>
    </w:p>
    <w:p>
      <w:pPr>
        <w:spacing w:after="0"/>
        <w:jc w:val="center"/>
        <w:rPr>
          <w:sz w:val="24"/>
        </w:rPr>
        <w:sectPr>
          <w:headerReference w:type="default" r:id="rId10"/>
          <w:pgSz w:w="11920" w:h="16850"/>
          <w:pgMar w:header="706" w:footer="615" w:top="2420" w:bottom="840" w:left="1560" w:right="1240"/>
        </w:sectPr>
      </w:pPr>
    </w:p>
    <w:p>
      <w:pPr>
        <w:pStyle w:val="BodyText"/>
        <w:spacing w:before="6"/>
        <w:rPr>
          <w:b/>
          <w:sz w:val="8"/>
        </w:rPr>
      </w:pPr>
    </w:p>
    <w:p>
      <w:pPr>
        <w:spacing w:after="0"/>
        <w:rPr>
          <w:sz w:val="8"/>
        </w:rPr>
        <w:sectPr>
          <w:headerReference w:type="default" r:id="rId14"/>
          <w:footerReference w:type="default" r:id="rId15"/>
          <w:pgSz w:w="11910" w:h="16840"/>
          <w:pgMar w:header="0" w:footer="0" w:top="840" w:bottom="280" w:left="1260" w:right="1260"/>
        </w:sectPr>
      </w:pPr>
    </w:p>
    <w:p>
      <w:pPr>
        <w:spacing w:before="96"/>
        <w:ind w:left="166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>
      <w:pPr>
        <w:spacing w:line="244" w:lineRule="auto" w:before="4"/>
        <w:ind w:left="1662" w:right="23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251668480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 em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20/02/2020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460" w:bottom="280" w:left="1260" w:right="1260"/>
          <w:cols w:num="2" w:equalWidth="0">
            <w:col w:w="6676" w:space="44"/>
            <w:col w:w="2670"/>
          </w:cols>
        </w:sect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before="94"/>
        <w:ind w:left="2836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03/2020 - GR (11.01.02)</w:t>
      </w:r>
    </w:p>
    <w:p>
      <w:pPr>
        <w:spacing w:before="3"/>
        <w:ind w:left="2837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Documento: 307)</w:t>
      </w:r>
    </w:p>
    <w:p>
      <w:pPr>
        <w:pStyle w:val="BodyText"/>
        <w:spacing w:before="3"/>
        <w:rPr>
          <w:rFonts w:ascii="Times New Roman"/>
          <w:b/>
          <w:sz w:val="11"/>
        </w:rPr>
      </w:pPr>
    </w:p>
    <w:p>
      <w:pPr>
        <w:spacing w:before="94"/>
        <w:ind w:left="2883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spacing w:line="216" w:lineRule="exact" w:before="0"/>
        <w:ind w:left="2892" w:right="2883" w:firstLine="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21/02/2020 11:12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2892" w:right="2882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JULIANELI TOLENTINO DE LIMA</w:t>
      </w:r>
    </w:p>
    <w:p>
      <w:pPr>
        <w:spacing w:line="297" w:lineRule="auto" w:before="33"/>
        <w:ind w:left="4460" w:right="4398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REITOR </w:t>
      </w:r>
      <w:r>
        <w:rPr>
          <w:rFonts w:ascii="Times New Roman"/>
          <w:i/>
          <w:sz w:val="15"/>
        </w:rPr>
        <w:t>1528832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0"/>
        <w:rPr>
          <w:rFonts w:ascii="Times New Roman"/>
          <w:i/>
          <w:sz w:val="16"/>
        </w:rPr>
      </w:pPr>
    </w:p>
    <w:p>
      <w:pPr>
        <w:spacing w:line="242" w:lineRule="auto" w:before="1"/>
        <w:ind w:left="355" w:right="353" w:hanging="2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17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307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2020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20/02/2020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548c770b6c</w:t>
      </w:r>
    </w:p>
    <w:sectPr>
      <w:type w:val="continuous"/>
      <w:pgSz w:w="11910" w:h="16840"/>
      <w:pgMar w:top="46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289993pt;margin-top:798.409973pt;width:313.4pt;height:12pt;mso-position-horizontal-relative:page;mso-position-vertical-relative:page;z-index:-2522593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Aprovado pelo Comitê Gestor da Univasf – CGTI/UNIVASF, em 09/12/2019.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058176">
          <wp:simplePos x="0" y="0"/>
          <wp:positionH relativeFrom="page">
            <wp:posOffset>3465195</wp:posOffset>
          </wp:positionH>
          <wp:positionV relativeFrom="page">
            <wp:posOffset>448335</wp:posOffset>
          </wp:positionV>
          <wp:extent cx="627379" cy="649579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379" cy="649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76.169998pt;margin-top:85.043457pt;width:242.5pt;height:37.4pt;mso-position-horizontal-relative:page;mso-position-vertical-relative:page;z-index:-252257280" type="#_x0000_t202" filled="false" stroked="false">
          <v:textbox inset="0,0,0,0">
            <w:txbxContent>
              <w:p>
                <w:pPr>
                  <w:spacing w:line="242" w:lineRule="auto" w:before="12"/>
                  <w:ind w:left="183" w:right="69" w:firstLine="1128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Ministério da Educação Universidade Federal do Vale do São Francisco</w:t>
                </w:r>
              </w:p>
              <w:p>
                <w:pPr>
                  <w:spacing w:before="21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Comitê Gestor de Tecnologia da Informação -CGTI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060224">
          <wp:simplePos x="0" y="0"/>
          <wp:positionH relativeFrom="page">
            <wp:posOffset>3465195</wp:posOffset>
          </wp:positionH>
          <wp:positionV relativeFrom="page">
            <wp:posOffset>448335</wp:posOffset>
          </wp:positionV>
          <wp:extent cx="627379" cy="649579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379" cy="649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3.150002pt;margin-top:85.043457pt;width:430.1pt;height:37.4pt;mso-position-horizontal-relative:page;mso-position-vertical-relative:page;z-index:-252255232" type="#_x0000_t202" filled="false" stroked="false">
          <v:textbox inset="0,0,0,0">
            <w:txbxContent>
              <w:p>
                <w:pPr>
                  <w:spacing w:line="242" w:lineRule="auto" w:before="12"/>
                  <w:ind w:left="2043" w:right="1961" w:firstLine="1128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Ministério da Educação Universidade Federal do Vale do São Francisco</w:t>
                </w:r>
              </w:p>
              <w:p>
                <w:pPr>
                  <w:tabs>
                    <w:tab w:pos="1880" w:val="left" w:leader="none"/>
                    <w:tab w:pos="8581" w:val="left" w:leader="none"/>
                  </w:tabs>
                  <w:spacing w:before="21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99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  <w:u w:val="single"/>
                  </w:rPr>
                  <w:tab/>
                  <w:t>Comitê Gestor de Tecnologia da Informação</w:t>
                </w:r>
                <w:r>
                  <w:rPr>
                    <w:rFonts w:ascii="Arial" w:hAnsi="Arial"/>
                    <w:b/>
                    <w:spacing w:val="-12"/>
                    <w:sz w:val="20"/>
                    <w:u w:val="single"/>
                  </w:rPr>
                  <w:t> </w:t>
                </w:r>
                <w:r>
                  <w:rPr>
                    <w:rFonts w:ascii="Arial" w:hAnsi="Arial"/>
                    <w:b/>
                    <w:spacing w:val="2"/>
                    <w:sz w:val="20"/>
                    <w:u w:val="single"/>
                  </w:rPr>
                  <w:t>-CGTI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706" w:hanging="567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41" w:hanging="56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82" w:hanging="5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23" w:hanging="5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64" w:hanging="5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05" w:hanging="5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746" w:hanging="5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87" w:hanging="5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28" w:hanging="567"/>
      </w:pPr>
      <w:rPr>
        <w:rFonts w:hint="default"/>
        <w:lang w:val="pt-PT" w:eastAsia="pt-PT" w:bidi="pt-P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706" w:hanging="567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41" w:hanging="56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82" w:hanging="5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23" w:hanging="5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64" w:hanging="5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05" w:hanging="5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746" w:hanging="5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87" w:hanging="5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28" w:hanging="567"/>
      </w:pPr>
      <w:rPr>
        <w:rFonts w:hint="default"/>
        <w:lang w:val="pt-PT" w:eastAsia="pt-PT" w:bidi="pt-P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706" w:hanging="567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pt-PT" w:eastAsia="pt-PT" w:bidi="pt-PT"/>
      </w:rPr>
    </w:lvl>
    <w:lvl w:ilvl="1">
      <w:start w:val="1"/>
      <w:numFmt w:val="lowerLetter"/>
      <w:lvlText w:val="%2."/>
      <w:lvlJc w:val="left"/>
      <w:pPr>
        <w:ind w:left="1272" w:hanging="567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50" w:hanging="5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20" w:hanging="5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890" w:hanging="5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760" w:hanging="5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30" w:hanging="5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00" w:hanging="5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370" w:hanging="567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706" w:hanging="567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41" w:hanging="56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82" w:hanging="5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23" w:hanging="5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64" w:hanging="5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05" w:hanging="5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746" w:hanging="5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87" w:hanging="5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28" w:hanging="567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706" w:hanging="567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pt-PT" w:eastAsia="pt-PT" w:bidi="pt-PT"/>
      </w:rPr>
    </w:lvl>
    <w:lvl w:ilvl="1">
      <w:start w:val="1"/>
      <w:numFmt w:val="lowerLetter"/>
      <w:lvlText w:val="%2."/>
      <w:lvlJc w:val="left"/>
      <w:pPr>
        <w:ind w:left="1272" w:hanging="567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50" w:hanging="5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20" w:hanging="5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890" w:hanging="5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760" w:hanging="5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30" w:hanging="5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00" w:hanging="5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370" w:hanging="567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706" w:hanging="567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41" w:hanging="56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82" w:hanging="5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23" w:hanging="5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64" w:hanging="5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05" w:hanging="5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746" w:hanging="5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87" w:hanging="5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28" w:hanging="567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706" w:hanging="567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41" w:hanging="56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82" w:hanging="5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23" w:hanging="5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64" w:hanging="5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05" w:hanging="5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746" w:hanging="5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87" w:hanging="5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28" w:hanging="567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706" w:hanging="567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pt-PT" w:eastAsia="pt-PT" w:bidi="pt-PT"/>
      </w:rPr>
    </w:lvl>
    <w:lvl w:ilvl="1">
      <w:start w:val="1"/>
      <w:numFmt w:val="lowerLetter"/>
      <w:lvlText w:val="%2."/>
      <w:lvlJc w:val="left"/>
      <w:pPr>
        <w:ind w:left="1272" w:hanging="567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50" w:hanging="5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20" w:hanging="5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890" w:hanging="5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760" w:hanging="5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30" w:hanging="5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00" w:hanging="5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370" w:hanging="567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706" w:hanging="567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41" w:hanging="56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82" w:hanging="5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23" w:hanging="5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64" w:hanging="5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05" w:hanging="5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746" w:hanging="5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87" w:hanging="5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28" w:hanging="567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06" w:hanging="567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41" w:hanging="56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82" w:hanging="5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23" w:hanging="5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64" w:hanging="5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05" w:hanging="5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746" w:hanging="5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87" w:hanging="5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28" w:hanging="567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06" w:hanging="567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41" w:hanging="56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82" w:hanging="5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23" w:hanging="5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64" w:hanging="5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05" w:hanging="5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746" w:hanging="5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87" w:hanging="5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28" w:hanging="567"/>
      </w:pPr>
      <w:rPr>
        <w:rFonts w:hint="default"/>
        <w:lang w:val="pt-PT" w:eastAsia="pt-PT" w:bidi="pt-P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550" w:right="871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706" w:hanging="567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cretaria.gabinete@univasf.edu.br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image" Target="media/image6.png"/><Relationship Id="rId17" Type="http://schemas.openxmlformats.org/officeDocument/2006/relationships/hyperlink" Target="https://sig.univasf.edu.br/public/jsp/autenticidade/form.jsf" TargetMode="External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2020-02-21T14:43:53Z</dcterms:created>
  <dcterms:modified xsi:type="dcterms:W3CDTF">2020-02-21T14:43:53Z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2020-02-21T00:00:00Z</vt:filetime>
  </property>
</Properties>
</file>