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DC" w:rsidRDefault="003325DC">
      <w:pPr>
        <w:pStyle w:val="Corpodetexto"/>
        <w:rPr>
          <w:rFonts w:ascii="Times New Roman"/>
          <w:sz w:val="20"/>
        </w:rPr>
      </w:pPr>
    </w:p>
    <w:p w:rsidR="003325DC" w:rsidRDefault="003325DC">
      <w:pPr>
        <w:pStyle w:val="Corpodetexto"/>
        <w:rPr>
          <w:rFonts w:ascii="Times New Roman"/>
          <w:sz w:val="20"/>
        </w:rPr>
      </w:pPr>
    </w:p>
    <w:p w:rsidR="003325DC" w:rsidRPr="00355479" w:rsidRDefault="003648A2" w:rsidP="00355479">
      <w:pPr>
        <w:spacing w:before="36"/>
        <w:ind w:left="998" w:right="1017"/>
        <w:jc w:val="center"/>
        <w:rPr>
          <w:rFonts w:ascii="Calibri" w:hAnsi="Calibri"/>
          <w:b/>
          <w:w w:val="90"/>
          <w:sz w:val="24"/>
          <w:szCs w:val="24"/>
          <w:lang w:val="pt-BR"/>
        </w:rPr>
      </w:pPr>
      <w:r w:rsidRPr="00355479">
        <w:rPr>
          <w:rFonts w:ascii="Calibri" w:hAnsi="Calibri"/>
          <w:b/>
          <w:w w:val="90"/>
          <w:sz w:val="24"/>
          <w:szCs w:val="24"/>
          <w:lang w:val="pt-BR"/>
        </w:rPr>
        <w:t>INSTRUÇÃO NORMATIVA N.º 03, DE 20 DE MARÇO DE 2019</w:t>
      </w:r>
    </w:p>
    <w:p w:rsidR="003325DC" w:rsidRPr="003648A2" w:rsidRDefault="003325DC">
      <w:pPr>
        <w:pStyle w:val="Corpodetexto"/>
        <w:spacing w:before="5"/>
        <w:rPr>
          <w:rFonts w:ascii="Calibri" w:hAnsi="Calibri"/>
          <w:b/>
          <w:lang w:val="pt-BR"/>
        </w:rPr>
      </w:pPr>
    </w:p>
    <w:p w:rsidR="003325DC" w:rsidRPr="003648A2" w:rsidRDefault="003648A2" w:rsidP="00355479">
      <w:pPr>
        <w:pStyle w:val="Corpodetexto"/>
        <w:spacing w:line="271" w:lineRule="auto"/>
        <w:ind w:left="4536" w:right="127"/>
        <w:jc w:val="both"/>
        <w:rPr>
          <w:rFonts w:ascii="Calibri" w:hAnsi="Calibri"/>
          <w:lang w:val="pt-BR"/>
        </w:rPr>
      </w:pPr>
      <w:r w:rsidRPr="00355479">
        <w:rPr>
          <w:rFonts w:ascii="Calibri" w:hAnsi="Calibri"/>
          <w:lang w:val="pt-BR"/>
        </w:rPr>
        <w:t xml:space="preserve">Aprova o Regimento Interno da </w:t>
      </w:r>
      <w:proofErr w:type="spellStart"/>
      <w:r w:rsidRPr="00355479">
        <w:rPr>
          <w:rFonts w:ascii="Calibri" w:hAnsi="Calibri"/>
          <w:lang w:val="pt-BR"/>
        </w:rPr>
        <w:t>Ouvidoria-Geral</w:t>
      </w:r>
      <w:proofErr w:type="spellEnd"/>
      <w:r w:rsidRPr="00355479">
        <w:rPr>
          <w:rFonts w:ascii="Calibri" w:hAnsi="Calibri"/>
          <w:lang w:val="pt-BR"/>
        </w:rPr>
        <w:t xml:space="preserve"> da Univasf.</w:t>
      </w:r>
    </w:p>
    <w:p w:rsidR="003325DC" w:rsidRPr="003648A2" w:rsidRDefault="003325DC">
      <w:pPr>
        <w:pStyle w:val="Corpodetexto"/>
        <w:rPr>
          <w:rFonts w:ascii="Calibri" w:hAnsi="Calibri"/>
          <w:lang w:val="pt-BR"/>
        </w:rPr>
      </w:pPr>
    </w:p>
    <w:p w:rsidR="003325DC" w:rsidRPr="003648A2" w:rsidRDefault="003325DC">
      <w:pPr>
        <w:pStyle w:val="Corpodetexto"/>
        <w:rPr>
          <w:rFonts w:ascii="Calibri" w:hAnsi="Calibri"/>
          <w:lang w:val="pt-BR"/>
        </w:rPr>
      </w:pPr>
    </w:p>
    <w:p w:rsidR="003325DC" w:rsidRPr="003648A2" w:rsidRDefault="003325DC">
      <w:pPr>
        <w:pStyle w:val="Corpodetexto"/>
        <w:spacing w:before="4"/>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CONSIDERANDO o disposto no art. 37, parágrafo 3°, inciso I, da Constituição da República Federativa do Brasil de 1988, que estabelece a necessidade de manutenção, pela administração direta e indireta, de formas de participação popular no acompanhamento da prestação de serviços públicos;</w:t>
      </w:r>
    </w:p>
    <w:p w:rsidR="003325DC" w:rsidRPr="003648A2" w:rsidRDefault="003325DC"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 xml:space="preserve">CONSIDERANDO o disposto na Lei nº 13.460, de 26 de junho de 2017, que dispõe sobre </w:t>
      </w:r>
      <w:proofErr w:type="gramStart"/>
      <w:r w:rsidRPr="003648A2">
        <w:rPr>
          <w:rFonts w:ascii="Calibri" w:hAnsi="Calibri"/>
          <w:lang w:val="pt-BR"/>
        </w:rPr>
        <w:t>participação,  proteção</w:t>
      </w:r>
      <w:proofErr w:type="gramEnd"/>
      <w:r w:rsidRPr="003648A2">
        <w:rPr>
          <w:rFonts w:ascii="Calibri" w:hAnsi="Calibri"/>
          <w:lang w:val="pt-BR"/>
        </w:rPr>
        <w:t xml:space="preserve">  e  defesa  dos  direitos  do  usuário  dos  serviços  públicos  da administração pública;</w:t>
      </w:r>
    </w:p>
    <w:p w:rsidR="003325DC" w:rsidRPr="003648A2" w:rsidRDefault="003325DC"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CONSIDERANDO o disposto no Decreto nº 9.094, de 17 de junho de 2017, que dispõe sobre a simplificação do atendimento prestado aos usuários dos serviços públicos, ratifica a dispensa do reconhecimento de firma e da autenticação em documentos produzidos no País e institui a Carta de Serviços ao Usuário;</w:t>
      </w:r>
    </w:p>
    <w:p w:rsidR="003325DC" w:rsidRPr="003648A2" w:rsidRDefault="003325DC"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CONSIDERANDO o disposto no Decreto nº 9.492, de 05 de setembro de 2018, que regulamenta a Lei nº 13.460, de 26 de junho de 2017, que dispõe sobre participação, proteção e defesa dos direitos do usuário dos serviços públicos da administração pública federal, institui o Sistema de Ouvidoria do Poder Executivo federal;</w:t>
      </w:r>
    </w:p>
    <w:p w:rsidR="003325DC" w:rsidRPr="003648A2" w:rsidRDefault="003325DC"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CONSIDERANDO o disposto na Instrução Normativa CGU nº 02, de 30 de maio de 2017, que Disciplina a celebração do Termo de Ajustamento de Conduta – TAC, no âmbito do Poder Executivo Federal;</w:t>
      </w:r>
    </w:p>
    <w:p w:rsidR="003325DC" w:rsidRPr="003648A2" w:rsidRDefault="003325DC"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 xml:space="preserve">CONSIDERANDO o disposto na Instrução Normativa Conjunta MPDG/CGU nº 1, de 12 de janeiro de </w:t>
      </w:r>
      <w:proofErr w:type="gramStart"/>
      <w:r w:rsidRPr="003648A2">
        <w:rPr>
          <w:rFonts w:ascii="Calibri" w:hAnsi="Calibri"/>
          <w:lang w:val="pt-BR"/>
        </w:rPr>
        <w:t>2018,que</w:t>
      </w:r>
      <w:proofErr w:type="gramEnd"/>
      <w:r w:rsidR="00F73F33">
        <w:rPr>
          <w:rFonts w:ascii="Calibri" w:hAnsi="Calibri"/>
          <w:lang w:val="pt-BR"/>
        </w:rPr>
        <w:t xml:space="preserve"> </w:t>
      </w:r>
      <w:r w:rsidRPr="003648A2">
        <w:rPr>
          <w:rFonts w:ascii="Calibri" w:hAnsi="Calibri"/>
          <w:lang w:val="pt-BR"/>
        </w:rPr>
        <w:t>dispõe</w:t>
      </w:r>
      <w:r w:rsidR="00F73F33">
        <w:rPr>
          <w:rFonts w:ascii="Calibri" w:hAnsi="Calibri"/>
          <w:lang w:val="pt-BR"/>
        </w:rPr>
        <w:t xml:space="preserve"> </w:t>
      </w:r>
      <w:r w:rsidRPr="003648A2">
        <w:rPr>
          <w:rFonts w:ascii="Calibri" w:hAnsi="Calibri"/>
          <w:lang w:val="pt-BR"/>
        </w:rPr>
        <w:t>sobre</w:t>
      </w:r>
      <w:r w:rsidR="00F73F33">
        <w:rPr>
          <w:rFonts w:ascii="Calibri" w:hAnsi="Calibri"/>
          <w:lang w:val="pt-BR"/>
        </w:rPr>
        <w:t xml:space="preserve"> </w:t>
      </w:r>
      <w:r w:rsidRPr="003648A2">
        <w:rPr>
          <w:rFonts w:ascii="Calibri" w:hAnsi="Calibri"/>
          <w:lang w:val="pt-BR"/>
        </w:rPr>
        <w:t>os</w:t>
      </w:r>
      <w:r w:rsidR="00F73F33">
        <w:rPr>
          <w:rFonts w:ascii="Calibri" w:hAnsi="Calibri"/>
          <w:lang w:val="pt-BR"/>
        </w:rPr>
        <w:t xml:space="preserve"> </w:t>
      </w:r>
      <w:r w:rsidRPr="003648A2">
        <w:rPr>
          <w:rFonts w:ascii="Calibri" w:hAnsi="Calibri"/>
          <w:lang w:val="pt-BR"/>
        </w:rPr>
        <w:t>procedimentos</w:t>
      </w:r>
      <w:r w:rsidR="00F73F33">
        <w:rPr>
          <w:rFonts w:ascii="Calibri" w:hAnsi="Calibri"/>
          <w:lang w:val="pt-BR"/>
        </w:rPr>
        <w:t xml:space="preserve"> </w:t>
      </w:r>
      <w:r w:rsidRPr="003648A2">
        <w:rPr>
          <w:rFonts w:ascii="Calibri" w:hAnsi="Calibri"/>
          <w:lang w:val="pt-BR"/>
        </w:rPr>
        <w:t>aplicáveis</w:t>
      </w:r>
      <w:r w:rsidR="00F73F33">
        <w:rPr>
          <w:rFonts w:ascii="Calibri" w:hAnsi="Calibri"/>
          <w:lang w:val="pt-BR"/>
        </w:rPr>
        <w:t xml:space="preserve"> </w:t>
      </w:r>
      <w:r w:rsidRPr="003648A2">
        <w:rPr>
          <w:rFonts w:ascii="Calibri" w:hAnsi="Calibri"/>
          <w:lang w:val="pt-BR"/>
        </w:rPr>
        <w:t>à</w:t>
      </w:r>
      <w:r w:rsidR="00F73F33">
        <w:rPr>
          <w:rFonts w:ascii="Calibri" w:hAnsi="Calibri"/>
          <w:lang w:val="pt-BR"/>
        </w:rPr>
        <w:t xml:space="preserve"> </w:t>
      </w:r>
      <w:r w:rsidRPr="003648A2">
        <w:rPr>
          <w:rFonts w:ascii="Calibri" w:hAnsi="Calibri"/>
          <w:lang w:val="pt-BR"/>
        </w:rPr>
        <w:t>Solicitação</w:t>
      </w:r>
      <w:r w:rsidR="00F73F33">
        <w:rPr>
          <w:rFonts w:ascii="Calibri" w:hAnsi="Calibri"/>
          <w:lang w:val="pt-BR"/>
        </w:rPr>
        <w:t xml:space="preserve"> </w:t>
      </w:r>
      <w:r w:rsidRPr="003648A2">
        <w:rPr>
          <w:rFonts w:ascii="Calibri" w:hAnsi="Calibri"/>
          <w:lang w:val="pt-BR"/>
        </w:rPr>
        <w:t>de</w:t>
      </w:r>
      <w:r w:rsidR="00F73F33">
        <w:rPr>
          <w:rFonts w:ascii="Calibri" w:hAnsi="Calibri"/>
          <w:lang w:val="pt-BR"/>
        </w:rPr>
        <w:t xml:space="preserve"> </w:t>
      </w:r>
      <w:r w:rsidRPr="003648A2">
        <w:rPr>
          <w:rFonts w:ascii="Calibri" w:hAnsi="Calibri"/>
          <w:lang w:val="pt-BR"/>
        </w:rPr>
        <w:t>Simplificação</w:t>
      </w:r>
      <w:r w:rsidR="00F73F33">
        <w:rPr>
          <w:rFonts w:ascii="Calibri" w:hAnsi="Calibri"/>
          <w:lang w:val="pt-BR"/>
        </w:rPr>
        <w:t xml:space="preserve"> </w:t>
      </w:r>
      <w:r w:rsidRPr="003648A2">
        <w:rPr>
          <w:rFonts w:ascii="Calibri" w:hAnsi="Calibri"/>
          <w:lang w:val="pt-BR"/>
        </w:rPr>
        <w:t>de que trata o Decreto nº 9.094, de 17 de julho de 2017;</w:t>
      </w:r>
    </w:p>
    <w:p w:rsidR="003325DC" w:rsidRPr="003648A2" w:rsidRDefault="003325DC" w:rsidP="003648A2">
      <w:pPr>
        <w:pStyle w:val="Corpodetexto"/>
        <w:spacing w:line="271" w:lineRule="auto"/>
        <w:ind w:left="104" w:right="127"/>
        <w:jc w:val="both"/>
        <w:rPr>
          <w:rFonts w:ascii="Calibri" w:hAnsi="Calibri"/>
          <w:lang w:val="pt-BR"/>
        </w:rPr>
        <w:sectPr w:rsidR="003325DC" w:rsidRPr="003648A2">
          <w:headerReference w:type="default" r:id="rId7"/>
          <w:footerReference w:type="default" r:id="rId8"/>
          <w:type w:val="continuous"/>
          <w:pgSz w:w="11920" w:h="16850"/>
          <w:pgMar w:top="2560" w:right="720" w:bottom="1320" w:left="1600" w:header="865" w:footer="1139" w:gutter="0"/>
          <w:pgNumType w:start="1"/>
          <w:cols w:space="720"/>
        </w:sectPr>
      </w:pPr>
    </w:p>
    <w:p w:rsidR="003325DC" w:rsidRPr="003648A2" w:rsidRDefault="003325DC"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CONSIDERANDO o disposto na Instrução Normativa CGU nº 05, de 18 de junho de 2018, que estabelece orientações para a atuação das unidades de ouvidoria do Poder Executivo federal para o exercício das competências definidas pelos capítulos III e IV da Lei nº 13.460, de 26 de junho de 2017;</w:t>
      </w:r>
    </w:p>
    <w:p w:rsidR="003325DC" w:rsidRPr="003648A2" w:rsidRDefault="003325DC"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CONSIDERANDO o disposto na Instrução Normativa Conjunta CRG/OGU nº 7, de 17 de setembro de 2018, que dispõe sobre o recebimento e tratamento de denúncias e outras comunicações de irregularidade, e estabelece diretrizes para a salvaguarda da identidade do manifestante; e</w:t>
      </w:r>
    </w:p>
    <w:p w:rsidR="003325DC" w:rsidRPr="003648A2" w:rsidRDefault="003325DC"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CONSIDERANDO o disposto na Instrução Normativa CGU nº 19, de 03 de dezembro de 2018, que estabelece regra para recebimento exclusivo de manifestações de ouvidoria por meio das unidades do Sistema de Ouvidoria do Poder Executivo federal;</w:t>
      </w:r>
    </w:p>
    <w:p w:rsidR="003325DC" w:rsidRPr="003648A2" w:rsidRDefault="003325DC">
      <w:pPr>
        <w:pStyle w:val="Corpodetexto"/>
        <w:rPr>
          <w:rFonts w:ascii="Calibri" w:hAnsi="Calibri"/>
          <w:lang w:val="pt-BR"/>
        </w:rPr>
      </w:pPr>
    </w:p>
    <w:p w:rsidR="003325DC" w:rsidRPr="003648A2" w:rsidRDefault="003325DC">
      <w:pPr>
        <w:pStyle w:val="Corpodetexto"/>
        <w:rPr>
          <w:rFonts w:ascii="Calibri" w:hAnsi="Calibri"/>
          <w:lang w:val="pt-BR"/>
        </w:rPr>
      </w:pPr>
    </w:p>
    <w:p w:rsidR="003325DC" w:rsidRPr="003648A2" w:rsidRDefault="003325DC">
      <w:pPr>
        <w:pStyle w:val="Corpodetexto"/>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O Reitor da Universidade Federal do Vale do São Francisco, conferidas pelo Decreto de 28 de março de 2016, publicado no Diário Oficial da União n°. 59, de 29 de março de 2016,</w:t>
      </w:r>
      <w:r>
        <w:rPr>
          <w:rFonts w:ascii="Calibri" w:hAnsi="Calibri"/>
          <w:lang w:val="pt-BR"/>
        </w:rPr>
        <w:t xml:space="preserve"> </w:t>
      </w:r>
      <w:r w:rsidRPr="003648A2">
        <w:rPr>
          <w:rFonts w:ascii="Calibri" w:hAnsi="Calibri"/>
          <w:lang w:val="pt-BR"/>
        </w:rPr>
        <w:t xml:space="preserve">no </w:t>
      </w:r>
      <w:proofErr w:type="gramStart"/>
      <w:r w:rsidRPr="003648A2">
        <w:rPr>
          <w:rFonts w:ascii="Calibri" w:hAnsi="Calibri"/>
          <w:lang w:val="pt-BR"/>
        </w:rPr>
        <w:t>uso  de</w:t>
      </w:r>
      <w:proofErr w:type="gramEnd"/>
      <w:r w:rsidRPr="003648A2">
        <w:rPr>
          <w:rFonts w:ascii="Calibri" w:hAnsi="Calibri"/>
          <w:lang w:val="pt-BR"/>
        </w:rPr>
        <w:t xml:space="preserve"> suas atribuições, RESOLVE:</w:t>
      </w:r>
    </w:p>
    <w:p w:rsidR="003325DC" w:rsidRPr="003648A2" w:rsidRDefault="003325DC">
      <w:pPr>
        <w:pStyle w:val="Corpodetexto"/>
        <w:rPr>
          <w:rFonts w:ascii="Calibri" w:hAnsi="Calibri"/>
          <w:lang w:val="pt-BR"/>
        </w:rPr>
      </w:pPr>
    </w:p>
    <w:p w:rsidR="003325DC" w:rsidRPr="00355479" w:rsidRDefault="003325DC" w:rsidP="00355479">
      <w:pPr>
        <w:spacing w:before="36"/>
        <w:ind w:left="998" w:right="1017"/>
        <w:jc w:val="center"/>
        <w:rPr>
          <w:rFonts w:ascii="Calibri" w:hAnsi="Calibri"/>
          <w:b/>
          <w:w w:val="90"/>
          <w:sz w:val="24"/>
          <w:szCs w:val="24"/>
          <w:lang w:val="pt-BR"/>
        </w:rPr>
      </w:pPr>
    </w:p>
    <w:p w:rsidR="003325DC" w:rsidRPr="00355479" w:rsidRDefault="003648A2" w:rsidP="00355479">
      <w:pPr>
        <w:spacing w:before="36"/>
        <w:ind w:left="998" w:right="1017"/>
        <w:jc w:val="center"/>
        <w:rPr>
          <w:rFonts w:ascii="Calibri" w:hAnsi="Calibri"/>
          <w:b/>
          <w:w w:val="90"/>
          <w:sz w:val="24"/>
          <w:szCs w:val="24"/>
          <w:lang w:val="pt-BR"/>
        </w:rPr>
      </w:pPr>
      <w:r w:rsidRPr="00355479">
        <w:rPr>
          <w:rFonts w:ascii="Calibri" w:hAnsi="Calibri"/>
          <w:b/>
          <w:w w:val="90"/>
          <w:sz w:val="24"/>
          <w:szCs w:val="24"/>
          <w:lang w:val="pt-BR"/>
        </w:rPr>
        <w:t>CAPÍTULO I</w:t>
      </w:r>
    </w:p>
    <w:p w:rsidR="003325DC" w:rsidRPr="00355479" w:rsidRDefault="003648A2" w:rsidP="00355479">
      <w:pPr>
        <w:spacing w:before="36"/>
        <w:ind w:left="998" w:right="1017"/>
        <w:jc w:val="center"/>
        <w:rPr>
          <w:rFonts w:ascii="Calibri" w:hAnsi="Calibri"/>
          <w:b/>
          <w:w w:val="90"/>
          <w:sz w:val="24"/>
          <w:szCs w:val="24"/>
          <w:lang w:val="pt-BR"/>
        </w:rPr>
      </w:pPr>
      <w:r w:rsidRPr="00355479">
        <w:rPr>
          <w:rFonts w:ascii="Calibri" w:hAnsi="Calibri"/>
          <w:b/>
          <w:w w:val="90"/>
          <w:sz w:val="24"/>
          <w:szCs w:val="24"/>
          <w:lang w:val="pt-BR"/>
        </w:rPr>
        <w:t>DAS DISPOSIÇÕES PRELIMINARES</w:t>
      </w:r>
    </w:p>
    <w:p w:rsidR="003325DC" w:rsidRPr="003648A2" w:rsidRDefault="003325DC">
      <w:pPr>
        <w:pStyle w:val="Corpodetexto"/>
        <w:rPr>
          <w:rFonts w:ascii="Calibri" w:hAnsi="Calibri"/>
          <w:b/>
          <w:lang w:val="pt-BR"/>
        </w:rPr>
      </w:pPr>
    </w:p>
    <w:p w:rsidR="003325DC" w:rsidRPr="003648A2" w:rsidRDefault="003648A2">
      <w:pPr>
        <w:pStyle w:val="Corpodetexto"/>
        <w:spacing w:before="139" w:line="271" w:lineRule="auto"/>
        <w:ind w:left="104" w:right="123"/>
        <w:jc w:val="both"/>
        <w:rPr>
          <w:rFonts w:ascii="Calibri" w:hAnsi="Calibri"/>
          <w:lang w:val="pt-BR"/>
        </w:rPr>
      </w:pPr>
      <w:r w:rsidRPr="003648A2">
        <w:rPr>
          <w:rFonts w:ascii="Calibri" w:hAnsi="Calibri"/>
          <w:lang w:val="pt-BR"/>
        </w:rPr>
        <w:t xml:space="preserve">Art. 1º Instituir o regimento interno da </w:t>
      </w:r>
      <w:proofErr w:type="spellStart"/>
      <w:r w:rsidRPr="003648A2">
        <w:rPr>
          <w:rFonts w:ascii="Calibri" w:hAnsi="Calibri"/>
          <w:lang w:val="pt-BR"/>
        </w:rPr>
        <w:t>Ouvidoria-Geral</w:t>
      </w:r>
      <w:proofErr w:type="spellEnd"/>
      <w:r w:rsidRPr="003648A2">
        <w:rPr>
          <w:rFonts w:ascii="Calibri" w:hAnsi="Calibri"/>
          <w:lang w:val="pt-BR"/>
        </w:rPr>
        <w:t xml:space="preserve"> da Univasf, conforme</w:t>
      </w:r>
      <w:r w:rsidRPr="003648A2">
        <w:rPr>
          <w:rFonts w:ascii="Calibri" w:hAnsi="Calibri"/>
          <w:spacing w:val="-37"/>
          <w:lang w:val="pt-BR"/>
        </w:rPr>
        <w:t xml:space="preserve"> </w:t>
      </w:r>
      <w:r w:rsidRPr="003648A2">
        <w:rPr>
          <w:rFonts w:ascii="Calibri" w:hAnsi="Calibri"/>
          <w:lang w:val="pt-BR"/>
        </w:rPr>
        <w:t>disposições constantes nesta</w:t>
      </w:r>
      <w:r w:rsidRPr="003648A2">
        <w:rPr>
          <w:rFonts w:ascii="Calibri" w:hAnsi="Calibri"/>
          <w:spacing w:val="-32"/>
          <w:lang w:val="pt-BR"/>
        </w:rPr>
        <w:t xml:space="preserve"> </w:t>
      </w:r>
      <w:r w:rsidRPr="003648A2">
        <w:rPr>
          <w:rFonts w:ascii="Calibri" w:hAnsi="Calibri"/>
          <w:lang w:val="pt-BR"/>
        </w:rPr>
        <w:t>Instrução</w:t>
      </w:r>
      <w:r>
        <w:rPr>
          <w:rFonts w:ascii="Calibri" w:hAnsi="Calibri"/>
          <w:lang w:val="pt-BR"/>
        </w:rPr>
        <w:t xml:space="preserve"> </w:t>
      </w:r>
      <w:r w:rsidRPr="003648A2">
        <w:rPr>
          <w:rFonts w:ascii="Calibri" w:hAnsi="Calibri"/>
          <w:lang w:val="pt-BR"/>
        </w:rPr>
        <w:t>Normativa.</w:t>
      </w:r>
    </w:p>
    <w:p w:rsidR="003325DC" w:rsidRPr="003648A2" w:rsidRDefault="003325DC">
      <w:pPr>
        <w:pStyle w:val="Corpodetexto"/>
        <w:spacing w:before="1"/>
        <w:rPr>
          <w:rFonts w:ascii="Calibri" w:hAnsi="Calibri"/>
          <w:lang w:val="pt-BR"/>
        </w:rPr>
      </w:pPr>
    </w:p>
    <w:p w:rsidR="003325DC" w:rsidRPr="003648A2" w:rsidRDefault="003648A2">
      <w:pPr>
        <w:pStyle w:val="Corpodetexto"/>
        <w:ind w:left="104"/>
        <w:jc w:val="both"/>
        <w:rPr>
          <w:rFonts w:ascii="Calibri" w:hAnsi="Calibri"/>
          <w:lang w:val="pt-BR"/>
        </w:rPr>
      </w:pPr>
      <w:r w:rsidRPr="003648A2">
        <w:rPr>
          <w:rFonts w:ascii="Calibri" w:hAnsi="Calibri"/>
          <w:lang w:val="pt-BR"/>
        </w:rPr>
        <w:t>Art. 2º Para os fins deste regimento, considera-se:</w:t>
      </w:r>
    </w:p>
    <w:p w:rsidR="003325DC" w:rsidRPr="003648A2" w:rsidRDefault="003325DC">
      <w:pPr>
        <w:pStyle w:val="Corpodetexto"/>
        <w:rPr>
          <w:rFonts w:ascii="Calibri" w:hAnsi="Calibri"/>
          <w:lang w:val="pt-BR"/>
        </w:rPr>
      </w:pPr>
    </w:p>
    <w:p w:rsidR="003325DC" w:rsidRPr="003648A2" w:rsidRDefault="003325DC">
      <w:pPr>
        <w:pStyle w:val="Corpodetexto"/>
        <w:rPr>
          <w:rFonts w:ascii="Calibri" w:hAnsi="Calibri"/>
          <w:lang w:val="pt-BR"/>
        </w:rPr>
      </w:pPr>
    </w:p>
    <w:p w:rsidR="003325DC" w:rsidRPr="003648A2" w:rsidRDefault="003648A2">
      <w:pPr>
        <w:pStyle w:val="PargrafodaLista"/>
        <w:numPr>
          <w:ilvl w:val="0"/>
          <w:numId w:val="9"/>
        </w:numPr>
        <w:tabs>
          <w:tab w:val="left" w:pos="599"/>
          <w:tab w:val="left" w:pos="1388"/>
        </w:tabs>
        <w:spacing w:before="178" w:line="268" w:lineRule="auto"/>
        <w:ind w:right="1331" w:hanging="907"/>
        <w:jc w:val="left"/>
        <w:rPr>
          <w:rFonts w:ascii="Calibri" w:hAnsi="Calibri"/>
          <w:sz w:val="24"/>
          <w:szCs w:val="24"/>
          <w:lang w:val="pt-BR"/>
        </w:rPr>
      </w:pPr>
      <w:r w:rsidRPr="003648A2">
        <w:rPr>
          <w:rFonts w:ascii="Calibri" w:hAnsi="Calibri"/>
          <w:sz w:val="24"/>
          <w:szCs w:val="24"/>
          <w:lang w:val="pt-BR"/>
        </w:rPr>
        <w:t>-</w:t>
      </w:r>
      <w:r w:rsidRPr="003648A2">
        <w:rPr>
          <w:rFonts w:ascii="Calibri" w:hAnsi="Calibri"/>
          <w:sz w:val="24"/>
          <w:szCs w:val="24"/>
          <w:lang w:val="pt-BR"/>
        </w:rPr>
        <w:tab/>
      </w:r>
      <w:r w:rsidRPr="00355479">
        <w:rPr>
          <w:rFonts w:ascii="Calibri" w:hAnsi="Calibri"/>
          <w:b/>
          <w:sz w:val="24"/>
          <w:szCs w:val="24"/>
          <w:lang w:val="pt-BR"/>
        </w:rPr>
        <w:t>Usuário</w:t>
      </w:r>
      <w:r w:rsidRPr="00355479">
        <w:rPr>
          <w:rFonts w:ascii="Calibri" w:hAnsi="Calibri"/>
          <w:sz w:val="24"/>
          <w:szCs w:val="24"/>
          <w:lang w:val="pt-BR"/>
        </w:rPr>
        <w:t xml:space="preserve">: pessoa física ou jurídica que se beneficia ou utiliza, efetiva ou </w:t>
      </w:r>
      <w:r w:rsidRPr="003648A2">
        <w:rPr>
          <w:rFonts w:ascii="Calibri" w:hAnsi="Calibri"/>
          <w:sz w:val="24"/>
          <w:szCs w:val="24"/>
          <w:lang w:val="pt-BR"/>
        </w:rPr>
        <w:t>potencialmente, de</w:t>
      </w:r>
      <w:r w:rsidRPr="00355479">
        <w:rPr>
          <w:rFonts w:ascii="Calibri" w:hAnsi="Calibri"/>
          <w:sz w:val="24"/>
          <w:szCs w:val="24"/>
          <w:lang w:val="pt-BR"/>
        </w:rPr>
        <w:t xml:space="preserve"> </w:t>
      </w:r>
      <w:r w:rsidRPr="003648A2">
        <w:rPr>
          <w:rFonts w:ascii="Calibri" w:hAnsi="Calibri"/>
          <w:sz w:val="24"/>
          <w:szCs w:val="24"/>
          <w:lang w:val="pt-BR"/>
        </w:rPr>
        <w:t>serviço</w:t>
      </w:r>
      <w:r>
        <w:rPr>
          <w:rFonts w:ascii="Calibri" w:hAnsi="Calibri"/>
          <w:sz w:val="24"/>
          <w:szCs w:val="24"/>
          <w:lang w:val="pt-BR"/>
        </w:rPr>
        <w:t xml:space="preserve"> </w:t>
      </w:r>
      <w:r w:rsidRPr="003648A2">
        <w:rPr>
          <w:rFonts w:ascii="Calibri" w:hAnsi="Calibri"/>
          <w:sz w:val="24"/>
          <w:szCs w:val="24"/>
          <w:lang w:val="pt-BR"/>
        </w:rPr>
        <w:t>público;</w:t>
      </w:r>
    </w:p>
    <w:p w:rsidR="003325DC" w:rsidRPr="003648A2" w:rsidRDefault="003648A2">
      <w:pPr>
        <w:pStyle w:val="PargrafodaLista"/>
        <w:numPr>
          <w:ilvl w:val="0"/>
          <w:numId w:val="9"/>
        </w:numPr>
        <w:tabs>
          <w:tab w:val="left" w:pos="599"/>
          <w:tab w:val="left" w:pos="1388"/>
        </w:tabs>
        <w:spacing w:before="3" w:line="271" w:lineRule="auto"/>
        <w:ind w:right="365" w:hanging="967"/>
        <w:jc w:val="left"/>
        <w:rPr>
          <w:rFonts w:ascii="Calibri" w:hAnsi="Calibri"/>
          <w:sz w:val="24"/>
          <w:szCs w:val="24"/>
          <w:lang w:val="pt-BR"/>
        </w:rPr>
      </w:pPr>
      <w:r w:rsidRPr="003648A2">
        <w:rPr>
          <w:rFonts w:ascii="Calibri" w:hAnsi="Calibri"/>
          <w:sz w:val="24"/>
          <w:szCs w:val="24"/>
          <w:lang w:val="pt-BR"/>
        </w:rPr>
        <w:t>-</w:t>
      </w:r>
      <w:r w:rsidRPr="003648A2">
        <w:rPr>
          <w:rFonts w:ascii="Calibri" w:hAnsi="Calibri"/>
          <w:sz w:val="24"/>
          <w:szCs w:val="24"/>
          <w:lang w:val="pt-BR"/>
        </w:rPr>
        <w:tab/>
      </w:r>
      <w:r w:rsidRPr="00355479">
        <w:rPr>
          <w:rFonts w:ascii="Calibri" w:hAnsi="Calibri"/>
          <w:b/>
          <w:sz w:val="24"/>
          <w:szCs w:val="24"/>
          <w:lang w:val="pt-BR"/>
        </w:rPr>
        <w:t>Serviço público</w:t>
      </w:r>
      <w:r w:rsidRPr="00355479">
        <w:rPr>
          <w:rFonts w:ascii="Calibri" w:hAnsi="Calibri"/>
          <w:sz w:val="24"/>
          <w:szCs w:val="24"/>
          <w:lang w:val="pt-BR"/>
        </w:rPr>
        <w:t xml:space="preserve">: atividade administrativa ou de prestação direta ou indireta de bens </w:t>
      </w:r>
      <w:r w:rsidRPr="003648A2">
        <w:rPr>
          <w:rFonts w:ascii="Calibri" w:hAnsi="Calibri"/>
          <w:sz w:val="24"/>
          <w:szCs w:val="24"/>
          <w:lang w:val="pt-BR"/>
        </w:rPr>
        <w:t>ou</w:t>
      </w:r>
      <w:r w:rsidRPr="00355479">
        <w:rPr>
          <w:rFonts w:ascii="Calibri" w:hAnsi="Calibri"/>
          <w:sz w:val="24"/>
          <w:szCs w:val="24"/>
          <w:lang w:val="pt-BR"/>
        </w:rPr>
        <w:t xml:space="preserve"> </w:t>
      </w:r>
      <w:r w:rsidRPr="003648A2">
        <w:rPr>
          <w:rFonts w:ascii="Calibri" w:hAnsi="Calibri"/>
          <w:sz w:val="24"/>
          <w:szCs w:val="24"/>
          <w:lang w:val="pt-BR"/>
        </w:rPr>
        <w:t>serviços</w:t>
      </w:r>
      <w:r w:rsidRPr="00355479">
        <w:rPr>
          <w:rFonts w:ascii="Calibri" w:hAnsi="Calibri"/>
          <w:sz w:val="24"/>
          <w:szCs w:val="24"/>
          <w:lang w:val="pt-BR"/>
        </w:rPr>
        <w:t xml:space="preserve"> </w:t>
      </w:r>
      <w:r w:rsidRPr="003648A2">
        <w:rPr>
          <w:rFonts w:ascii="Calibri" w:hAnsi="Calibri"/>
          <w:sz w:val="24"/>
          <w:szCs w:val="24"/>
          <w:lang w:val="pt-BR"/>
        </w:rPr>
        <w:t>à</w:t>
      </w:r>
      <w:r w:rsidRPr="00355479">
        <w:rPr>
          <w:rFonts w:ascii="Calibri" w:hAnsi="Calibri"/>
          <w:sz w:val="24"/>
          <w:szCs w:val="24"/>
          <w:lang w:val="pt-BR"/>
        </w:rPr>
        <w:t xml:space="preserve"> </w:t>
      </w:r>
      <w:r w:rsidRPr="003648A2">
        <w:rPr>
          <w:rFonts w:ascii="Calibri" w:hAnsi="Calibri"/>
          <w:sz w:val="24"/>
          <w:szCs w:val="24"/>
          <w:lang w:val="pt-BR"/>
        </w:rPr>
        <w:t>população,</w:t>
      </w:r>
      <w:r w:rsidRPr="00355479">
        <w:rPr>
          <w:rFonts w:ascii="Calibri" w:hAnsi="Calibri"/>
          <w:sz w:val="24"/>
          <w:szCs w:val="24"/>
          <w:lang w:val="pt-BR"/>
        </w:rPr>
        <w:t xml:space="preserve"> </w:t>
      </w:r>
      <w:r w:rsidRPr="003648A2">
        <w:rPr>
          <w:rFonts w:ascii="Calibri" w:hAnsi="Calibri"/>
          <w:sz w:val="24"/>
          <w:szCs w:val="24"/>
          <w:lang w:val="pt-BR"/>
        </w:rPr>
        <w:t>exercida</w:t>
      </w:r>
      <w:r w:rsidRPr="00355479">
        <w:rPr>
          <w:rFonts w:ascii="Calibri" w:hAnsi="Calibri"/>
          <w:sz w:val="24"/>
          <w:szCs w:val="24"/>
          <w:lang w:val="pt-BR"/>
        </w:rPr>
        <w:t xml:space="preserve"> </w:t>
      </w:r>
      <w:r w:rsidRPr="003648A2">
        <w:rPr>
          <w:rFonts w:ascii="Calibri" w:hAnsi="Calibri"/>
          <w:sz w:val="24"/>
          <w:szCs w:val="24"/>
          <w:lang w:val="pt-BR"/>
        </w:rPr>
        <w:t>pela</w:t>
      </w:r>
      <w:r w:rsidRPr="00355479">
        <w:rPr>
          <w:rFonts w:ascii="Calibri" w:hAnsi="Calibri"/>
          <w:sz w:val="24"/>
          <w:szCs w:val="24"/>
          <w:lang w:val="pt-BR"/>
        </w:rPr>
        <w:t xml:space="preserve"> </w:t>
      </w:r>
      <w:r w:rsidRPr="003648A2">
        <w:rPr>
          <w:rFonts w:ascii="Calibri" w:hAnsi="Calibri"/>
          <w:sz w:val="24"/>
          <w:szCs w:val="24"/>
          <w:lang w:val="pt-BR"/>
        </w:rPr>
        <w:t>Univasf;</w:t>
      </w:r>
    </w:p>
    <w:p w:rsidR="003325DC" w:rsidRPr="003648A2" w:rsidRDefault="003648A2">
      <w:pPr>
        <w:pStyle w:val="PargrafodaLista"/>
        <w:numPr>
          <w:ilvl w:val="0"/>
          <w:numId w:val="9"/>
        </w:numPr>
        <w:tabs>
          <w:tab w:val="left" w:pos="594"/>
          <w:tab w:val="left" w:pos="1388"/>
        </w:tabs>
        <w:spacing w:line="268" w:lineRule="auto"/>
        <w:ind w:right="656" w:hanging="1030"/>
        <w:jc w:val="left"/>
        <w:rPr>
          <w:rFonts w:ascii="Calibri" w:hAnsi="Calibri"/>
          <w:sz w:val="24"/>
          <w:szCs w:val="24"/>
          <w:lang w:val="pt-BR"/>
        </w:rPr>
      </w:pPr>
      <w:r w:rsidRPr="003648A2">
        <w:rPr>
          <w:rFonts w:ascii="Calibri" w:hAnsi="Calibri"/>
          <w:sz w:val="24"/>
          <w:szCs w:val="24"/>
          <w:lang w:val="pt-BR"/>
        </w:rPr>
        <w:t>-</w:t>
      </w:r>
      <w:r w:rsidRPr="003648A2">
        <w:rPr>
          <w:rFonts w:ascii="Calibri" w:hAnsi="Calibri"/>
          <w:sz w:val="24"/>
          <w:szCs w:val="24"/>
          <w:lang w:val="pt-BR"/>
        </w:rPr>
        <w:tab/>
      </w:r>
      <w:r w:rsidRPr="00355479">
        <w:rPr>
          <w:rFonts w:ascii="Calibri" w:hAnsi="Calibri"/>
          <w:b/>
          <w:sz w:val="24"/>
          <w:szCs w:val="24"/>
          <w:lang w:val="pt-BR"/>
        </w:rPr>
        <w:t>Agente público</w:t>
      </w:r>
      <w:r w:rsidRPr="00355479">
        <w:rPr>
          <w:rFonts w:ascii="Calibri" w:hAnsi="Calibri"/>
          <w:sz w:val="24"/>
          <w:szCs w:val="24"/>
          <w:lang w:val="pt-BR"/>
        </w:rPr>
        <w:t xml:space="preserve">: quem exerce cargo, emprego ou função pública, de natureza civil ou </w:t>
      </w:r>
      <w:r w:rsidRPr="003648A2">
        <w:rPr>
          <w:rFonts w:ascii="Calibri" w:hAnsi="Calibri"/>
          <w:sz w:val="24"/>
          <w:szCs w:val="24"/>
          <w:lang w:val="pt-BR"/>
        </w:rPr>
        <w:t>militar,</w:t>
      </w:r>
      <w:r w:rsidRPr="00355479">
        <w:rPr>
          <w:rFonts w:ascii="Calibri" w:hAnsi="Calibri"/>
          <w:sz w:val="24"/>
          <w:szCs w:val="24"/>
          <w:lang w:val="pt-BR"/>
        </w:rPr>
        <w:t xml:space="preserve"> </w:t>
      </w:r>
      <w:r w:rsidRPr="003648A2">
        <w:rPr>
          <w:rFonts w:ascii="Calibri" w:hAnsi="Calibri"/>
          <w:sz w:val="24"/>
          <w:szCs w:val="24"/>
          <w:lang w:val="pt-BR"/>
        </w:rPr>
        <w:t>ainda</w:t>
      </w:r>
      <w:r w:rsidRPr="00355479">
        <w:rPr>
          <w:rFonts w:ascii="Calibri" w:hAnsi="Calibri"/>
          <w:sz w:val="24"/>
          <w:szCs w:val="24"/>
          <w:lang w:val="pt-BR"/>
        </w:rPr>
        <w:t xml:space="preserve"> </w:t>
      </w:r>
      <w:r w:rsidRPr="003648A2">
        <w:rPr>
          <w:rFonts w:ascii="Calibri" w:hAnsi="Calibri"/>
          <w:sz w:val="24"/>
          <w:szCs w:val="24"/>
          <w:lang w:val="pt-BR"/>
        </w:rPr>
        <w:t>que</w:t>
      </w:r>
      <w:r w:rsidRPr="00355479">
        <w:rPr>
          <w:rFonts w:ascii="Calibri" w:hAnsi="Calibri"/>
          <w:sz w:val="24"/>
          <w:szCs w:val="24"/>
          <w:lang w:val="pt-BR"/>
        </w:rPr>
        <w:t xml:space="preserve"> </w:t>
      </w:r>
      <w:r w:rsidRPr="003648A2">
        <w:rPr>
          <w:rFonts w:ascii="Calibri" w:hAnsi="Calibri"/>
          <w:sz w:val="24"/>
          <w:szCs w:val="24"/>
          <w:lang w:val="pt-BR"/>
        </w:rPr>
        <w:t>transitoriamente</w:t>
      </w:r>
      <w:r w:rsidRPr="00355479">
        <w:rPr>
          <w:rFonts w:ascii="Calibri" w:hAnsi="Calibri"/>
          <w:sz w:val="24"/>
          <w:szCs w:val="24"/>
          <w:lang w:val="pt-BR"/>
        </w:rPr>
        <w:t xml:space="preserve"> </w:t>
      </w:r>
      <w:r w:rsidRPr="003648A2">
        <w:rPr>
          <w:rFonts w:ascii="Calibri" w:hAnsi="Calibri"/>
          <w:sz w:val="24"/>
          <w:szCs w:val="24"/>
          <w:lang w:val="pt-BR"/>
        </w:rPr>
        <w:t>ou</w:t>
      </w:r>
      <w:r w:rsidRPr="00355479">
        <w:rPr>
          <w:rFonts w:ascii="Calibri" w:hAnsi="Calibri"/>
          <w:sz w:val="24"/>
          <w:szCs w:val="24"/>
          <w:lang w:val="pt-BR"/>
        </w:rPr>
        <w:t xml:space="preserve"> </w:t>
      </w:r>
      <w:r w:rsidRPr="003648A2">
        <w:rPr>
          <w:rFonts w:ascii="Calibri" w:hAnsi="Calibri"/>
          <w:sz w:val="24"/>
          <w:szCs w:val="24"/>
          <w:lang w:val="pt-BR"/>
        </w:rPr>
        <w:t>sem</w:t>
      </w:r>
      <w:r w:rsidRPr="00355479">
        <w:rPr>
          <w:rFonts w:ascii="Calibri" w:hAnsi="Calibri"/>
          <w:sz w:val="24"/>
          <w:szCs w:val="24"/>
          <w:lang w:val="pt-BR"/>
        </w:rPr>
        <w:t xml:space="preserve"> </w:t>
      </w:r>
      <w:r w:rsidRPr="003648A2">
        <w:rPr>
          <w:rFonts w:ascii="Calibri" w:hAnsi="Calibri"/>
          <w:sz w:val="24"/>
          <w:szCs w:val="24"/>
          <w:lang w:val="pt-BR"/>
        </w:rPr>
        <w:t>remuneração;</w:t>
      </w:r>
    </w:p>
    <w:p w:rsidR="003325DC" w:rsidRPr="003648A2" w:rsidRDefault="003648A2">
      <w:pPr>
        <w:pStyle w:val="PargrafodaLista"/>
        <w:numPr>
          <w:ilvl w:val="0"/>
          <w:numId w:val="9"/>
        </w:numPr>
        <w:tabs>
          <w:tab w:val="left" w:pos="599"/>
          <w:tab w:val="left" w:pos="1388"/>
        </w:tabs>
        <w:spacing w:before="19" w:line="271" w:lineRule="auto"/>
        <w:ind w:right="1378" w:hanging="1044"/>
        <w:jc w:val="left"/>
        <w:rPr>
          <w:rFonts w:ascii="Calibri" w:hAnsi="Calibri"/>
          <w:sz w:val="24"/>
          <w:szCs w:val="24"/>
          <w:lang w:val="pt-BR"/>
        </w:rPr>
      </w:pPr>
      <w:r w:rsidRPr="00355479">
        <w:rPr>
          <w:rFonts w:ascii="Calibri" w:hAnsi="Calibri"/>
          <w:sz w:val="24"/>
          <w:szCs w:val="24"/>
          <w:lang w:val="pt-BR"/>
        </w:rPr>
        <w:t>-</w:t>
      </w:r>
      <w:r w:rsidRPr="00355479">
        <w:rPr>
          <w:rFonts w:ascii="Calibri" w:hAnsi="Calibri"/>
          <w:sz w:val="24"/>
          <w:szCs w:val="24"/>
          <w:lang w:val="pt-BR"/>
        </w:rPr>
        <w:tab/>
      </w:r>
      <w:r w:rsidRPr="00355479">
        <w:rPr>
          <w:rFonts w:ascii="Calibri" w:hAnsi="Calibri"/>
          <w:b/>
          <w:sz w:val="24"/>
          <w:szCs w:val="24"/>
          <w:lang w:val="pt-BR"/>
        </w:rPr>
        <w:t>Manifestações</w:t>
      </w:r>
      <w:r w:rsidRPr="00355479">
        <w:rPr>
          <w:rFonts w:ascii="Calibri" w:hAnsi="Calibri"/>
          <w:sz w:val="24"/>
          <w:szCs w:val="24"/>
          <w:lang w:val="pt-BR"/>
        </w:rPr>
        <w:t>: reclamações, denúncias, sugestões, elogios, solicitações e comunicações.</w:t>
      </w:r>
    </w:p>
    <w:p w:rsidR="003325DC" w:rsidRPr="003648A2" w:rsidRDefault="003325DC">
      <w:pPr>
        <w:pStyle w:val="Corpodetexto"/>
        <w:spacing w:before="1"/>
        <w:rPr>
          <w:rFonts w:ascii="Calibri" w:hAnsi="Calibri"/>
          <w:lang w:val="pt-BR"/>
        </w:rPr>
      </w:pPr>
    </w:p>
    <w:p w:rsidR="003325DC" w:rsidRPr="003648A2" w:rsidRDefault="003648A2">
      <w:pPr>
        <w:pStyle w:val="PargrafodaLista"/>
        <w:numPr>
          <w:ilvl w:val="0"/>
          <w:numId w:val="9"/>
        </w:numPr>
        <w:tabs>
          <w:tab w:val="left" w:pos="599"/>
          <w:tab w:val="left" w:pos="1388"/>
        </w:tabs>
        <w:spacing w:line="268" w:lineRule="auto"/>
        <w:ind w:right="123" w:hanging="984"/>
        <w:jc w:val="both"/>
        <w:rPr>
          <w:rFonts w:ascii="Calibri" w:hAnsi="Calibri"/>
          <w:sz w:val="24"/>
          <w:szCs w:val="24"/>
          <w:lang w:val="pt-BR"/>
        </w:rPr>
      </w:pPr>
      <w:r w:rsidRPr="003648A2">
        <w:rPr>
          <w:rFonts w:ascii="Calibri" w:hAnsi="Calibri"/>
          <w:sz w:val="24"/>
          <w:szCs w:val="24"/>
          <w:lang w:val="pt-BR"/>
        </w:rPr>
        <w:t>-</w:t>
      </w:r>
      <w:r w:rsidRPr="003648A2">
        <w:rPr>
          <w:rFonts w:ascii="Calibri" w:hAnsi="Calibri"/>
          <w:sz w:val="24"/>
          <w:szCs w:val="24"/>
          <w:lang w:val="pt-BR"/>
        </w:rPr>
        <w:tab/>
      </w:r>
      <w:r w:rsidRPr="00355479">
        <w:rPr>
          <w:rFonts w:ascii="Calibri" w:hAnsi="Calibri"/>
          <w:b/>
          <w:sz w:val="24"/>
          <w:szCs w:val="24"/>
          <w:lang w:val="pt-BR"/>
        </w:rPr>
        <w:t>Unidade de ouvidoria</w:t>
      </w:r>
      <w:r w:rsidRPr="003648A2">
        <w:rPr>
          <w:rFonts w:ascii="Calibri" w:hAnsi="Calibri"/>
          <w:w w:val="90"/>
          <w:sz w:val="24"/>
          <w:szCs w:val="24"/>
          <w:lang w:val="pt-BR"/>
        </w:rPr>
        <w:t>:</w:t>
      </w:r>
      <w:r w:rsidRPr="003648A2">
        <w:rPr>
          <w:rFonts w:ascii="Calibri" w:hAnsi="Calibri"/>
          <w:spacing w:val="-8"/>
          <w:w w:val="90"/>
          <w:sz w:val="24"/>
          <w:szCs w:val="24"/>
          <w:lang w:val="pt-BR"/>
        </w:rPr>
        <w:t xml:space="preserve"> </w:t>
      </w:r>
      <w:r w:rsidRPr="003648A2">
        <w:rPr>
          <w:rFonts w:ascii="Calibri" w:hAnsi="Calibri"/>
          <w:w w:val="90"/>
          <w:sz w:val="24"/>
          <w:szCs w:val="24"/>
          <w:lang w:val="pt-BR"/>
        </w:rPr>
        <w:t>unidade</w:t>
      </w:r>
      <w:r w:rsidRPr="003648A2">
        <w:rPr>
          <w:rFonts w:ascii="Calibri" w:hAnsi="Calibri"/>
          <w:spacing w:val="-9"/>
          <w:w w:val="90"/>
          <w:sz w:val="24"/>
          <w:szCs w:val="24"/>
          <w:lang w:val="pt-BR"/>
        </w:rPr>
        <w:t xml:space="preserve"> </w:t>
      </w:r>
      <w:r w:rsidRPr="003648A2">
        <w:rPr>
          <w:rFonts w:ascii="Calibri" w:hAnsi="Calibri"/>
          <w:w w:val="90"/>
          <w:sz w:val="24"/>
          <w:szCs w:val="24"/>
          <w:lang w:val="pt-BR"/>
        </w:rPr>
        <w:t>administrativa</w:t>
      </w:r>
      <w:r w:rsidRPr="003648A2">
        <w:rPr>
          <w:rFonts w:ascii="Calibri" w:hAnsi="Calibri"/>
          <w:spacing w:val="-10"/>
          <w:w w:val="90"/>
          <w:sz w:val="24"/>
          <w:szCs w:val="24"/>
          <w:lang w:val="pt-BR"/>
        </w:rPr>
        <w:t xml:space="preserve"> </w:t>
      </w:r>
      <w:r w:rsidRPr="003648A2">
        <w:rPr>
          <w:rFonts w:ascii="Calibri" w:hAnsi="Calibri"/>
          <w:w w:val="90"/>
          <w:sz w:val="24"/>
          <w:szCs w:val="24"/>
          <w:lang w:val="pt-BR"/>
        </w:rPr>
        <w:t>responsável</w:t>
      </w:r>
      <w:r w:rsidRPr="003648A2">
        <w:rPr>
          <w:rFonts w:ascii="Calibri" w:hAnsi="Calibri"/>
          <w:spacing w:val="-10"/>
          <w:w w:val="90"/>
          <w:sz w:val="24"/>
          <w:szCs w:val="24"/>
          <w:lang w:val="pt-BR"/>
        </w:rPr>
        <w:t xml:space="preserve"> </w:t>
      </w:r>
      <w:r w:rsidRPr="003648A2">
        <w:rPr>
          <w:rFonts w:ascii="Calibri" w:hAnsi="Calibri"/>
          <w:w w:val="90"/>
          <w:sz w:val="24"/>
          <w:szCs w:val="24"/>
          <w:lang w:val="pt-BR"/>
        </w:rPr>
        <w:t>pelo</w:t>
      </w:r>
      <w:r w:rsidRPr="003648A2">
        <w:rPr>
          <w:rFonts w:ascii="Calibri" w:hAnsi="Calibri"/>
          <w:spacing w:val="-8"/>
          <w:w w:val="90"/>
          <w:sz w:val="24"/>
          <w:szCs w:val="24"/>
          <w:lang w:val="pt-BR"/>
        </w:rPr>
        <w:t xml:space="preserve"> </w:t>
      </w:r>
      <w:r w:rsidRPr="003648A2">
        <w:rPr>
          <w:rFonts w:ascii="Calibri" w:hAnsi="Calibri"/>
          <w:w w:val="90"/>
          <w:sz w:val="24"/>
          <w:szCs w:val="24"/>
          <w:lang w:val="pt-BR"/>
        </w:rPr>
        <w:t>acompanhamento</w:t>
      </w:r>
      <w:r w:rsidRPr="003648A2">
        <w:rPr>
          <w:rFonts w:ascii="Calibri" w:hAnsi="Calibri"/>
          <w:spacing w:val="-8"/>
          <w:w w:val="90"/>
          <w:sz w:val="24"/>
          <w:szCs w:val="24"/>
          <w:lang w:val="pt-BR"/>
        </w:rPr>
        <w:t xml:space="preserve"> </w:t>
      </w:r>
      <w:r w:rsidRPr="003648A2">
        <w:rPr>
          <w:rFonts w:ascii="Calibri" w:hAnsi="Calibri"/>
          <w:w w:val="90"/>
          <w:sz w:val="24"/>
          <w:szCs w:val="24"/>
          <w:lang w:val="pt-BR"/>
        </w:rPr>
        <w:t xml:space="preserve">e </w:t>
      </w:r>
      <w:r w:rsidRPr="003648A2">
        <w:rPr>
          <w:rFonts w:ascii="Calibri" w:hAnsi="Calibri"/>
          <w:w w:val="85"/>
          <w:sz w:val="24"/>
          <w:szCs w:val="24"/>
          <w:lang w:val="pt-BR"/>
        </w:rPr>
        <w:t>tratamento</w:t>
      </w:r>
      <w:r w:rsidRPr="003648A2">
        <w:rPr>
          <w:rFonts w:ascii="Calibri" w:hAnsi="Calibri"/>
          <w:spacing w:val="-22"/>
          <w:w w:val="85"/>
          <w:sz w:val="24"/>
          <w:szCs w:val="24"/>
          <w:lang w:val="pt-BR"/>
        </w:rPr>
        <w:t xml:space="preserve"> </w:t>
      </w:r>
      <w:r w:rsidRPr="003648A2">
        <w:rPr>
          <w:rFonts w:ascii="Calibri" w:hAnsi="Calibri"/>
          <w:w w:val="85"/>
          <w:sz w:val="24"/>
          <w:szCs w:val="24"/>
          <w:lang w:val="pt-BR"/>
        </w:rPr>
        <w:t>das</w:t>
      </w:r>
      <w:r w:rsidRPr="003648A2">
        <w:rPr>
          <w:rFonts w:ascii="Calibri" w:hAnsi="Calibri"/>
          <w:spacing w:val="-22"/>
          <w:w w:val="85"/>
          <w:sz w:val="24"/>
          <w:szCs w:val="24"/>
          <w:lang w:val="pt-BR"/>
        </w:rPr>
        <w:t xml:space="preserve"> </w:t>
      </w:r>
      <w:r w:rsidRPr="003648A2">
        <w:rPr>
          <w:rFonts w:ascii="Calibri" w:hAnsi="Calibri"/>
          <w:w w:val="85"/>
          <w:sz w:val="24"/>
          <w:szCs w:val="24"/>
          <w:lang w:val="pt-BR"/>
        </w:rPr>
        <w:t>manifestações</w:t>
      </w:r>
      <w:r w:rsidRPr="003648A2">
        <w:rPr>
          <w:rFonts w:ascii="Calibri" w:hAnsi="Calibri"/>
          <w:spacing w:val="-18"/>
          <w:w w:val="85"/>
          <w:sz w:val="24"/>
          <w:szCs w:val="24"/>
          <w:lang w:val="pt-BR"/>
        </w:rPr>
        <w:t xml:space="preserve"> </w:t>
      </w:r>
      <w:r w:rsidRPr="003648A2">
        <w:rPr>
          <w:rFonts w:ascii="Calibri" w:hAnsi="Calibri"/>
          <w:w w:val="85"/>
          <w:sz w:val="24"/>
          <w:szCs w:val="24"/>
          <w:lang w:val="pt-BR"/>
        </w:rPr>
        <w:t>dos</w:t>
      </w:r>
      <w:r w:rsidRPr="003648A2">
        <w:rPr>
          <w:rFonts w:ascii="Calibri" w:hAnsi="Calibri"/>
          <w:spacing w:val="-21"/>
          <w:w w:val="85"/>
          <w:sz w:val="24"/>
          <w:szCs w:val="24"/>
          <w:lang w:val="pt-BR"/>
        </w:rPr>
        <w:t xml:space="preserve"> </w:t>
      </w:r>
      <w:r w:rsidRPr="003648A2">
        <w:rPr>
          <w:rFonts w:ascii="Calibri" w:hAnsi="Calibri"/>
          <w:w w:val="85"/>
          <w:sz w:val="24"/>
          <w:szCs w:val="24"/>
          <w:lang w:val="pt-BR"/>
        </w:rPr>
        <w:t>usuários</w:t>
      </w:r>
      <w:r w:rsidRPr="003648A2">
        <w:rPr>
          <w:rFonts w:ascii="Calibri" w:hAnsi="Calibri"/>
          <w:spacing w:val="-23"/>
          <w:w w:val="85"/>
          <w:sz w:val="24"/>
          <w:szCs w:val="24"/>
          <w:lang w:val="pt-BR"/>
        </w:rPr>
        <w:t xml:space="preserve"> </w:t>
      </w:r>
      <w:r w:rsidRPr="003648A2">
        <w:rPr>
          <w:rFonts w:ascii="Calibri" w:hAnsi="Calibri"/>
          <w:w w:val="85"/>
          <w:sz w:val="24"/>
          <w:szCs w:val="24"/>
          <w:lang w:val="pt-BR"/>
        </w:rPr>
        <w:t>de</w:t>
      </w:r>
      <w:r w:rsidRPr="003648A2">
        <w:rPr>
          <w:rFonts w:ascii="Calibri" w:hAnsi="Calibri"/>
          <w:spacing w:val="-21"/>
          <w:w w:val="85"/>
          <w:sz w:val="24"/>
          <w:szCs w:val="24"/>
          <w:lang w:val="pt-BR"/>
        </w:rPr>
        <w:t xml:space="preserve"> </w:t>
      </w:r>
      <w:r w:rsidRPr="003648A2">
        <w:rPr>
          <w:rFonts w:ascii="Calibri" w:hAnsi="Calibri"/>
          <w:w w:val="85"/>
          <w:sz w:val="24"/>
          <w:szCs w:val="24"/>
          <w:lang w:val="pt-BR"/>
        </w:rPr>
        <w:t>serviços</w:t>
      </w:r>
      <w:r w:rsidRPr="003648A2">
        <w:rPr>
          <w:rFonts w:ascii="Calibri" w:hAnsi="Calibri"/>
          <w:spacing w:val="-19"/>
          <w:w w:val="85"/>
          <w:sz w:val="24"/>
          <w:szCs w:val="24"/>
          <w:lang w:val="pt-BR"/>
        </w:rPr>
        <w:t xml:space="preserve"> </w:t>
      </w:r>
      <w:r w:rsidRPr="003648A2">
        <w:rPr>
          <w:rFonts w:ascii="Calibri" w:hAnsi="Calibri"/>
          <w:w w:val="85"/>
          <w:sz w:val="24"/>
          <w:szCs w:val="24"/>
          <w:lang w:val="pt-BR"/>
        </w:rPr>
        <w:t>públicos</w:t>
      </w:r>
      <w:r w:rsidRPr="003648A2">
        <w:rPr>
          <w:rFonts w:ascii="Calibri" w:hAnsi="Calibri"/>
          <w:spacing w:val="-20"/>
          <w:w w:val="85"/>
          <w:sz w:val="24"/>
          <w:szCs w:val="24"/>
          <w:lang w:val="pt-BR"/>
        </w:rPr>
        <w:t xml:space="preserve"> </w:t>
      </w:r>
      <w:r w:rsidRPr="003648A2">
        <w:rPr>
          <w:rFonts w:ascii="Calibri" w:hAnsi="Calibri"/>
          <w:w w:val="85"/>
          <w:sz w:val="24"/>
          <w:szCs w:val="24"/>
          <w:lang w:val="pt-BR"/>
        </w:rPr>
        <w:t>prestados</w:t>
      </w:r>
      <w:r w:rsidRPr="003648A2">
        <w:rPr>
          <w:rFonts w:ascii="Calibri" w:hAnsi="Calibri"/>
          <w:spacing w:val="-20"/>
          <w:w w:val="85"/>
          <w:sz w:val="24"/>
          <w:szCs w:val="24"/>
          <w:lang w:val="pt-BR"/>
        </w:rPr>
        <w:t xml:space="preserve"> </w:t>
      </w:r>
      <w:r w:rsidRPr="003648A2">
        <w:rPr>
          <w:rFonts w:ascii="Calibri" w:hAnsi="Calibri"/>
          <w:w w:val="85"/>
          <w:sz w:val="24"/>
          <w:szCs w:val="24"/>
          <w:lang w:val="pt-BR"/>
        </w:rPr>
        <w:t>pelos</w:t>
      </w:r>
      <w:r w:rsidRPr="003648A2">
        <w:rPr>
          <w:rFonts w:ascii="Calibri" w:hAnsi="Calibri"/>
          <w:spacing w:val="20"/>
          <w:w w:val="85"/>
          <w:sz w:val="24"/>
          <w:szCs w:val="24"/>
          <w:lang w:val="pt-BR"/>
        </w:rPr>
        <w:t xml:space="preserve"> </w:t>
      </w:r>
      <w:r w:rsidRPr="003648A2">
        <w:rPr>
          <w:rFonts w:ascii="Calibri" w:hAnsi="Calibri"/>
          <w:w w:val="85"/>
          <w:sz w:val="24"/>
          <w:szCs w:val="24"/>
          <w:lang w:val="pt-BR"/>
        </w:rPr>
        <w:t>órgãos</w:t>
      </w:r>
      <w:r w:rsidRPr="003648A2">
        <w:rPr>
          <w:rFonts w:ascii="Calibri" w:hAnsi="Calibri"/>
          <w:spacing w:val="-6"/>
          <w:w w:val="85"/>
          <w:sz w:val="24"/>
          <w:szCs w:val="24"/>
          <w:lang w:val="pt-BR"/>
        </w:rPr>
        <w:t xml:space="preserve"> </w:t>
      </w:r>
      <w:r w:rsidRPr="003648A2">
        <w:rPr>
          <w:rFonts w:ascii="Calibri" w:hAnsi="Calibri"/>
          <w:w w:val="85"/>
          <w:sz w:val="24"/>
          <w:szCs w:val="24"/>
          <w:lang w:val="pt-BR"/>
        </w:rPr>
        <w:t xml:space="preserve">e </w:t>
      </w:r>
      <w:r w:rsidRPr="003648A2">
        <w:rPr>
          <w:rFonts w:ascii="Calibri" w:hAnsi="Calibri"/>
          <w:sz w:val="24"/>
          <w:szCs w:val="24"/>
          <w:lang w:val="pt-BR"/>
        </w:rPr>
        <w:t>entidades</w:t>
      </w:r>
      <w:r w:rsidRPr="003648A2">
        <w:rPr>
          <w:rFonts w:ascii="Calibri" w:hAnsi="Calibri"/>
          <w:spacing w:val="-45"/>
          <w:sz w:val="24"/>
          <w:szCs w:val="24"/>
          <w:lang w:val="pt-BR"/>
        </w:rPr>
        <w:t xml:space="preserve"> </w:t>
      </w:r>
      <w:r w:rsidRPr="003648A2">
        <w:rPr>
          <w:rFonts w:ascii="Calibri" w:hAnsi="Calibri"/>
          <w:sz w:val="24"/>
          <w:szCs w:val="24"/>
          <w:lang w:val="pt-BR"/>
        </w:rPr>
        <w:t>a</w:t>
      </w:r>
      <w:r w:rsidRPr="003648A2">
        <w:rPr>
          <w:rFonts w:ascii="Calibri" w:hAnsi="Calibri"/>
          <w:spacing w:val="-46"/>
          <w:sz w:val="24"/>
          <w:szCs w:val="24"/>
          <w:lang w:val="pt-BR"/>
        </w:rPr>
        <w:t xml:space="preserve"> </w:t>
      </w:r>
      <w:r w:rsidRPr="003648A2">
        <w:rPr>
          <w:rFonts w:ascii="Calibri" w:hAnsi="Calibri"/>
          <w:sz w:val="24"/>
          <w:szCs w:val="24"/>
          <w:lang w:val="pt-BR"/>
        </w:rPr>
        <w:t>que</w:t>
      </w:r>
      <w:r w:rsidRPr="003648A2">
        <w:rPr>
          <w:rFonts w:ascii="Calibri" w:hAnsi="Calibri"/>
          <w:spacing w:val="-44"/>
          <w:sz w:val="24"/>
          <w:szCs w:val="24"/>
          <w:lang w:val="pt-BR"/>
        </w:rPr>
        <w:t xml:space="preserve"> </w:t>
      </w:r>
      <w:r w:rsidRPr="003648A2">
        <w:rPr>
          <w:rFonts w:ascii="Calibri" w:hAnsi="Calibri"/>
          <w:sz w:val="24"/>
          <w:szCs w:val="24"/>
          <w:lang w:val="pt-BR"/>
        </w:rPr>
        <w:t>se</w:t>
      </w:r>
      <w:r w:rsidRPr="003648A2">
        <w:rPr>
          <w:rFonts w:ascii="Calibri" w:hAnsi="Calibri"/>
          <w:spacing w:val="-45"/>
          <w:sz w:val="24"/>
          <w:szCs w:val="24"/>
          <w:lang w:val="pt-BR"/>
        </w:rPr>
        <w:t xml:space="preserve"> </w:t>
      </w:r>
      <w:r w:rsidRPr="003648A2">
        <w:rPr>
          <w:rFonts w:ascii="Calibri" w:hAnsi="Calibri"/>
          <w:sz w:val="24"/>
          <w:szCs w:val="24"/>
          <w:lang w:val="pt-BR"/>
        </w:rPr>
        <w:t>refere</w:t>
      </w:r>
      <w:r w:rsidRPr="003648A2">
        <w:rPr>
          <w:rFonts w:ascii="Calibri" w:hAnsi="Calibri"/>
          <w:spacing w:val="-47"/>
          <w:sz w:val="24"/>
          <w:szCs w:val="24"/>
          <w:lang w:val="pt-BR"/>
        </w:rPr>
        <w:t xml:space="preserve"> </w:t>
      </w:r>
      <w:r w:rsidRPr="003648A2">
        <w:rPr>
          <w:rFonts w:ascii="Calibri" w:hAnsi="Calibri"/>
          <w:sz w:val="24"/>
          <w:szCs w:val="24"/>
          <w:lang w:val="pt-BR"/>
        </w:rPr>
        <w:t>o</w:t>
      </w:r>
      <w:r w:rsidRPr="003648A2">
        <w:rPr>
          <w:rFonts w:ascii="Calibri" w:hAnsi="Calibri"/>
          <w:spacing w:val="-45"/>
          <w:sz w:val="24"/>
          <w:szCs w:val="24"/>
          <w:lang w:val="pt-BR"/>
        </w:rPr>
        <w:t xml:space="preserve"> </w:t>
      </w:r>
      <w:r w:rsidRPr="003648A2">
        <w:rPr>
          <w:rFonts w:ascii="Calibri" w:hAnsi="Calibri"/>
          <w:sz w:val="24"/>
          <w:szCs w:val="24"/>
          <w:lang w:val="pt-BR"/>
        </w:rPr>
        <w:t>art.</w:t>
      </w:r>
      <w:r w:rsidRPr="003648A2">
        <w:rPr>
          <w:rFonts w:ascii="Calibri" w:hAnsi="Calibri"/>
          <w:spacing w:val="-48"/>
          <w:sz w:val="24"/>
          <w:szCs w:val="24"/>
          <w:lang w:val="pt-BR"/>
        </w:rPr>
        <w:t xml:space="preserve"> </w:t>
      </w:r>
      <w:r w:rsidRPr="003648A2">
        <w:rPr>
          <w:rFonts w:ascii="Calibri" w:hAnsi="Calibri"/>
          <w:sz w:val="24"/>
          <w:szCs w:val="24"/>
          <w:lang w:val="pt-BR"/>
        </w:rPr>
        <w:t>1º</w:t>
      </w:r>
      <w:r w:rsidRPr="003648A2">
        <w:rPr>
          <w:rFonts w:ascii="Calibri" w:hAnsi="Calibri"/>
          <w:spacing w:val="-47"/>
          <w:sz w:val="24"/>
          <w:szCs w:val="24"/>
          <w:lang w:val="pt-BR"/>
        </w:rPr>
        <w:t xml:space="preserve"> </w:t>
      </w:r>
      <w:r w:rsidRPr="003648A2">
        <w:rPr>
          <w:rFonts w:ascii="Calibri" w:hAnsi="Calibri"/>
          <w:sz w:val="24"/>
          <w:szCs w:val="24"/>
          <w:lang w:val="pt-BR"/>
        </w:rPr>
        <w:t>do</w:t>
      </w:r>
      <w:r w:rsidRPr="003648A2">
        <w:rPr>
          <w:rFonts w:ascii="Calibri" w:hAnsi="Calibri"/>
          <w:spacing w:val="-45"/>
          <w:sz w:val="24"/>
          <w:szCs w:val="24"/>
          <w:lang w:val="pt-BR"/>
        </w:rPr>
        <w:t xml:space="preserve"> </w:t>
      </w:r>
      <w:r w:rsidRPr="003648A2">
        <w:rPr>
          <w:rFonts w:ascii="Calibri" w:hAnsi="Calibri"/>
          <w:sz w:val="24"/>
          <w:szCs w:val="24"/>
          <w:lang w:val="pt-BR"/>
        </w:rPr>
        <w:t>Anexo</w:t>
      </w:r>
      <w:r w:rsidRPr="003648A2">
        <w:rPr>
          <w:rFonts w:ascii="Calibri" w:hAnsi="Calibri"/>
          <w:spacing w:val="-45"/>
          <w:sz w:val="24"/>
          <w:szCs w:val="24"/>
          <w:lang w:val="pt-BR"/>
        </w:rPr>
        <w:t xml:space="preserve"> </w:t>
      </w:r>
      <w:r w:rsidRPr="003648A2">
        <w:rPr>
          <w:rFonts w:ascii="Calibri" w:hAnsi="Calibri"/>
          <w:sz w:val="24"/>
          <w:szCs w:val="24"/>
          <w:lang w:val="pt-BR"/>
        </w:rPr>
        <w:t>I</w:t>
      </w:r>
      <w:r w:rsidRPr="003648A2">
        <w:rPr>
          <w:rFonts w:ascii="Calibri" w:hAnsi="Calibri"/>
          <w:spacing w:val="-45"/>
          <w:sz w:val="24"/>
          <w:szCs w:val="24"/>
          <w:lang w:val="pt-BR"/>
        </w:rPr>
        <w:t xml:space="preserve"> </w:t>
      </w:r>
      <w:r w:rsidRPr="003648A2">
        <w:rPr>
          <w:rFonts w:ascii="Calibri" w:hAnsi="Calibri"/>
          <w:sz w:val="24"/>
          <w:szCs w:val="24"/>
          <w:lang w:val="pt-BR"/>
        </w:rPr>
        <w:t>do</w:t>
      </w:r>
      <w:r w:rsidRPr="003648A2">
        <w:rPr>
          <w:rFonts w:ascii="Calibri" w:hAnsi="Calibri"/>
          <w:spacing w:val="-45"/>
          <w:sz w:val="24"/>
          <w:szCs w:val="24"/>
          <w:lang w:val="pt-BR"/>
        </w:rPr>
        <w:t xml:space="preserve"> </w:t>
      </w:r>
      <w:r w:rsidRPr="003648A2">
        <w:rPr>
          <w:rFonts w:ascii="Calibri" w:hAnsi="Calibri"/>
          <w:sz w:val="24"/>
          <w:szCs w:val="24"/>
          <w:lang w:val="pt-BR"/>
        </w:rPr>
        <w:t>Decreto</w:t>
      </w:r>
      <w:r w:rsidRPr="003648A2">
        <w:rPr>
          <w:rFonts w:ascii="Calibri" w:hAnsi="Calibri"/>
          <w:spacing w:val="-46"/>
          <w:sz w:val="24"/>
          <w:szCs w:val="24"/>
          <w:lang w:val="pt-BR"/>
        </w:rPr>
        <w:t xml:space="preserve"> </w:t>
      </w:r>
      <w:r w:rsidRPr="003648A2">
        <w:rPr>
          <w:rFonts w:ascii="Calibri" w:hAnsi="Calibri"/>
          <w:sz w:val="24"/>
          <w:szCs w:val="24"/>
          <w:lang w:val="pt-BR"/>
        </w:rPr>
        <w:t>nº</w:t>
      </w:r>
      <w:r w:rsidRPr="003648A2">
        <w:rPr>
          <w:rFonts w:ascii="Calibri" w:hAnsi="Calibri"/>
          <w:spacing w:val="-46"/>
          <w:sz w:val="24"/>
          <w:szCs w:val="24"/>
          <w:lang w:val="pt-BR"/>
        </w:rPr>
        <w:t xml:space="preserve"> </w:t>
      </w:r>
      <w:r w:rsidRPr="003648A2">
        <w:rPr>
          <w:rFonts w:ascii="Calibri" w:hAnsi="Calibri"/>
          <w:sz w:val="24"/>
          <w:szCs w:val="24"/>
          <w:lang w:val="pt-BR"/>
        </w:rPr>
        <w:t>8.910,</w:t>
      </w:r>
      <w:r w:rsidRPr="003648A2">
        <w:rPr>
          <w:rFonts w:ascii="Calibri" w:hAnsi="Calibri"/>
          <w:spacing w:val="-46"/>
          <w:sz w:val="24"/>
          <w:szCs w:val="24"/>
          <w:lang w:val="pt-BR"/>
        </w:rPr>
        <w:t xml:space="preserve"> </w:t>
      </w:r>
      <w:r w:rsidRPr="003648A2">
        <w:rPr>
          <w:rFonts w:ascii="Calibri" w:hAnsi="Calibri"/>
          <w:sz w:val="24"/>
          <w:szCs w:val="24"/>
          <w:lang w:val="pt-BR"/>
        </w:rPr>
        <w:t>de</w:t>
      </w:r>
      <w:r w:rsidRPr="003648A2">
        <w:rPr>
          <w:rFonts w:ascii="Calibri" w:hAnsi="Calibri"/>
          <w:spacing w:val="-31"/>
          <w:sz w:val="24"/>
          <w:szCs w:val="24"/>
          <w:lang w:val="pt-BR"/>
        </w:rPr>
        <w:t xml:space="preserve"> </w:t>
      </w:r>
      <w:r w:rsidRPr="003648A2">
        <w:rPr>
          <w:rFonts w:ascii="Calibri" w:hAnsi="Calibri"/>
          <w:sz w:val="24"/>
          <w:szCs w:val="24"/>
          <w:lang w:val="pt-BR"/>
        </w:rPr>
        <w:t>2016;</w:t>
      </w:r>
    </w:p>
    <w:p w:rsidR="003325DC" w:rsidRPr="003648A2" w:rsidRDefault="003648A2">
      <w:pPr>
        <w:pStyle w:val="PargrafodaLista"/>
        <w:numPr>
          <w:ilvl w:val="0"/>
          <w:numId w:val="9"/>
        </w:numPr>
        <w:tabs>
          <w:tab w:val="left" w:pos="599"/>
          <w:tab w:val="left" w:pos="1388"/>
        </w:tabs>
        <w:spacing w:before="7" w:line="268" w:lineRule="auto"/>
        <w:ind w:right="125" w:hanging="1044"/>
        <w:jc w:val="both"/>
        <w:rPr>
          <w:rFonts w:ascii="Calibri" w:hAnsi="Calibri"/>
          <w:sz w:val="24"/>
          <w:szCs w:val="24"/>
          <w:lang w:val="pt-BR"/>
        </w:rPr>
      </w:pPr>
      <w:r w:rsidRPr="003648A2">
        <w:rPr>
          <w:rFonts w:ascii="Calibri" w:hAnsi="Calibri"/>
          <w:sz w:val="24"/>
          <w:szCs w:val="24"/>
          <w:lang w:val="pt-BR"/>
        </w:rPr>
        <w:t>-</w:t>
      </w:r>
      <w:r w:rsidRPr="003648A2">
        <w:rPr>
          <w:rFonts w:ascii="Calibri" w:hAnsi="Calibri"/>
          <w:sz w:val="24"/>
          <w:szCs w:val="24"/>
          <w:lang w:val="pt-BR"/>
        </w:rPr>
        <w:tab/>
      </w:r>
      <w:r w:rsidRPr="003648A2">
        <w:rPr>
          <w:rFonts w:ascii="Calibri" w:hAnsi="Calibri"/>
          <w:b/>
          <w:sz w:val="24"/>
          <w:szCs w:val="24"/>
          <w:lang w:val="pt-BR"/>
        </w:rPr>
        <w:t>Certificação de identidade</w:t>
      </w:r>
      <w:r w:rsidRPr="003648A2">
        <w:rPr>
          <w:rFonts w:ascii="Calibri" w:hAnsi="Calibri"/>
          <w:sz w:val="24"/>
          <w:szCs w:val="24"/>
          <w:lang w:val="pt-BR"/>
        </w:rPr>
        <w:t>: procedimento de conferência de identidade do manifestante</w:t>
      </w:r>
      <w:r w:rsidRPr="003648A2">
        <w:rPr>
          <w:rFonts w:ascii="Calibri" w:hAnsi="Calibri"/>
          <w:spacing w:val="-39"/>
          <w:sz w:val="24"/>
          <w:szCs w:val="24"/>
          <w:lang w:val="pt-BR"/>
        </w:rPr>
        <w:t xml:space="preserve"> </w:t>
      </w:r>
      <w:r w:rsidRPr="003648A2">
        <w:rPr>
          <w:rFonts w:ascii="Calibri" w:hAnsi="Calibri"/>
          <w:sz w:val="24"/>
          <w:szCs w:val="24"/>
          <w:lang w:val="pt-BR"/>
        </w:rPr>
        <w:t>por</w:t>
      </w:r>
      <w:r w:rsidRPr="003648A2">
        <w:rPr>
          <w:rFonts w:ascii="Calibri" w:hAnsi="Calibri"/>
          <w:spacing w:val="-40"/>
          <w:sz w:val="24"/>
          <w:szCs w:val="24"/>
          <w:lang w:val="pt-BR"/>
        </w:rPr>
        <w:t xml:space="preserve"> </w:t>
      </w:r>
      <w:r w:rsidRPr="003648A2">
        <w:rPr>
          <w:rFonts w:ascii="Calibri" w:hAnsi="Calibri"/>
          <w:sz w:val="24"/>
          <w:szCs w:val="24"/>
          <w:lang w:val="pt-BR"/>
        </w:rPr>
        <w:t>meio</w:t>
      </w:r>
      <w:r w:rsidRPr="003648A2">
        <w:rPr>
          <w:rFonts w:ascii="Calibri" w:hAnsi="Calibri"/>
          <w:spacing w:val="-39"/>
          <w:sz w:val="24"/>
          <w:szCs w:val="24"/>
          <w:lang w:val="pt-BR"/>
        </w:rPr>
        <w:t xml:space="preserve"> </w:t>
      </w:r>
      <w:r w:rsidRPr="003648A2">
        <w:rPr>
          <w:rFonts w:ascii="Calibri" w:hAnsi="Calibri"/>
          <w:sz w:val="24"/>
          <w:szCs w:val="24"/>
          <w:lang w:val="pt-BR"/>
        </w:rPr>
        <w:t>de</w:t>
      </w:r>
      <w:r w:rsidRPr="003648A2">
        <w:rPr>
          <w:rFonts w:ascii="Calibri" w:hAnsi="Calibri"/>
          <w:spacing w:val="-36"/>
          <w:sz w:val="24"/>
          <w:szCs w:val="24"/>
          <w:lang w:val="pt-BR"/>
        </w:rPr>
        <w:t xml:space="preserve"> </w:t>
      </w:r>
      <w:r w:rsidRPr="003648A2">
        <w:rPr>
          <w:rFonts w:ascii="Calibri" w:hAnsi="Calibri"/>
          <w:sz w:val="24"/>
          <w:szCs w:val="24"/>
          <w:lang w:val="pt-BR"/>
        </w:rPr>
        <w:t>documento</w:t>
      </w:r>
      <w:r w:rsidRPr="003648A2">
        <w:rPr>
          <w:rFonts w:ascii="Calibri" w:hAnsi="Calibri"/>
          <w:spacing w:val="-38"/>
          <w:sz w:val="24"/>
          <w:szCs w:val="24"/>
          <w:lang w:val="pt-BR"/>
        </w:rPr>
        <w:t xml:space="preserve"> </w:t>
      </w:r>
      <w:r w:rsidRPr="003648A2">
        <w:rPr>
          <w:rFonts w:ascii="Calibri" w:hAnsi="Calibri"/>
          <w:sz w:val="24"/>
          <w:szCs w:val="24"/>
          <w:lang w:val="pt-BR"/>
        </w:rPr>
        <w:t>de</w:t>
      </w:r>
      <w:r w:rsidRPr="003648A2">
        <w:rPr>
          <w:rFonts w:ascii="Calibri" w:hAnsi="Calibri"/>
          <w:spacing w:val="-40"/>
          <w:sz w:val="24"/>
          <w:szCs w:val="24"/>
          <w:lang w:val="pt-BR"/>
        </w:rPr>
        <w:t xml:space="preserve"> </w:t>
      </w:r>
      <w:r w:rsidRPr="003648A2">
        <w:rPr>
          <w:rFonts w:ascii="Calibri" w:hAnsi="Calibri"/>
          <w:sz w:val="24"/>
          <w:szCs w:val="24"/>
          <w:lang w:val="pt-BR"/>
        </w:rPr>
        <w:t>identificação</w:t>
      </w:r>
      <w:r w:rsidRPr="003648A2">
        <w:rPr>
          <w:rFonts w:ascii="Calibri" w:hAnsi="Calibri"/>
          <w:spacing w:val="-36"/>
          <w:sz w:val="24"/>
          <w:szCs w:val="24"/>
          <w:lang w:val="pt-BR"/>
        </w:rPr>
        <w:t xml:space="preserve"> </w:t>
      </w:r>
      <w:r w:rsidRPr="003648A2">
        <w:rPr>
          <w:rFonts w:ascii="Calibri" w:hAnsi="Calibri"/>
          <w:sz w:val="24"/>
          <w:szCs w:val="24"/>
          <w:lang w:val="pt-BR"/>
        </w:rPr>
        <w:t>válido;</w:t>
      </w:r>
    </w:p>
    <w:p w:rsidR="003325DC" w:rsidRPr="003648A2" w:rsidRDefault="003648A2">
      <w:pPr>
        <w:pStyle w:val="PargrafodaLista"/>
        <w:numPr>
          <w:ilvl w:val="0"/>
          <w:numId w:val="9"/>
        </w:numPr>
        <w:tabs>
          <w:tab w:val="left" w:pos="599"/>
          <w:tab w:val="left" w:pos="1388"/>
        </w:tabs>
        <w:spacing w:before="1" w:line="268" w:lineRule="auto"/>
        <w:ind w:right="123" w:hanging="1104"/>
        <w:jc w:val="both"/>
        <w:rPr>
          <w:rFonts w:ascii="Calibri" w:hAnsi="Calibri"/>
          <w:sz w:val="24"/>
          <w:szCs w:val="24"/>
          <w:lang w:val="pt-BR"/>
        </w:rPr>
      </w:pPr>
      <w:r w:rsidRPr="003648A2">
        <w:rPr>
          <w:rFonts w:ascii="Calibri" w:hAnsi="Calibri"/>
          <w:sz w:val="24"/>
          <w:szCs w:val="24"/>
          <w:lang w:val="pt-BR"/>
        </w:rPr>
        <w:t>-</w:t>
      </w:r>
      <w:r w:rsidRPr="003648A2">
        <w:rPr>
          <w:rFonts w:ascii="Calibri" w:hAnsi="Calibri"/>
          <w:sz w:val="24"/>
          <w:szCs w:val="24"/>
          <w:lang w:val="pt-BR"/>
        </w:rPr>
        <w:tab/>
      </w:r>
      <w:r w:rsidRPr="003648A2">
        <w:rPr>
          <w:rFonts w:ascii="Calibri" w:hAnsi="Calibri"/>
          <w:b/>
          <w:sz w:val="24"/>
          <w:szCs w:val="24"/>
          <w:lang w:val="pt-BR"/>
        </w:rPr>
        <w:t>Decisão</w:t>
      </w:r>
      <w:r w:rsidRPr="003648A2">
        <w:rPr>
          <w:rFonts w:ascii="Calibri" w:hAnsi="Calibri"/>
          <w:b/>
          <w:spacing w:val="-27"/>
          <w:sz w:val="24"/>
          <w:szCs w:val="24"/>
          <w:lang w:val="pt-BR"/>
        </w:rPr>
        <w:t xml:space="preserve"> </w:t>
      </w:r>
      <w:r w:rsidRPr="003648A2">
        <w:rPr>
          <w:rFonts w:ascii="Calibri" w:hAnsi="Calibri"/>
          <w:b/>
          <w:sz w:val="24"/>
          <w:szCs w:val="24"/>
          <w:lang w:val="pt-BR"/>
        </w:rPr>
        <w:t>administrativa</w:t>
      </w:r>
      <w:r w:rsidRPr="003648A2">
        <w:rPr>
          <w:rFonts w:ascii="Calibri" w:hAnsi="Calibri"/>
          <w:b/>
          <w:spacing w:val="-29"/>
          <w:sz w:val="24"/>
          <w:szCs w:val="24"/>
          <w:lang w:val="pt-BR"/>
        </w:rPr>
        <w:t xml:space="preserve"> </w:t>
      </w:r>
      <w:r w:rsidRPr="003648A2">
        <w:rPr>
          <w:rFonts w:ascii="Calibri" w:hAnsi="Calibri"/>
          <w:b/>
          <w:sz w:val="24"/>
          <w:szCs w:val="24"/>
          <w:lang w:val="pt-BR"/>
        </w:rPr>
        <w:t>final</w:t>
      </w:r>
      <w:r w:rsidRPr="003648A2">
        <w:rPr>
          <w:rFonts w:ascii="Calibri" w:hAnsi="Calibri"/>
          <w:sz w:val="24"/>
          <w:szCs w:val="24"/>
          <w:lang w:val="pt-BR"/>
        </w:rPr>
        <w:t>:</w:t>
      </w:r>
      <w:r w:rsidRPr="003648A2">
        <w:rPr>
          <w:rFonts w:ascii="Calibri" w:hAnsi="Calibri"/>
          <w:spacing w:val="-28"/>
          <w:sz w:val="24"/>
          <w:szCs w:val="24"/>
          <w:lang w:val="pt-BR"/>
        </w:rPr>
        <w:t xml:space="preserve"> </w:t>
      </w:r>
      <w:r w:rsidRPr="003648A2">
        <w:rPr>
          <w:rFonts w:ascii="Calibri" w:hAnsi="Calibri"/>
          <w:sz w:val="24"/>
          <w:szCs w:val="24"/>
          <w:lang w:val="pt-BR"/>
        </w:rPr>
        <w:t>ato</w:t>
      </w:r>
      <w:r w:rsidRPr="003648A2">
        <w:rPr>
          <w:rFonts w:ascii="Calibri" w:hAnsi="Calibri"/>
          <w:spacing w:val="-28"/>
          <w:sz w:val="24"/>
          <w:szCs w:val="24"/>
          <w:lang w:val="pt-BR"/>
        </w:rPr>
        <w:t xml:space="preserve"> </w:t>
      </w:r>
      <w:r w:rsidRPr="003648A2">
        <w:rPr>
          <w:rFonts w:ascii="Calibri" w:hAnsi="Calibri"/>
          <w:sz w:val="24"/>
          <w:szCs w:val="24"/>
          <w:lang w:val="pt-BR"/>
        </w:rPr>
        <w:t>administrativo</w:t>
      </w:r>
      <w:r w:rsidRPr="003648A2">
        <w:rPr>
          <w:rFonts w:ascii="Calibri" w:hAnsi="Calibri"/>
          <w:spacing w:val="-28"/>
          <w:sz w:val="24"/>
          <w:szCs w:val="24"/>
          <w:lang w:val="pt-BR"/>
        </w:rPr>
        <w:t xml:space="preserve"> </w:t>
      </w:r>
      <w:r w:rsidRPr="003648A2">
        <w:rPr>
          <w:rFonts w:ascii="Calibri" w:hAnsi="Calibri"/>
          <w:sz w:val="24"/>
          <w:szCs w:val="24"/>
          <w:lang w:val="pt-BR"/>
        </w:rPr>
        <w:t>mediante</w:t>
      </w:r>
      <w:r w:rsidRPr="003648A2">
        <w:rPr>
          <w:rFonts w:ascii="Calibri" w:hAnsi="Calibri"/>
          <w:spacing w:val="-29"/>
          <w:sz w:val="24"/>
          <w:szCs w:val="24"/>
          <w:lang w:val="pt-BR"/>
        </w:rPr>
        <w:t xml:space="preserve"> </w:t>
      </w:r>
      <w:r w:rsidRPr="003648A2">
        <w:rPr>
          <w:rFonts w:ascii="Calibri" w:hAnsi="Calibri"/>
          <w:sz w:val="24"/>
          <w:szCs w:val="24"/>
          <w:lang w:val="pt-BR"/>
        </w:rPr>
        <w:t>o</w:t>
      </w:r>
      <w:r w:rsidRPr="003648A2">
        <w:rPr>
          <w:rFonts w:ascii="Calibri" w:hAnsi="Calibri"/>
          <w:spacing w:val="-27"/>
          <w:sz w:val="24"/>
          <w:szCs w:val="24"/>
          <w:lang w:val="pt-BR"/>
        </w:rPr>
        <w:t xml:space="preserve"> </w:t>
      </w:r>
      <w:r w:rsidRPr="003648A2">
        <w:rPr>
          <w:rFonts w:ascii="Calibri" w:hAnsi="Calibri"/>
          <w:sz w:val="24"/>
          <w:szCs w:val="24"/>
          <w:lang w:val="pt-BR"/>
        </w:rPr>
        <w:t>qual</w:t>
      </w:r>
      <w:r w:rsidRPr="003648A2">
        <w:rPr>
          <w:rFonts w:ascii="Calibri" w:hAnsi="Calibri"/>
          <w:spacing w:val="-28"/>
          <w:sz w:val="24"/>
          <w:szCs w:val="24"/>
          <w:lang w:val="pt-BR"/>
        </w:rPr>
        <w:t xml:space="preserve"> </w:t>
      </w:r>
      <w:r w:rsidRPr="003648A2">
        <w:rPr>
          <w:rFonts w:ascii="Calibri" w:hAnsi="Calibri"/>
          <w:sz w:val="24"/>
          <w:szCs w:val="24"/>
          <w:lang w:val="pt-BR"/>
        </w:rPr>
        <w:t>o</w:t>
      </w:r>
      <w:r w:rsidRPr="003648A2">
        <w:rPr>
          <w:rFonts w:ascii="Calibri" w:hAnsi="Calibri"/>
          <w:spacing w:val="-27"/>
          <w:sz w:val="24"/>
          <w:szCs w:val="24"/>
          <w:lang w:val="pt-BR"/>
        </w:rPr>
        <w:t xml:space="preserve"> </w:t>
      </w:r>
      <w:r w:rsidRPr="003648A2">
        <w:rPr>
          <w:rFonts w:ascii="Calibri" w:hAnsi="Calibri"/>
          <w:sz w:val="24"/>
          <w:szCs w:val="24"/>
          <w:lang w:val="pt-BR"/>
        </w:rPr>
        <w:t>órgão</w:t>
      </w:r>
      <w:r w:rsidRPr="003648A2">
        <w:rPr>
          <w:rFonts w:ascii="Calibri" w:hAnsi="Calibri"/>
          <w:spacing w:val="-27"/>
          <w:sz w:val="24"/>
          <w:szCs w:val="24"/>
          <w:lang w:val="pt-BR"/>
        </w:rPr>
        <w:t xml:space="preserve"> </w:t>
      </w:r>
      <w:r w:rsidRPr="003648A2">
        <w:rPr>
          <w:rFonts w:ascii="Calibri" w:hAnsi="Calibri"/>
          <w:sz w:val="24"/>
          <w:szCs w:val="24"/>
          <w:lang w:val="pt-BR"/>
        </w:rPr>
        <w:t>ou</w:t>
      </w:r>
      <w:r w:rsidRPr="003648A2">
        <w:rPr>
          <w:rFonts w:ascii="Calibri" w:hAnsi="Calibri"/>
          <w:spacing w:val="-28"/>
          <w:sz w:val="24"/>
          <w:szCs w:val="24"/>
          <w:lang w:val="pt-BR"/>
        </w:rPr>
        <w:t xml:space="preserve"> </w:t>
      </w:r>
      <w:r w:rsidRPr="003648A2">
        <w:rPr>
          <w:rFonts w:ascii="Calibri" w:hAnsi="Calibri"/>
          <w:sz w:val="24"/>
          <w:szCs w:val="24"/>
          <w:lang w:val="pt-BR"/>
        </w:rPr>
        <w:t>a entidade pública manifesta-se acerca da procedência ou improcedência do pedido, apresentando solução ou comunicando a impossibilidade de seu atendimento;</w:t>
      </w:r>
      <w:r w:rsidRPr="003648A2">
        <w:rPr>
          <w:rFonts w:ascii="Calibri" w:hAnsi="Calibri"/>
          <w:spacing w:val="-26"/>
          <w:sz w:val="24"/>
          <w:szCs w:val="24"/>
          <w:lang w:val="pt-BR"/>
        </w:rPr>
        <w:t xml:space="preserve"> </w:t>
      </w:r>
      <w:r w:rsidRPr="003648A2">
        <w:rPr>
          <w:rFonts w:ascii="Calibri" w:hAnsi="Calibri"/>
          <w:sz w:val="24"/>
          <w:szCs w:val="24"/>
          <w:lang w:val="pt-BR"/>
        </w:rPr>
        <w:t>e</w:t>
      </w:r>
    </w:p>
    <w:p w:rsidR="003325DC" w:rsidRPr="003648A2" w:rsidRDefault="003648A2">
      <w:pPr>
        <w:pStyle w:val="PargrafodaLista"/>
        <w:numPr>
          <w:ilvl w:val="0"/>
          <w:numId w:val="9"/>
        </w:numPr>
        <w:tabs>
          <w:tab w:val="left" w:pos="599"/>
          <w:tab w:val="left" w:pos="1388"/>
        </w:tabs>
        <w:spacing w:before="5" w:line="271" w:lineRule="auto"/>
        <w:ind w:right="126" w:hanging="1164"/>
        <w:jc w:val="both"/>
        <w:rPr>
          <w:rFonts w:ascii="Calibri" w:hAnsi="Calibri"/>
          <w:sz w:val="24"/>
          <w:szCs w:val="24"/>
          <w:lang w:val="pt-BR"/>
        </w:rPr>
      </w:pPr>
      <w:r w:rsidRPr="003648A2">
        <w:rPr>
          <w:rFonts w:ascii="Calibri" w:hAnsi="Calibri"/>
          <w:sz w:val="24"/>
          <w:szCs w:val="24"/>
          <w:lang w:val="pt-BR"/>
        </w:rPr>
        <w:t>-</w:t>
      </w:r>
      <w:r w:rsidRPr="003648A2">
        <w:rPr>
          <w:rFonts w:ascii="Calibri" w:hAnsi="Calibri"/>
          <w:sz w:val="24"/>
          <w:szCs w:val="24"/>
          <w:lang w:val="pt-BR"/>
        </w:rPr>
        <w:tab/>
      </w:r>
      <w:r w:rsidRPr="00355479">
        <w:rPr>
          <w:rFonts w:ascii="Calibri" w:hAnsi="Calibri"/>
          <w:b/>
          <w:sz w:val="24"/>
          <w:szCs w:val="24"/>
          <w:lang w:val="pt-BR"/>
        </w:rPr>
        <w:t>Linguagem cidadã</w:t>
      </w:r>
      <w:r w:rsidRPr="003648A2">
        <w:rPr>
          <w:rFonts w:ascii="Calibri" w:hAnsi="Calibri"/>
          <w:w w:val="85"/>
          <w:sz w:val="24"/>
          <w:szCs w:val="24"/>
          <w:lang w:val="pt-BR"/>
        </w:rPr>
        <w:t>:</w:t>
      </w:r>
      <w:r w:rsidRPr="003648A2">
        <w:rPr>
          <w:rFonts w:ascii="Calibri" w:hAnsi="Calibri"/>
          <w:spacing w:val="-25"/>
          <w:w w:val="85"/>
          <w:sz w:val="24"/>
          <w:szCs w:val="24"/>
          <w:lang w:val="pt-BR"/>
        </w:rPr>
        <w:t xml:space="preserve"> </w:t>
      </w:r>
      <w:r w:rsidRPr="00355479">
        <w:rPr>
          <w:rFonts w:ascii="Calibri" w:hAnsi="Calibri"/>
          <w:sz w:val="24"/>
          <w:szCs w:val="24"/>
          <w:lang w:val="pt-BR"/>
        </w:rPr>
        <w:t>linguagem simples, clara, concisa e objetiva, que considera o contexto sociocultural do usuário, de forma a facilitar a comunicação e o mútuo entendimento.</w:t>
      </w:r>
    </w:p>
    <w:p w:rsidR="003325DC" w:rsidRPr="003648A2" w:rsidRDefault="003325DC">
      <w:pPr>
        <w:pStyle w:val="Corpodetexto"/>
        <w:spacing w:before="5"/>
        <w:rPr>
          <w:rFonts w:ascii="Calibri" w:hAnsi="Calibri"/>
          <w:lang w:val="pt-BR"/>
        </w:rPr>
      </w:pPr>
    </w:p>
    <w:p w:rsidR="003325DC" w:rsidRPr="003648A2" w:rsidRDefault="003648A2">
      <w:pPr>
        <w:pStyle w:val="Corpodetexto"/>
        <w:spacing w:before="1" w:line="271" w:lineRule="auto"/>
        <w:ind w:left="104" w:right="122"/>
        <w:jc w:val="both"/>
        <w:rPr>
          <w:rFonts w:ascii="Calibri" w:hAnsi="Calibri"/>
          <w:lang w:val="pt-BR"/>
        </w:rPr>
      </w:pPr>
      <w:r w:rsidRPr="00F73F33">
        <w:rPr>
          <w:rFonts w:ascii="Calibri" w:hAnsi="Calibri"/>
          <w:b/>
          <w:lang w:val="pt-BR"/>
        </w:rPr>
        <w:t>Parágrafo único</w:t>
      </w:r>
      <w:r w:rsidRPr="003648A2">
        <w:rPr>
          <w:rFonts w:ascii="Calibri" w:hAnsi="Calibri"/>
          <w:b/>
          <w:w w:val="90"/>
          <w:lang w:val="pt-BR"/>
        </w:rPr>
        <w:t>.</w:t>
      </w:r>
      <w:r w:rsidRPr="003648A2">
        <w:rPr>
          <w:rFonts w:ascii="Calibri" w:hAnsi="Calibri"/>
          <w:b/>
          <w:spacing w:val="-48"/>
          <w:w w:val="90"/>
          <w:lang w:val="pt-BR"/>
        </w:rPr>
        <w:t xml:space="preserve"> </w:t>
      </w:r>
      <w:r w:rsidRPr="00F73F33">
        <w:rPr>
          <w:rFonts w:ascii="Calibri" w:hAnsi="Calibri"/>
          <w:lang w:val="pt-BR"/>
        </w:rPr>
        <w:t xml:space="preserve">O acesso do usuário a informações será regido pelos termos da Lei no 12.527, de 18 de </w:t>
      </w:r>
      <w:r w:rsidRPr="003648A2">
        <w:rPr>
          <w:rFonts w:ascii="Calibri" w:hAnsi="Calibri"/>
          <w:lang w:val="pt-BR"/>
        </w:rPr>
        <w:t>novembro de</w:t>
      </w:r>
      <w:r w:rsidRPr="00F73F33">
        <w:rPr>
          <w:rFonts w:ascii="Calibri" w:hAnsi="Calibri"/>
          <w:lang w:val="pt-BR"/>
        </w:rPr>
        <w:t xml:space="preserve"> </w:t>
      </w:r>
      <w:r w:rsidRPr="003648A2">
        <w:rPr>
          <w:rFonts w:ascii="Calibri" w:hAnsi="Calibri"/>
          <w:lang w:val="pt-BR"/>
        </w:rPr>
        <w:t>2011.</w:t>
      </w:r>
    </w:p>
    <w:p w:rsidR="003325DC" w:rsidRPr="003648A2" w:rsidRDefault="003325DC">
      <w:pPr>
        <w:pStyle w:val="Corpodetexto"/>
        <w:spacing w:before="10"/>
        <w:rPr>
          <w:rFonts w:ascii="Calibri" w:hAnsi="Calibri"/>
          <w:lang w:val="pt-BR"/>
        </w:rPr>
      </w:pPr>
    </w:p>
    <w:p w:rsidR="003325DC" w:rsidRPr="003648A2" w:rsidRDefault="003648A2">
      <w:pPr>
        <w:pStyle w:val="Corpodetexto"/>
        <w:ind w:left="104"/>
        <w:jc w:val="both"/>
        <w:rPr>
          <w:rFonts w:ascii="Calibri" w:hAnsi="Calibri"/>
          <w:lang w:val="pt-BR"/>
        </w:rPr>
      </w:pPr>
      <w:r w:rsidRPr="003648A2">
        <w:rPr>
          <w:rFonts w:ascii="Calibri" w:hAnsi="Calibri"/>
          <w:lang w:val="pt-BR"/>
        </w:rPr>
        <w:t>Art. 3º A Ouvidoria atuará de acordo com as seguintes diretrizes:</w:t>
      </w:r>
    </w:p>
    <w:p w:rsidR="003325DC" w:rsidRPr="003648A2" w:rsidRDefault="003325DC">
      <w:pPr>
        <w:pStyle w:val="Corpodetexto"/>
        <w:rPr>
          <w:rFonts w:ascii="Calibri" w:hAnsi="Calibri"/>
          <w:lang w:val="pt-BR"/>
        </w:rPr>
      </w:pPr>
    </w:p>
    <w:p w:rsidR="003325DC" w:rsidRPr="003648A2" w:rsidRDefault="003325DC">
      <w:pPr>
        <w:pStyle w:val="Corpodetexto"/>
        <w:spacing w:before="3"/>
        <w:rPr>
          <w:rFonts w:ascii="Calibri" w:hAnsi="Calibri"/>
          <w:lang w:val="pt-BR"/>
        </w:rPr>
      </w:pPr>
    </w:p>
    <w:p w:rsidR="003325DC" w:rsidRPr="003648A2" w:rsidRDefault="003648A2">
      <w:pPr>
        <w:pStyle w:val="PargrafodaLista"/>
        <w:numPr>
          <w:ilvl w:val="1"/>
          <w:numId w:val="9"/>
        </w:numPr>
        <w:tabs>
          <w:tab w:val="left" w:pos="1181"/>
          <w:tab w:val="left" w:pos="1182"/>
        </w:tabs>
        <w:ind w:hanging="720"/>
        <w:rPr>
          <w:rFonts w:ascii="Calibri" w:hAnsi="Calibri"/>
          <w:sz w:val="24"/>
          <w:szCs w:val="24"/>
          <w:lang w:val="pt-BR"/>
        </w:rPr>
      </w:pPr>
      <w:r w:rsidRPr="003648A2">
        <w:rPr>
          <w:rFonts w:ascii="Calibri" w:hAnsi="Calibri"/>
          <w:sz w:val="24"/>
          <w:szCs w:val="24"/>
          <w:lang w:val="pt-BR"/>
        </w:rPr>
        <w:t>Agir</w:t>
      </w:r>
      <w:r w:rsidRPr="003648A2">
        <w:rPr>
          <w:rFonts w:ascii="Calibri" w:hAnsi="Calibri"/>
          <w:spacing w:val="-29"/>
          <w:sz w:val="24"/>
          <w:szCs w:val="24"/>
          <w:lang w:val="pt-BR"/>
        </w:rPr>
        <w:t xml:space="preserve"> </w:t>
      </w:r>
      <w:r w:rsidRPr="003648A2">
        <w:rPr>
          <w:rFonts w:ascii="Calibri" w:hAnsi="Calibri"/>
          <w:sz w:val="24"/>
          <w:szCs w:val="24"/>
          <w:lang w:val="pt-BR"/>
        </w:rPr>
        <w:t>com</w:t>
      </w:r>
      <w:r w:rsidRPr="003648A2">
        <w:rPr>
          <w:rFonts w:ascii="Calibri" w:hAnsi="Calibri"/>
          <w:spacing w:val="-32"/>
          <w:sz w:val="24"/>
          <w:szCs w:val="24"/>
          <w:lang w:val="pt-BR"/>
        </w:rPr>
        <w:t xml:space="preserve"> </w:t>
      </w:r>
      <w:r w:rsidRPr="003648A2">
        <w:rPr>
          <w:rFonts w:ascii="Calibri" w:hAnsi="Calibri"/>
          <w:sz w:val="24"/>
          <w:szCs w:val="24"/>
          <w:lang w:val="pt-BR"/>
        </w:rPr>
        <w:t>presteza</w:t>
      </w:r>
      <w:r w:rsidRPr="003648A2">
        <w:rPr>
          <w:rFonts w:ascii="Calibri" w:hAnsi="Calibri"/>
          <w:spacing w:val="-34"/>
          <w:sz w:val="24"/>
          <w:szCs w:val="24"/>
          <w:lang w:val="pt-BR"/>
        </w:rPr>
        <w:t xml:space="preserve"> </w:t>
      </w:r>
      <w:r w:rsidRPr="003648A2">
        <w:rPr>
          <w:rFonts w:ascii="Calibri" w:hAnsi="Calibri"/>
          <w:sz w:val="24"/>
          <w:szCs w:val="24"/>
          <w:lang w:val="pt-BR"/>
        </w:rPr>
        <w:t>e</w:t>
      </w:r>
      <w:r w:rsidRPr="003648A2">
        <w:rPr>
          <w:rFonts w:ascii="Calibri" w:hAnsi="Calibri"/>
          <w:spacing w:val="-28"/>
          <w:sz w:val="24"/>
          <w:szCs w:val="24"/>
          <w:lang w:val="pt-BR"/>
        </w:rPr>
        <w:t xml:space="preserve"> </w:t>
      </w:r>
      <w:r w:rsidRPr="003648A2">
        <w:rPr>
          <w:rFonts w:ascii="Calibri" w:hAnsi="Calibri"/>
          <w:sz w:val="24"/>
          <w:szCs w:val="24"/>
          <w:lang w:val="pt-BR"/>
        </w:rPr>
        <w:t>imparcialidade;</w:t>
      </w:r>
    </w:p>
    <w:p w:rsidR="003325DC" w:rsidRPr="003648A2" w:rsidRDefault="003648A2">
      <w:pPr>
        <w:pStyle w:val="PargrafodaLista"/>
        <w:numPr>
          <w:ilvl w:val="1"/>
          <w:numId w:val="9"/>
        </w:numPr>
        <w:tabs>
          <w:tab w:val="left" w:pos="1181"/>
          <w:tab w:val="left" w:pos="1182"/>
        </w:tabs>
        <w:spacing w:before="33"/>
        <w:ind w:hanging="720"/>
        <w:rPr>
          <w:rFonts w:ascii="Calibri" w:hAnsi="Calibri"/>
          <w:sz w:val="24"/>
          <w:szCs w:val="24"/>
          <w:lang w:val="pt-BR"/>
        </w:rPr>
      </w:pPr>
      <w:r w:rsidRPr="003648A2">
        <w:rPr>
          <w:rFonts w:ascii="Calibri" w:hAnsi="Calibri"/>
          <w:sz w:val="24"/>
          <w:szCs w:val="24"/>
          <w:lang w:val="pt-BR"/>
        </w:rPr>
        <w:t>Colaborar</w:t>
      </w:r>
      <w:r w:rsidRPr="003648A2">
        <w:rPr>
          <w:rFonts w:ascii="Calibri" w:hAnsi="Calibri"/>
          <w:spacing w:val="-33"/>
          <w:sz w:val="24"/>
          <w:szCs w:val="24"/>
          <w:lang w:val="pt-BR"/>
        </w:rPr>
        <w:t xml:space="preserve"> </w:t>
      </w:r>
      <w:r w:rsidRPr="003648A2">
        <w:rPr>
          <w:rFonts w:ascii="Calibri" w:hAnsi="Calibri"/>
          <w:sz w:val="24"/>
          <w:szCs w:val="24"/>
          <w:lang w:val="pt-BR"/>
        </w:rPr>
        <w:t>com</w:t>
      </w:r>
      <w:r w:rsidRPr="003648A2">
        <w:rPr>
          <w:rFonts w:ascii="Calibri" w:hAnsi="Calibri"/>
          <w:spacing w:val="-31"/>
          <w:sz w:val="24"/>
          <w:szCs w:val="24"/>
          <w:lang w:val="pt-BR"/>
        </w:rPr>
        <w:t xml:space="preserve"> </w:t>
      </w:r>
      <w:r w:rsidRPr="003648A2">
        <w:rPr>
          <w:rFonts w:ascii="Calibri" w:hAnsi="Calibri"/>
          <w:sz w:val="24"/>
          <w:szCs w:val="24"/>
          <w:lang w:val="pt-BR"/>
        </w:rPr>
        <w:t>a</w:t>
      </w:r>
      <w:r w:rsidRPr="003648A2">
        <w:rPr>
          <w:rFonts w:ascii="Calibri" w:hAnsi="Calibri"/>
          <w:spacing w:val="-34"/>
          <w:sz w:val="24"/>
          <w:szCs w:val="24"/>
          <w:lang w:val="pt-BR"/>
        </w:rPr>
        <w:t xml:space="preserve"> </w:t>
      </w:r>
      <w:r w:rsidRPr="003648A2">
        <w:rPr>
          <w:rFonts w:ascii="Calibri" w:hAnsi="Calibri"/>
          <w:sz w:val="24"/>
          <w:szCs w:val="24"/>
          <w:lang w:val="pt-BR"/>
        </w:rPr>
        <w:t>integração</w:t>
      </w:r>
      <w:r w:rsidRPr="003648A2">
        <w:rPr>
          <w:rFonts w:ascii="Calibri" w:hAnsi="Calibri"/>
          <w:spacing w:val="-30"/>
          <w:sz w:val="24"/>
          <w:szCs w:val="24"/>
          <w:lang w:val="pt-BR"/>
        </w:rPr>
        <w:t xml:space="preserve"> </w:t>
      </w:r>
      <w:r w:rsidRPr="003648A2">
        <w:rPr>
          <w:rFonts w:ascii="Calibri" w:hAnsi="Calibri"/>
          <w:sz w:val="24"/>
          <w:szCs w:val="24"/>
          <w:lang w:val="pt-BR"/>
        </w:rPr>
        <w:t>das</w:t>
      </w:r>
      <w:r w:rsidRPr="003648A2">
        <w:rPr>
          <w:rFonts w:ascii="Calibri" w:hAnsi="Calibri"/>
          <w:spacing w:val="-34"/>
          <w:sz w:val="24"/>
          <w:szCs w:val="24"/>
          <w:lang w:val="pt-BR"/>
        </w:rPr>
        <w:t xml:space="preserve"> </w:t>
      </w:r>
      <w:r w:rsidRPr="003648A2">
        <w:rPr>
          <w:rFonts w:ascii="Calibri" w:hAnsi="Calibri"/>
          <w:sz w:val="24"/>
          <w:szCs w:val="24"/>
          <w:lang w:val="pt-BR"/>
        </w:rPr>
        <w:t>ouvidorias;</w:t>
      </w:r>
    </w:p>
    <w:p w:rsidR="003325DC" w:rsidRPr="003648A2" w:rsidRDefault="003648A2">
      <w:pPr>
        <w:pStyle w:val="PargrafodaLista"/>
        <w:numPr>
          <w:ilvl w:val="1"/>
          <w:numId w:val="9"/>
        </w:numPr>
        <w:tabs>
          <w:tab w:val="left" w:pos="1181"/>
          <w:tab w:val="left" w:pos="1182"/>
        </w:tabs>
        <w:spacing w:before="36"/>
        <w:ind w:hanging="720"/>
        <w:rPr>
          <w:rFonts w:ascii="Calibri" w:hAnsi="Calibri"/>
          <w:sz w:val="24"/>
          <w:szCs w:val="24"/>
          <w:lang w:val="pt-BR"/>
        </w:rPr>
      </w:pPr>
      <w:r w:rsidRPr="003648A2">
        <w:rPr>
          <w:rFonts w:ascii="Calibri" w:hAnsi="Calibri"/>
          <w:sz w:val="24"/>
          <w:szCs w:val="24"/>
          <w:lang w:val="pt-BR"/>
        </w:rPr>
        <w:t>Zelar</w:t>
      </w:r>
      <w:r w:rsidRPr="003648A2">
        <w:rPr>
          <w:rFonts w:ascii="Calibri" w:hAnsi="Calibri"/>
          <w:spacing w:val="-32"/>
          <w:sz w:val="24"/>
          <w:szCs w:val="24"/>
          <w:lang w:val="pt-BR"/>
        </w:rPr>
        <w:t xml:space="preserve"> </w:t>
      </w:r>
      <w:r w:rsidRPr="003648A2">
        <w:rPr>
          <w:rFonts w:ascii="Calibri" w:hAnsi="Calibri"/>
          <w:sz w:val="24"/>
          <w:szCs w:val="24"/>
          <w:lang w:val="pt-BR"/>
        </w:rPr>
        <w:t>pela</w:t>
      </w:r>
      <w:r w:rsidRPr="003648A2">
        <w:rPr>
          <w:rFonts w:ascii="Calibri" w:hAnsi="Calibri"/>
          <w:spacing w:val="-27"/>
          <w:sz w:val="24"/>
          <w:szCs w:val="24"/>
          <w:lang w:val="pt-BR"/>
        </w:rPr>
        <w:t xml:space="preserve"> </w:t>
      </w:r>
      <w:r w:rsidRPr="003648A2">
        <w:rPr>
          <w:rFonts w:ascii="Calibri" w:hAnsi="Calibri"/>
          <w:sz w:val="24"/>
          <w:szCs w:val="24"/>
          <w:lang w:val="pt-BR"/>
        </w:rPr>
        <w:t>autonomia</w:t>
      </w:r>
      <w:r w:rsidRPr="003648A2">
        <w:rPr>
          <w:rFonts w:ascii="Calibri" w:hAnsi="Calibri"/>
          <w:spacing w:val="-27"/>
          <w:sz w:val="24"/>
          <w:szCs w:val="24"/>
          <w:lang w:val="pt-BR"/>
        </w:rPr>
        <w:t xml:space="preserve"> </w:t>
      </w:r>
      <w:r w:rsidRPr="003648A2">
        <w:rPr>
          <w:rFonts w:ascii="Calibri" w:hAnsi="Calibri"/>
          <w:sz w:val="24"/>
          <w:szCs w:val="24"/>
          <w:lang w:val="pt-BR"/>
        </w:rPr>
        <w:t>da</w:t>
      </w:r>
      <w:r w:rsidRPr="003648A2">
        <w:rPr>
          <w:rFonts w:ascii="Calibri" w:hAnsi="Calibri"/>
          <w:spacing w:val="-35"/>
          <w:sz w:val="24"/>
          <w:szCs w:val="24"/>
          <w:lang w:val="pt-BR"/>
        </w:rPr>
        <w:t xml:space="preserve"> </w:t>
      </w:r>
      <w:r w:rsidRPr="003648A2">
        <w:rPr>
          <w:rFonts w:ascii="Calibri" w:hAnsi="Calibri"/>
          <w:sz w:val="24"/>
          <w:szCs w:val="24"/>
          <w:lang w:val="pt-BR"/>
        </w:rPr>
        <w:t>ouvidoria;</w:t>
      </w:r>
    </w:p>
    <w:p w:rsidR="003325DC" w:rsidRPr="003648A2" w:rsidRDefault="003648A2">
      <w:pPr>
        <w:pStyle w:val="PargrafodaLista"/>
        <w:numPr>
          <w:ilvl w:val="1"/>
          <w:numId w:val="9"/>
        </w:numPr>
        <w:tabs>
          <w:tab w:val="left" w:pos="1181"/>
          <w:tab w:val="left" w:pos="1182"/>
        </w:tabs>
        <w:spacing w:before="34"/>
        <w:ind w:hanging="720"/>
        <w:rPr>
          <w:rFonts w:ascii="Calibri" w:hAnsi="Calibri"/>
          <w:sz w:val="24"/>
          <w:szCs w:val="24"/>
        </w:rPr>
      </w:pPr>
      <w:proofErr w:type="spellStart"/>
      <w:r w:rsidRPr="003648A2">
        <w:rPr>
          <w:rFonts w:ascii="Calibri" w:hAnsi="Calibri"/>
          <w:sz w:val="24"/>
          <w:szCs w:val="24"/>
        </w:rPr>
        <w:t>Promover</w:t>
      </w:r>
      <w:proofErr w:type="spellEnd"/>
      <w:r w:rsidRPr="003648A2">
        <w:rPr>
          <w:rFonts w:ascii="Calibri" w:hAnsi="Calibri"/>
          <w:spacing w:val="-31"/>
          <w:sz w:val="24"/>
          <w:szCs w:val="24"/>
        </w:rPr>
        <w:t xml:space="preserve"> </w:t>
      </w:r>
      <w:r w:rsidRPr="003648A2">
        <w:rPr>
          <w:rFonts w:ascii="Calibri" w:hAnsi="Calibri"/>
          <w:sz w:val="24"/>
          <w:szCs w:val="24"/>
        </w:rPr>
        <w:t>a</w:t>
      </w:r>
      <w:r w:rsidRPr="003648A2">
        <w:rPr>
          <w:rFonts w:ascii="Calibri" w:hAnsi="Calibri"/>
          <w:spacing w:val="-33"/>
          <w:sz w:val="24"/>
          <w:szCs w:val="24"/>
        </w:rPr>
        <w:t xml:space="preserve"> </w:t>
      </w:r>
      <w:proofErr w:type="spellStart"/>
      <w:r w:rsidRPr="003648A2">
        <w:rPr>
          <w:rFonts w:ascii="Calibri" w:hAnsi="Calibri"/>
          <w:sz w:val="24"/>
          <w:szCs w:val="24"/>
        </w:rPr>
        <w:t>participação</w:t>
      </w:r>
      <w:proofErr w:type="spellEnd"/>
      <w:r w:rsidRPr="003648A2">
        <w:rPr>
          <w:rFonts w:ascii="Calibri" w:hAnsi="Calibri"/>
          <w:spacing w:val="-32"/>
          <w:sz w:val="24"/>
          <w:szCs w:val="24"/>
        </w:rPr>
        <w:t xml:space="preserve"> </w:t>
      </w:r>
      <w:r w:rsidRPr="003648A2">
        <w:rPr>
          <w:rFonts w:ascii="Calibri" w:hAnsi="Calibri"/>
          <w:sz w:val="24"/>
          <w:szCs w:val="24"/>
        </w:rPr>
        <w:t>social;</w:t>
      </w:r>
      <w:r w:rsidRPr="003648A2">
        <w:rPr>
          <w:rFonts w:ascii="Calibri" w:hAnsi="Calibri"/>
          <w:spacing w:val="-27"/>
          <w:sz w:val="24"/>
          <w:szCs w:val="24"/>
        </w:rPr>
        <w:t xml:space="preserve"> </w:t>
      </w:r>
      <w:r w:rsidRPr="003648A2">
        <w:rPr>
          <w:rFonts w:ascii="Calibri" w:hAnsi="Calibri"/>
          <w:sz w:val="24"/>
          <w:szCs w:val="24"/>
        </w:rPr>
        <w:t>e</w:t>
      </w:r>
    </w:p>
    <w:p w:rsidR="003325DC" w:rsidRPr="003648A2" w:rsidRDefault="003648A2">
      <w:pPr>
        <w:pStyle w:val="PargrafodaLista"/>
        <w:numPr>
          <w:ilvl w:val="1"/>
          <w:numId w:val="9"/>
        </w:numPr>
        <w:tabs>
          <w:tab w:val="left" w:pos="1181"/>
          <w:tab w:val="left" w:pos="1182"/>
        </w:tabs>
        <w:spacing w:before="34" w:line="268" w:lineRule="auto"/>
        <w:ind w:right="431" w:hanging="720"/>
        <w:rPr>
          <w:rFonts w:ascii="Calibri" w:hAnsi="Calibri"/>
          <w:sz w:val="24"/>
          <w:szCs w:val="24"/>
          <w:lang w:val="pt-BR"/>
        </w:rPr>
      </w:pPr>
      <w:r w:rsidRPr="003648A2">
        <w:rPr>
          <w:rFonts w:ascii="Calibri" w:hAnsi="Calibri"/>
          <w:w w:val="90"/>
          <w:sz w:val="24"/>
          <w:szCs w:val="24"/>
          <w:lang w:val="pt-BR"/>
        </w:rPr>
        <w:t>Contribuir</w:t>
      </w:r>
      <w:r w:rsidRPr="003648A2">
        <w:rPr>
          <w:rFonts w:ascii="Calibri" w:hAnsi="Calibri"/>
          <w:spacing w:val="-36"/>
          <w:w w:val="90"/>
          <w:sz w:val="24"/>
          <w:szCs w:val="24"/>
          <w:lang w:val="pt-BR"/>
        </w:rPr>
        <w:t xml:space="preserve"> </w:t>
      </w:r>
      <w:r w:rsidRPr="003648A2">
        <w:rPr>
          <w:rFonts w:ascii="Calibri" w:hAnsi="Calibri"/>
          <w:w w:val="90"/>
          <w:sz w:val="24"/>
          <w:szCs w:val="24"/>
          <w:lang w:val="pt-BR"/>
        </w:rPr>
        <w:t>para</w:t>
      </w:r>
      <w:r w:rsidRPr="003648A2">
        <w:rPr>
          <w:rFonts w:ascii="Calibri" w:hAnsi="Calibri"/>
          <w:spacing w:val="-37"/>
          <w:w w:val="90"/>
          <w:sz w:val="24"/>
          <w:szCs w:val="24"/>
          <w:lang w:val="pt-BR"/>
        </w:rPr>
        <w:t xml:space="preserve"> </w:t>
      </w:r>
      <w:r w:rsidRPr="003648A2">
        <w:rPr>
          <w:rFonts w:ascii="Calibri" w:hAnsi="Calibri"/>
          <w:w w:val="90"/>
          <w:sz w:val="24"/>
          <w:szCs w:val="24"/>
          <w:lang w:val="pt-BR"/>
        </w:rPr>
        <w:t>a</w:t>
      </w:r>
      <w:r w:rsidRPr="003648A2">
        <w:rPr>
          <w:rFonts w:ascii="Calibri" w:hAnsi="Calibri"/>
          <w:spacing w:val="-37"/>
          <w:w w:val="90"/>
          <w:sz w:val="24"/>
          <w:szCs w:val="24"/>
          <w:lang w:val="pt-BR"/>
        </w:rPr>
        <w:t xml:space="preserve"> </w:t>
      </w:r>
      <w:r w:rsidRPr="003648A2">
        <w:rPr>
          <w:rFonts w:ascii="Calibri" w:hAnsi="Calibri"/>
          <w:w w:val="90"/>
          <w:sz w:val="24"/>
          <w:szCs w:val="24"/>
          <w:lang w:val="pt-BR"/>
        </w:rPr>
        <w:t>efetividade</w:t>
      </w:r>
      <w:r w:rsidRPr="003648A2">
        <w:rPr>
          <w:rFonts w:ascii="Calibri" w:hAnsi="Calibri"/>
          <w:spacing w:val="-35"/>
          <w:w w:val="90"/>
          <w:sz w:val="24"/>
          <w:szCs w:val="24"/>
          <w:lang w:val="pt-BR"/>
        </w:rPr>
        <w:t xml:space="preserve"> </w:t>
      </w:r>
      <w:r w:rsidRPr="003648A2">
        <w:rPr>
          <w:rFonts w:ascii="Calibri" w:hAnsi="Calibri"/>
          <w:w w:val="90"/>
          <w:sz w:val="24"/>
          <w:szCs w:val="24"/>
          <w:lang w:val="pt-BR"/>
        </w:rPr>
        <w:t>dos</w:t>
      </w:r>
      <w:r w:rsidRPr="003648A2">
        <w:rPr>
          <w:rFonts w:ascii="Calibri" w:hAnsi="Calibri"/>
          <w:spacing w:val="-36"/>
          <w:w w:val="90"/>
          <w:sz w:val="24"/>
          <w:szCs w:val="24"/>
          <w:lang w:val="pt-BR"/>
        </w:rPr>
        <w:t xml:space="preserve"> </w:t>
      </w:r>
      <w:r w:rsidRPr="003648A2">
        <w:rPr>
          <w:rFonts w:ascii="Calibri" w:hAnsi="Calibri"/>
          <w:w w:val="90"/>
          <w:sz w:val="24"/>
          <w:szCs w:val="24"/>
          <w:lang w:val="pt-BR"/>
        </w:rPr>
        <w:t>serviços</w:t>
      </w:r>
      <w:r w:rsidRPr="003648A2">
        <w:rPr>
          <w:rFonts w:ascii="Calibri" w:hAnsi="Calibri"/>
          <w:spacing w:val="-36"/>
          <w:w w:val="90"/>
          <w:sz w:val="24"/>
          <w:szCs w:val="24"/>
          <w:lang w:val="pt-BR"/>
        </w:rPr>
        <w:t xml:space="preserve"> </w:t>
      </w:r>
      <w:r w:rsidRPr="003648A2">
        <w:rPr>
          <w:rFonts w:ascii="Calibri" w:hAnsi="Calibri"/>
          <w:w w:val="90"/>
          <w:sz w:val="24"/>
          <w:szCs w:val="24"/>
          <w:lang w:val="pt-BR"/>
        </w:rPr>
        <w:t>prestados</w:t>
      </w:r>
      <w:r w:rsidRPr="003648A2">
        <w:rPr>
          <w:rFonts w:ascii="Calibri" w:hAnsi="Calibri"/>
          <w:spacing w:val="-35"/>
          <w:w w:val="90"/>
          <w:sz w:val="24"/>
          <w:szCs w:val="24"/>
          <w:lang w:val="pt-BR"/>
        </w:rPr>
        <w:t xml:space="preserve"> </w:t>
      </w:r>
      <w:r w:rsidRPr="003648A2">
        <w:rPr>
          <w:rFonts w:ascii="Calibri" w:hAnsi="Calibri"/>
          <w:w w:val="90"/>
          <w:sz w:val="24"/>
          <w:szCs w:val="24"/>
          <w:lang w:val="pt-BR"/>
        </w:rPr>
        <w:t>pela</w:t>
      </w:r>
      <w:r w:rsidRPr="003648A2">
        <w:rPr>
          <w:rFonts w:ascii="Calibri" w:hAnsi="Calibri"/>
          <w:spacing w:val="-35"/>
          <w:w w:val="90"/>
          <w:sz w:val="24"/>
          <w:szCs w:val="24"/>
          <w:lang w:val="pt-BR"/>
        </w:rPr>
        <w:t xml:space="preserve"> </w:t>
      </w:r>
      <w:r w:rsidRPr="003648A2">
        <w:rPr>
          <w:rFonts w:ascii="Calibri" w:hAnsi="Calibri"/>
          <w:w w:val="90"/>
          <w:sz w:val="24"/>
          <w:szCs w:val="24"/>
          <w:lang w:val="pt-BR"/>
        </w:rPr>
        <w:t>Universidade</w:t>
      </w:r>
      <w:r w:rsidRPr="003648A2">
        <w:rPr>
          <w:rFonts w:ascii="Calibri" w:hAnsi="Calibri"/>
          <w:spacing w:val="-36"/>
          <w:w w:val="90"/>
          <w:sz w:val="24"/>
          <w:szCs w:val="24"/>
          <w:lang w:val="pt-BR"/>
        </w:rPr>
        <w:t xml:space="preserve"> </w:t>
      </w:r>
      <w:r w:rsidRPr="003648A2">
        <w:rPr>
          <w:rFonts w:ascii="Calibri" w:hAnsi="Calibri"/>
          <w:w w:val="90"/>
          <w:sz w:val="24"/>
          <w:szCs w:val="24"/>
          <w:lang w:val="pt-BR"/>
        </w:rPr>
        <w:t>Federal</w:t>
      </w:r>
      <w:r w:rsidRPr="003648A2">
        <w:rPr>
          <w:rFonts w:ascii="Calibri" w:hAnsi="Calibri"/>
          <w:spacing w:val="-37"/>
          <w:w w:val="90"/>
          <w:sz w:val="24"/>
          <w:szCs w:val="24"/>
          <w:lang w:val="pt-BR"/>
        </w:rPr>
        <w:t xml:space="preserve"> </w:t>
      </w:r>
      <w:r w:rsidRPr="003648A2">
        <w:rPr>
          <w:rFonts w:ascii="Calibri" w:hAnsi="Calibri"/>
          <w:w w:val="90"/>
          <w:sz w:val="24"/>
          <w:szCs w:val="24"/>
          <w:lang w:val="pt-BR"/>
        </w:rPr>
        <w:t>do</w:t>
      </w:r>
      <w:r w:rsidRPr="003648A2">
        <w:rPr>
          <w:rFonts w:ascii="Calibri" w:hAnsi="Calibri"/>
          <w:spacing w:val="-36"/>
          <w:w w:val="90"/>
          <w:sz w:val="24"/>
          <w:szCs w:val="24"/>
          <w:lang w:val="pt-BR"/>
        </w:rPr>
        <w:t xml:space="preserve"> </w:t>
      </w:r>
      <w:r w:rsidRPr="003648A2">
        <w:rPr>
          <w:rFonts w:ascii="Calibri" w:hAnsi="Calibri"/>
          <w:w w:val="90"/>
          <w:sz w:val="24"/>
          <w:szCs w:val="24"/>
          <w:lang w:val="pt-BR"/>
        </w:rPr>
        <w:t xml:space="preserve">Vale </w:t>
      </w:r>
      <w:r w:rsidRPr="003648A2">
        <w:rPr>
          <w:rFonts w:ascii="Calibri" w:hAnsi="Calibri"/>
          <w:w w:val="95"/>
          <w:sz w:val="24"/>
          <w:szCs w:val="24"/>
          <w:lang w:val="pt-BR"/>
        </w:rPr>
        <w:t>do</w:t>
      </w:r>
      <w:r w:rsidRPr="003648A2">
        <w:rPr>
          <w:rFonts w:ascii="Calibri" w:hAnsi="Calibri"/>
          <w:spacing w:val="-10"/>
          <w:w w:val="95"/>
          <w:sz w:val="24"/>
          <w:szCs w:val="24"/>
          <w:lang w:val="pt-BR"/>
        </w:rPr>
        <w:t xml:space="preserve"> </w:t>
      </w:r>
      <w:r w:rsidRPr="003648A2">
        <w:rPr>
          <w:rFonts w:ascii="Calibri" w:hAnsi="Calibri"/>
          <w:w w:val="95"/>
          <w:sz w:val="24"/>
          <w:szCs w:val="24"/>
          <w:lang w:val="pt-BR"/>
        </w:rPr>
        <w:t>São</w:t>
      </w:r>
      <w:r>
        <w:rPr>
          <w:rFonts w:ascii="Calibri" w:hAnsi="Calibri"/>
          <w:w w:val="95"/>
          <w:sz w:val="24"/>
          <w:szCs w:val="24"/>
          <w:lang w:val="pt-BR"/>
        </w:rPr>
        <w:t xml:space="preserve"> </w:t>
      </w:r>
      <w:r w:rsidRPr="003648A2">
        <w:rPr>
          <w:rFonts w:ascii="Calibri" w:hAnsi="Calibri"/>
          <w:w w:val="95"/>
          <w:sz w:val="24"/>
          <w:szCs w:val="24"/>
          <w:lang w:val="pt-BR"/>
        </w:rPr>
        <w:t>Francisco.</w:t>
      </w:r>
    </w:p>
    <w:p w:rsidR="003325DC" w:rsidRPr="003648A2" w:rsidRDefault="003325DC">
      <w:pPr>
        <w:pStyle w:val="Corpodetexto"/>
        <w:spacing w:before="2"/>
        <w:rPr>
          <w:rFonts w:ascii="Calibri" w:hAnsi="Calibri"/>
          <w:lang w:val="pt-BR"/>
        </w:rPr>
      </w:pPr>
    </w:p>
    <w:p w:rsidR="00355479" w:rsidRPr="00355479" w:rsidRDefault="003648A2" w:rsidP="00355479">
      <w:pPr>
        <w:spacing w:before="36"/>
        <w:ind w:left="998" w:right="1017"/>
        <w:jc w:val="center"/>
        <w:rPr>
          <w:rFonts w:ascii="Calibri" w:hAnsi="Calibri"/>
          <w:b/>
          <w:w w:val="90"/>
          <w:sz w:val="24"/>
          <w:szCs w:val="24"/>
          <w:lang w:val="pt-BR"/>
        </w:rPr>
      </w:pPr>
      <w:r w:rsidRPr="00355479">
        <w:rPr>
          <w:rFonts w:ascii="Calibri" w:hAnsi="Calibri"/>
          <w:b/>
          <w:w w:val="90"/>
          <w:sz w:val="24"/>
          <w:szCs w:val="24"/>
          <w:lang w:val="pt-BR"/>
        </w:rPr>
        <w:t xml:space="preserve">CAPÍTULO II </w:t>
      </w:r>
    </w:p>
    <w:p w:rsidR="003325DC" w:rsidRPr="00355479" w:rsidRDefault="003648A2" w:rsidP="00355479">
      <w:pPr>
        <w:spacing w:before="36"/>
        <w:ind w:left="998" w:right="1017"/>
        <w:jc w:val="center"/>
        <w:rPr>
          <w:rFonts w:ascii="Calibri" w:hAnsi="Calibri"/>
          <w:b/>
          <w:w w:val="90"/>
          <w:sz w:val="24"/>
          <w:szCs w:val="24"/>
          <w:lang w:val="pt-BR"/>
        </w:rPr>
      </w:pPr>
      <w:r w:rsidRPr="00355479">
        <w:rPr>
          <w:rFonts w:ascii="Calibri" w:hAnsi="Calibri"/>
          <w:b/>
          <w:w w:val="90"/>
          <w:sz w:val="24"/>
          <w:szCs w:val="24"/>
          <w:lang w:val="pt-BR"/>
        </w:rPr>
        <w:t>DA</w:t>
      </w:r>
      <w:r w:rsidR="00355479">
        <w:rPr>
          <w:rFonts w:ascii="Calibri" w:hAnsi="Calibri"/>
          <w:b/>
          <w:w w:val="90"/>
          <w:sz w:val="24"/>
          <w:szCs w:val="24"/>
          <w:lang w:val="pt-BR"/>
        </w:rPr>
        <w:t xml:space="preserve"> </w:t>
      </w:r>
      <w:r w:rsidRPr="00355479">
        <w:rPr>
          <w:rFonts w:ascii="Calibri" w:hAnsi="Calibri"/>
          <w:b/>
          <w:w w:val="90"/>
          <w:sz w:val="24"/>
          <w:szCs w:val="24"/>
          <w:lang w:val="pt-BR"/>
        </w:rPr>
        <w:t>NATUREZA</w:t>
      </w:r>
    </w:p>
    <w:p w:rsidR="003325DC" w:rsidRPr="003648A2" w:rsidRDefault="003325DC">
      <w:pPr>
        <w:pStyle w:val="Corpodetexto"/>
        <w:spacing w:before="3"/>
        <w:rPr>
          <w:rFonts w:ascii="Calibri" w:hAnsi="Calibri"/>
          <w:b/>
          <w:lang w:val="pt-BR"/>
        </w:rPr>
      </w:pPr>
    </w:p>
    <w:p w:rsidR="003325DC" w:rsidRPr="003648A2" w:rsidRDefault="003648A2">
      <w:pPr>
        <w:pStyle w:val="Corpodetexto"/>
        <w:spacing w:line="268" w:lineRule="auto"/>
        <w:ind w:left="104" w:right="120"/>
        <w:jc w:val="both"/>
        <w:rPr>
          <w:rFonts w:ascii="Calibri" w:hAnsi="Calibri"/>
          <w:lang w:val="pt-BR"/>
        </w:rPr>
      </w:pPr>
      <w:r w:rsidRPr="00F73F33">
        <w:rPr>
          <w:rFonts w:ascii="Calibri" w:hAnsi="Calibri"/>
          <w:lang w:val="pt-BR"/>
        </w:rPr>
        <w:t xml:space="preserve">Art. 4º A </w:t>
      </w:r>
      <w:proofErr w:type="spellStart"/>
      <w:r w:rsidRPr="00F73F33">
        <w:rPr>
          <w:rFonts w:ascii="Calibri" w:hAnsi="Calibri"/>
          <w:lang w:val="pt-BR"/>
        </w:rPr>
        <w:t>Ouvidoria-Geral</w:t>
      </w:r>
      <w:proofErr w:type="spellEnd"/>
      <w:r w:rsidRPr="00F73F33">
        <w:rPr>
          <w:rFonts w:ascii="Calibri" w:hAnsi="Calibri"/>
          <w:lang w:val="pt-BR"/>
        </w:rPr>
        <w:t xml:space="preserve"> da Univasf é um Órgão de Assessoramento do Reitor, com função precípua de mediação, visando ao aperfeiçoamento das ações institucionais e a promoção e defesa dos </w:t>
      </w:r>
      <w:r w:rsidRPr="003648A2">
        <w:rPr>
          <w:rFonts w:ascii="Calibri" w:hAnsi="Calibri"/>
          <w:lang w:val="pt-BR"/>
        </w:rPr>
        <w:t>usuários</w:t>
      </w:r>
      <w:r w:rsidRPr="00F73F33">
        <w:rPr>
          <w:rFonts w:ascii="Calibri" w:hAnsi="Calibri"/>
          <w:lang w:val="pt-BR"/>
        </w:rPr>
        <w:t xml:space="preserve"> </w:t>
      </w:r>
      <w:r w:rsidRPr="003648A2">
        <w:rPr>
          <w:rFonts w:ascii="Calibri" w:hAnsi="Calibri"/>
          <w:lang w:val="pt-BR"/>
        </w:rPr>
        <w:t>dos</w:t>
      </w:r>
      <w:r w:rsidRPr="00F73F33">
        <w:rPr>
          <w:rFonts w:ascii="Calibri" w:hAnsi="Calibri"/>
          <w:lang w:val="pt-BR"/>
        </w:rPr>
        <w:t xml:space="preserve"> </w:t>
      </w:r>
      <w:r w:rsidRPr="003648A2">
        <w:rPr>
          <w:rFonts w:ascii="Calibri" w:hAnsi="Calibri"/>
          <w:lang w:val="pt-BR"/>
        </w:rPr>
        <w:t>serviços</w:t>
      </w:r>
      <w:r w:rsidRPr="00F73F33">
        <w:rPr>
          <w:rFonts w:ascii="Calibri" w:hAnsi="Calibri"/>
          <w:lang w:val="pt-BR"/>
        </w:rPr>
        <w:t xml:space="preserve"> </w:t>
      </w:r>
      <w:r w:rsidRPr="003648A2">
        <w:rPr>
          <w:rFonts w:ascii="Calibri" w:hAnsi="Calibri"/>
          <w:lang w:val="pt-BR"/>
        </w:rPr>
        <w:t>públicos</w:t>
      </w:r>
      <w:r w:rsidRPr="00F73F33">
        <w:rPr>
          <w:rFonts w:ascii="Calibri" w:hAnsi="Calibri"/>
          <w:lang w:val="pt-BR"/>
        </w:rPr>
        <w:t xml:space="preserve"> </w:t>
      </w:r>
      <w:r w:rsidRPr="003648A2">
        <w:rPr>
          <w:rFonts w:ascii="Calibri" w:hAnsi="Calibri"/>
          <w:lang w:val="pt-BR"/>
        </w:rPr>
        <w:t>prestados</w:t>
      </w:r>
      <w:r w:rsidRPr="00F73F33">
        <w:rPr>
          <w:rFonts w:ascii="Calibri" w:hAnsi="Calibri"/>
          <w:lang w:val="pt-BR"/>
        </w:rPr>
        <w:t xml:space="preserve"> </w:t>
      </w:r>
      <w:r w:rsidRPr="003648A2">
        <w:rPr>
          <w:rFonts w:ascii="Calibri" w:hAnsi="Calibri"/>
          <w:lang w:val="pt-BR"/>
        </w:rPr>
        <w:t>por</w:t>
      </w:r>
      <w:r w:rsidRPr="00F73F33">
        <w:rPr>
          <w:rFonts w:ascii="Calibri" w:hAnsi="Calibri"/>
          <w:lang w:val="pt-BR"/>
        </w:rPr>
        <w:t xml:space="preserve"> </w:t>
      </w:r>
      <w:r w:rsidRPr="003648A2">
        <w:rPr>
          <w:rFonts w:ascii="Calibri" w:hAnsi="Calibri"/>
          <w:lang w:val="pt-BR"/>
        </w:rPr>
        <w:t>esta</w:t>
      </w:r>
      <w:r w:rsidRPr="00F73F33">
        <w:rPr>
          <w:rFonts w:ascii="Calibri" w:hAnsi="Calibri"/>
          <w:lang w:val="pt-BR"/>
        </w:rPr>
        <w:t xml:space="preserve"> </w:t>
      </w:r>
      <w:r w:rsidRPr="003648A2">
        <w:rPr>
          <w:rFonts w:ascii="Calibri" w:hAnsi="Calibri"/>
          <w:lang w:val="pt-BR"/>
        </w:rPr>
        <w:t>Instituição</w:t>
      </w:r>
      <w:r w:rsidRPr="00F73F33">
        <w:rPr>
          <w:rFonts w:ascii="Calibri" w:hAnsi="Calibri"/>
          <w:lang w:val="pt-BR"/>
        </w:rPr>
        <w:t xml:space="preserve"> </w:t>
      </w:r>
      <w:r w:rsidRPr="003648A2">
        <w:rPr>
          <w:rFonts w:ascii="Calibri" w:hAnsi="Calibri"/>
          <w:lang w:val="pt-BR"/>
        </w:rPr>
        <w:t>Federal</w:t>
      </w:r>
      <w:r w:rsidRPr="00F73F33">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Ensino</w:t>
      </w:r>
      <w:r w:rsidRPr="00F73F33">
        <w:rPr>
          <w:rFonts w:ascii="Calibri" w:hAnsi="Calibri"/>
          <w:lang w:val="pt-BR"/>
        </w:rPr>
        <w:t xml:space="preserve"> </w:t>
      </w:r>
      <w:r w:rsidRPr="003648A2">
        <w:rPr>
          <w:rFonts w:ascii="Calibri" w:hAnsi="Calibri"/>
          <w:lang w:val="pt-BR"/>
        </w:rPr>
        <w:t>Superior.</w:t>
      </w:r>
    </w:p>
    <w:p w:rsidR="003325DC" w:rsidRPr="003648A2" w:rsidRDefault="003325DC">
      <w:pPr>
        <w:pStyle w:val="Corpodetexto"/>
        <w:spacing w:before="10"/>
        <w:rPr>
          <w:rFonts w:ascii="Calibri" w:hAnsi="Calibri"/>
          <w:lang w:val="pt-BR"/>
        </w:rPr>
      </w:pPr>
    </w:p>
    <w:p w:rsidR="003325DC" w:rsidRPr="003648A2" w:rsidRDefault="003648A2">
      <w:pPr>
        <w:pStyle w:val="Corpodetexto"/>
        <w:spacing w:before="1" w:line="268" w:lineRule="auto"/>
        <w:ind w:left="104" w:right="123"/>
        <w:jc w:val="both"/>
        <w:rPr>
          <w:rFonts w:ascii="Calibri" w:hAnsi="Calibri"/>
          <w:lang w:val="pt-BR"/>
        </w:rPr>
      </w:pPr>
      <w:r w:rsidRPr="003648A2">
        <w:rPr>
          <w:rFonts w:ascii="Calibri" w:hAnsi="Calibri"/>
          <w:b/>
          <w:lang w:val="pt-BR"/>
        </w:rPr>
        <w:t>Parágrafo</w:t>
      </w:r>
      <w:r w:rsidRPr="00F73F33">
        <w:rPr>
          <w:rFonts w:ascii="Calibri" w:hAnsi="Calibri"/>
          <w:b/>
          <w:lang w:val="pt-BR"/>
        </w:rPr>
        <w:t xml:space="preserve"> </w:t>
      </w:r>
      <w:r w:rsidRPr="003648A2">
        <w:rPr>
          <w:rFonts w:ascii="Calibri" w:hAnsi="Calibri"/>
          <w:b/>
          <w:lang w:val="pt-BR"/>
        </w:rPr>
        <w:t>único.</w:t>
      </w:r>
      <w:r w:rsidRPr="003648A2">
        <w:rPr>
          <w:rFonts w:ascii="Calibri" w:hAnsi="Calibri"/>
          <w:b/>
          <w:spacing w:val="-37"/>
          <w:lang w:val="pt-BR"/>
        </w:rPr>
        <w:t xml:space="preserve"> </w:t>
      </w:r>
      <w:r w:rsidRPr="003648A2">
        <w:rPr>
          <w:rFonts w:ascii="Calibri" w:hAnsi="Calibri"/>
          <w:lang w:val="pt-BR"/>
        </w:rPr>
        <w:t>A</w:t>
      </w:r>
      <w:r w:rsidRPr="003648A2">
        <w:rPr>
          <w:rFonts w:ascii="Calibri" w:hAnsi="Calibri"/>
          <w:spacing w:val="-38"/>
          <w:lang w:val="pt-BR"/>
        </w:rPr>
        <w:t xml:space="preserve"> </w:t>
      </w:r>
      <w:r w:rsidRPr="003648A2">
        <w:rPr>
          <w:rFonts w:ascii="Calibri" w:hAnsi="Calibri"/>
          <w:lang w:val="pt-BR"/>
        </w:rPr>
        <w:t>Ouvidoria</w:t>
      </w:r>
      <w:r w:rsidRPr="003648A2">
        <w:rPr>
          <w:rFonts w:ascii="Calibri" w:hAnsi="Calibri"/>
          <w:spacing w:val="-37"/>
          <w:lang w:val="pt-BR"/>
        </w:rPr>
        <w:t xml:space="preserve"> </w:t>
      </w:r>
      <w:r w:rsidRPr="003648A2">
        <w:rPr>
          <w:rFonts w:ascii="Calibri" w:hAnsi="Calibri"/>
          <w:lang w:val="pt-BR"/>
        </w:rPr>
        <w:t>não</w:t>
      </w:r>
      <w:r w:rsidRPr="003648A2">
        <w:rPr>
          <w:rFonts w:ascii="Calibri" w:hAnsi="Calibri"/>
          <w:spacing w:val="-37"/>
          <w:lang w:val="pt-BR"/>
        </w:rPr>
        <w:t xml:space="preserve"> </w:t>
      </w:r>
      <w:r w:rsidRPr="003648A2">
        <w:rPr>
          <w:rFonts w:ascii="Calibri" w:hAnsi="Calibri"/>
          <w:lang w:val="pt-BR"/>
        </w:rPr>
        <w:t>tem</w:t>
      </w:r>
      <w:r w:rsidRPr="003648A2">
        <w:rPr>
          <w:rFonts w:ascii="Calibri" w:hAnsi="Calibri"/>
          <w:spacing w:val="-38"/>
          <w:lang w:val="pt-BR"/>
        </w:rPr>
        <w:t xml:space="preserve"> </w:t>
      </w:r>
      <w:r w:rsidRPr="003648A2">
        <w:rPr>
          <w:rFonts w:ascii="Calibri" w:hAnsi="Calibri"/>
          <w:lang w:val="pt-BR"/>
        </w:rPr>
        <w:t>caráter</w:t>
      </w:r>
      <w:r w:rsidRPr="003648A2">
        <w:rPr>
          <w:rFonts w:ascii="Calibri" w:hAnsi="Calibri"/>
          <w:spacing w:val="-37"/>
          <w:lang w:val="pt-BR"/>
        </w:rPr>
        <w:t xml:space="preserve"> </w:t>
      </w:r>
      <w:r w:rsidRPr="003648A2">
        <w:rPr>
          <w:rFonts w:ascii="Calibri" w:hAnsi="Calibri"/>
          <w:lang w:val="pt-BR"/>
        </w:rPr>
        <w:t>judicativo</w:t>
      </w:r>
      <w:r w:rsidRPr="003648A2">
        <w:rPr>
          <w:rFonts w:ascii="Calibri" w:hAnsi="Calibri"/>
          <w:spacing w:val="-39"/>
          <w:lang w:val="pt-BR"/>
        </w:rPr>
        <w:t xml:space="preserve"> </w:t>
      </w:r>
      <w:r w:rsidRPr="003648A2">
        <w:rPr>
          <w:rFonts w:ascii="Calibri" w:hAnsi="Calibri"/>
          <w:lang w:val="pt-BR"/>
        </w:rPr>
        <w:t>ou</w:t>
      </w:r>
      <w:r w:rsidRPr="003648A2">
        <w:rPr>
          <w:rFonts w:ascii="Calibri" w:hAnsi="Calibri"/>
          <w:spacing w:val="-37"/>
          <w:lang w:val="pt-BR"/>
        </w:rPr>
        <w:t xml:space="preserve"> </w:t>
      </w:r>
      <w:r w:rsidRPr="003648A2">
        <w:rPr>
          <w:rFonts w:ascii="Calibri" w:hAnsi="Calibri"/>
          <w:lang w:val="pt-BR"/>
        </w:rPr>
        <w:t>deliberativo</w:t>
      </w:r>
      <w:r w:rsidRPr="003648A2">
        <w:rPr>
          <w:rFonts w:ascii="Calibri" w:hAnsi="Calibri"/>
          <w:spacing w:val="-37"/>
          <w:lang w:val="pt-BR"/>
        </w:rPr>
        <w:t xml:space="preserve"> </w:t>
      </w:r>
      <w:r w:rsidRPr="003648A2">
        <w:rPr>
          <w:rFonts w:ascii="Calibri" w:hAnsi="Calibri"/>
          <w:lang w:val="pt-BR"/>
        </w:rPr>
        <w:t>e</w:t>
      </w:r>
      <w:r w:rsidRPr="003648A2">
        <w:rPr>
          <w:rFonts w:ascii="Calibri" w:hAnsi="Calibri"/>
          <w:spacing w:val="-38"/>
          <w:lang w:val="pt-BR"/>
        </w:rPr>
        <w:t xml:space="preserve"> </w:t>
      </w:r>
      <w:r w:rsidRPr="003648A2">
        <w:rPr>
          <w:rFonts w:ascii="Calibri" w:hAnsi="Calibri"/>
          <w:lang w:val="pt-BR"/>
        </w:rPr>
        <w:t>exercerá</w:t>
      </w:r>
      <w:r w:rsidRPr="003648A2">
        <w:rPr>
          <w:rFonts w:ascii="Calibri" w:hAnsi="Calibri"/>
          <w:spacing w:val="-37"/>
          <w:lang w:val="pt-BR"/>
        </w:rPr>
        <w:t xml:space="preserve"> </w:t>
      </w:r>
      <w:r w:rsidRPr="003648A2">
        <w:rPr>
          <w:rFonts w:ascii="Calibri" w:hAnsi="Calibri"/>
          <w:lang w:val="pt-BR"/>
        </w:rPr>
        <w:t>a</w:t>
      </w:r>
      <w:r w:rsidRPr="003648A2">
        <w:rPr>
          <w:rFonts w:ascii="Calibri" w:hAnsi="Calibri"/>
          <w:spacing w:val="-38"/>
          <w:lang w:val="pt-BR"/>
        </w:rPr>
        <w:t xml:space="preserve"> </w:t>
      </w:r>
      <w:r w:rsidRPr="003648A2">
        <w:rPr>
          <w:rFonts w:ascii="Calibri" w:hAnsi="Calibri"/>
          <w:lang w:val="pt-BR"/>
        </w:rPr>
        <w:t xml:space="preserve">função </w:t>
      </w:r>
      <w:r w:rsidRPr="003648A2">
        <w:rPr>
          <w:rFonts w:ascii="Calibri" w:hAnsi="Calibri"/>
          <w:w w:val="95"/>
          <w:lang w:val="pt-BR"/>
        </w:rPr>
        <w:t>mediadora/conciliadora</w:t>
      </w:r>
      <w:r w:rsidRPr="003648A2">
        <w:rPr>
          <w:rFonts w:ascii="Calibri" w:hAnsi="Calibri"/>
          <w:spacing w:val="-13"/>
          <w:w w:val="95"/>
          <w:lang w:val="pt-BR"/>
        </w:rPr>
        <w:t xml:space="preserve"> </w:t>
      </w:r>
      <w:r w:rsidRPr="003648A2">
        <w:rPr>
          <w:rFonts w:ascii="Calibri" w:hAnsi="Calibri"/>
          <w:w w:val="95"/>
          <w:lang w:val="pt-BR"/>
        </w:rPr>
        <w:t>para</w:t>
      </w:r>
      <w:r w:rsidRPr="003648A2">
        <w:rPr>
          <w:rFonts w:ascii="Calibri" w:hAnsi="Calibri"/>
          <w:spacing w:val="-13"/>
          <w:w w:val="95"/>
          <w:lang w:val="pt-BR"/>
        </w:rPr>
        <w:t xml:space="preserve"> </w:t>
      </w:r>
      <w:r w:rsidRPr="003648A2">
        <w:rPr>
          <w:rFonts w:ascii="Calibri" w:hAnsi="Calibri"/>
          <w:w w:val="95"/>
          <w:lang w:val="pt-BR"/>
        </w:rPr>
        <w:t>resolução</w:t>
      </w:r>
      <w:r w:rsidRPr="003648A2">
        <w:rPr>
          <w:rFonts w:ascii="Calibri" w:hAnsi="Calibri"/>
          <w:spacing w:val="-12"/>
          <w:w w:val="95"/>
          <w:lang w:val="pt-BR"/>
        </w:rPr>
        <w:t xml:space="preserve"> </w:t>
      </w:r>
      <w:r w:rsidRPr="003648A2">
        <w:rPr>
          <w:rFonts w:ascii="Calibri" w:hAnsi="Calibri"/>
          <w:w w:val="95"/>
          <w:lang w:val="pt-BR"/>
        </w:rPr>
        <w:t>das</w:t>
      </w:r>
      <w:r w:rsidRPr="003648A2">
        <w:rPr>
          <w:rFonts w:ascii="Calibri" w:hAnsi="Calibri"/>
          <w:spacing w:val="-12"/>
          <w:w w:val="95"/>
          <w:lang w:val="pt-BR"/>
        </w:rPr>
        <w:t xml:space="preserve"> </w:t>
      </w:r>
      <w:r w:rsidRPr="003648A2">
        <w:rPr>
          <w:rFonts w:ascii="Calibri" w:hAnsi="Calibri"/>
          <w:w w:val="95"/>
          <w:lang w:val="pt-BR"/>
        </w:rPr>
        <w:t>manifestações</w:t>
      </w:r>
      <w:r w:rsidRPr="003648A2">
        <w:rPr>
          <w:rFonts w:ascii="Calibri" w:hAnsi="Calibri"/>
          <w:spacing w:val="-12"/>
          <w:w w:val="95"/>
          <w:lang w:val="pt-BR"/>
        </w:rPr>
        <w:t xml:space="preserve"> </w:t>
      </w:r>
      <w:r w:rsidRPr="003648A2">
        <w:rPr>
          <w:rFonts w:ascii="Calibri" w:hAnsi="Calibri"/>
          <w:w w:val="95"/>
          <w:lang w:val="pt-BR"/>
        </w:rPr>
        <w:t>apresentadas</w:t>
      </w:r>
      <w:r w:rsidRPr="003648A2">
        <w:rPr>
          <w:rFonts w:ascii="Calibri" w:hAnsi="Calibri"/>
          <w:spacing w:val="-13"/>
          <w:w w:val="95"/>
          <w:lang w:val="pt-BR"/>
        </w:rPr>
        <w:t xml:space="preserve"> </w:t>
      </w:r>
      <w:r w:rsidRPr="003648A2">
        <w:rPr>
          <w:rFonts w:ascii="Calibri" w:hAnsi="Calibri"/>
          <w:w w:val="95"/>
          <w:lang w:val="pt-BR"/>
        </w:rPr>
        <w:t>pelos</w:t>
      </w:r>
      <w:r w:rsidRPr="003648A2">
        <w:rPr>
          <w:rFonts w:ascii="Calibri" w:hAnsi="Calibri"/>
          <w:spacing w:val="-14"/>
          <w:w w:val="95"/>
          <w:lang w:val="pt-BR"/>
        </w:rPr>
        <w:t xml:space="preserve"> </w:t>
      </w:r>
      <w:r w:rsidRPr="003648A2">
        <w:rPr>
          <w:rFonts w:ascii="Calibri" w:hAnsi="Calibri"/>
          <w:w w:val="95"/>
          <w:lang w:val="pt-BR"/>
        </w:rPr>
        <w:t>integrantes</w:t>
      </w:r>
      <w:r w:rsidRPr="003648A2">
        <w:rPr>
          <w:rFonts w:ascii="Calibri" w:hAnsi="Calibri"/>
          <w:spacing w:val="-11"/>
          <w:w w:val="95"/>
          <w:lang w:val="pt-BR"/>
        </w:rPr>
        <w:t xml:space="preserve"> </w:t>
      </w:r>
      <w:r w:rsidRPr="003648A2">
        <w:rPr>
          <w:rFonts w:ascii="Calibri" w:hAnsi="Calibri"/>
          <w:w w:val="95"/>
          <w:lang w:val="pt-BR"/>
        </w:rPr>
        <w:t xml:space="preserve">da </w:t>
      </w:r>
      <w:r w:rsidRPr="003648A2">
        <w:rPr>
          <w:rFonts w:ascii="Calibri" w:hAnsi="Calibri"/>
          <w:lang w:val="pt-BR"/>
        </w:rPr>
        <w:t>comunidade</w:t>
      </w:r>
      <w:r w:rsidRPr="003648A2">
        <w:rPr>
          <w:rFonts w:ascii="Calibri" w:hAnsi="Calibri"/>
          <w:spacing w:val="-31"/>
          <w:lang w:val="pt-BR"/>
        </w:rPr>
        <w:t xml:space="preserve"> </w:t>
      </w:r>
      <w:r w:rsidRPr="003648A2">
        <w:rPr>
          <w:rFonts w:ascii="Calibri" w:hAnsi="Calibri"/>
          <w:lang w:val="pt-BR"/>
        </w:rPr>
        <w:t>interna</w:t>
      </w:r>
      <w:r w:rsidRPr="003648A2">
        <w:rPr>
          <w:rFonts w:ascii="Calibri" w:hAnsi="Calibri"/>
          <w:spacing w:val="-30"/>
          <w:lang w:val="pt-BR"/>
        </w:rPr>
        <w:t xml:space="preserve"> </w:t>
      </w:r>
      <w:r w:rsidRPr="003648A2">
        <w:rPr>
          <w:rFonts w:ascii="Calibri" w:hAnsi="Calibri"/>
          <w:lang w:val="pt-BR"/>
        </w:rPr>
        <w:t>e</w:t>
      </w:r>
      <w:r w:rsidRPr="003648A2">
        <w:rPr>
          <w:rFonts w:ascii="Calibri" w:hAnsi="Calibri"/>
          <w:spacing w:val="-31"/>
          <w:lang w:val="pt-BR"/>
        </w:rPr>
        <w:t xml:space="preserve"> </w:t>
      </w:r>
      <w:r w:rsidRPr="003648A2">
        <w:rPr>
          <w:rFonts w:ascii="Calibri" w:hAnsi="Calibri"/>
          <w:lang w:val="pt-BR"/>
        </w:rPr>
        <w:t>externa</w:t>
      </w:r>
      <w:r w:rsidRPr="003648A2">
        <w:rPr>
          <w:rFonts w:ascii="Calibri" w:hAnsi="Calibri"/>
          <w:spacing w:val="-31"/>
          <w:lang w:val="pt-BR"/>
        </w:rPr>
        <w:t xml:space="preserve"> </w:t>
      </w:r>
      <w:r w:rsidRPr="003648A2">
        <w:rPr>
          <w:rFonts w:ascii="Calibri" w:hAnsi="Calibri"/>
          <w:lang w:val="pt-BR"/>
        </w:rPr>
        <w:t>à</w:t>
      </w:r>
      <w:r w:rsidRPr="003648A2">
        <w:rPr>
          <w:rFonts w:ascii="Calibri" w:hAnsi="Calibri"/>
          <w:spacing w:val="-31"/>
          <w:lang w:val="pt-BR"/>
        </w:rPr>
        <w:t xml:space="preserve"> </w:t>
      </w:r>
      <w:r w:rsidRPr="003648A2">
        <w:rPr>
          <w:rFonts w:ascii="Calibri" w:hAnsi="Calibri"/>
          <w:lang w:val="pt-BR"/>
        </w:rPr>
        <w:t>Univasf.</w:t>
      </w:r>
    </w:p>
    <w:p w:rsidR="003325DC" w:rsidRPr="003648A2" w:rsidRDefault="003325DC">
      <w:pPr>
        <w:spacing w:line="268" w:lineRule="auto"/>
        <w:jc w:val="both"/>
        <w:rPr>
          <w:rFonts w:ascii="Calibri" w:hAnsi="Calibri"/>
          <w:sz w:val="24"/>
          <w:szCs w:val="24"/>
          <w:lang w:val="pt-BR"/>
        </w:rPr>
        <w:sectPr w:rsidR="003325DC" w:rsidRPr="003648A2">
          <w:pgSz w:w="11920" w:h="16850"/>
          <w:pgMar w:top="2560" w:right="720" w:bottom="1380" w:left="1600" w:header="865" w:footer="1139" w:gutter="0"/>
          <w:cols w:space="720"/>
        </w:sectPr>
      </w:pPr>
    </w:p>
    <w:p w:rsidR="003325DC" w:rsidRPr="00355479" w:rsidRDefault="003648A2" w:rsidP="00355479">
      <w:pPr>
        <w:spacing w:before="36"/>
        <w:ind w:left="998" w:right="1017"/>
        <w:jc w:val="center"/>
        <w:rPr>
          <w:rFonts w:ascii="Calibri" w:hAnsi="Calibri"/>
          <w:b/>
          <w:w w:val="90"/>
          <w:sz w:val="24"/>
          <w:szCs w:val="24"/>
          <w:lang w:val="pt-BR"/>
        </w:rPr>
      </w:pPr>
      <w:r w:rsidRPr="00355479">
        <w:rPr>
          <w:rFonts w:ascii="Calibri" w:hAnsi="Calibri"/>
          <w:b/>
          <w:w w:val="90"/>
          <w:sz w:val="24"/>
          <w:szCs w:val="24"/>
          <w:lang w:val="pt-BR"/>
        </w:rPr>
        <w:lastRenderedPageBreak/>
        <w:t>CAPÍTULO III</w:t>
      </w:r>
    </w:p>
    <w:p w:rsidR="003325DC" w:rsidRPr="00355479" w:rsidRDefault="003648A2" w:rsidP="00355479">
      <w:pPr>
        <w:spacing w:before="36"/>
        <w:ind w:left="998" w:right="1017"/>
        <w:jc w:val="center"/>
        <w:rPr>
          <w:rFonts w:ascii="Calibri" w:hAnsi="Calibri"/>
          <w:b/>
          <w:w w:val="90"/>
          <w:sz w:val="24"/>
          <w:szCs w:val="24"/>
          <w:lang w:val="pt-BR"/>
        </w:rPr>
      </w:pPr>
      <w:r w:rsidRPr="00355479">
        <w:rPr>
          <w:rFonts w:ascii="Calibri" w:hAnsi="Calibri"/>
          <w:b/>
          <w:w w:val="90"/>
          <w:sz w:val="24"/>
          <w:szCs w:val="24"/>
          <w:lang w:val="pt-BR"/>
        </w:rPr>
        <w:t>DA ORGANIZAÇÃO</w:t>
      </w:r>
    </w:p>
    <w:p w:rsidR="003325DC" w:rsidRPr="003648A2" w:rsidRDefault="003648A2">
      <w:pPr>
        <w:spacing w:before="34"/>
        <w:ind w:left="3718" w:right="3742"/>
        <w:jc w:val="center"/>
        <w:rPr>
          <w:rFonts w:ascii="Calibri" w:hAnsi="Calibri"/>
          <w:b/>
          <w:sz w:val="24"/>
          <w:szCs w:val="24"/>
          <w:lang w:val="pt-BR"/>
        </w:rPr>
      </w:pPr>
      <w:r w:rsidRPr="003648A2">
        <w:rPr>
          <w:rFonts w:ascii="Calibri" w:hAnsi="Calibri"/>
          <w:b/>
          <w:sz w:val="24"/>
          <w:szCs w:val="24"/>
          <w:lang w:val="pt-BR"/>
        </w:rPr>
        <w:t>Seção I</w:t>
      </w:r>
    </w:p>
    <w:p w:rsidR="003325DC" w:rsidRPr="003648A2" w:rsidRDefault="003648A2">
      <w:pPr>
        <w:spacing w:before="34"/>
        <w:ind w:left="995" w:right="1024"/>
        <w:jc w:val="center"/>
        <w:rPr>
          <w:rFonts w:ascii="Calibri" w:hAnsi="Calibri"/>
          <w:b/>
          <w:sz w:val="24"/>
          <w:szCs w:val="24"/>
          <w:lang w:val="pt-BR"/>
        </w:rPr>
      </w:pPr>
      <w:r w:rsidRPr="003648A2">
        <w:rPr>
          <w:rFonts w:ascii="Calibri" w:hAnsi="Calibri"/>
          <w:b/>
          <w:sz w:val="24"/>
          <w:szCs w:val="24"/>
          <w:lang w:val="pt-BR"/>
        </w:rPr>
        <w:t>Da estrutura e vinculação administrativa</w:t>
      </w:r>
    </w:p>
    <w:p w:rsidR="003325DC" w:rsidRPr="003648A2" w:rsidRDefault="003325DC">
      <w:pPr>
        <w:pStyle w:val="Corpodetexto"/>
        <w:spacing w:before="8"/>
        <w:rPr>
          <w:rFonts w:ascii="Calibri" w:hAnsi="Calibri"/>
          <w:b/>
          <w:lang w:val="pt-BR"/>
        </w:rPr>
      </w:pPr>
    </w:p>
    <w:p w:rsidR="003325DC" w:rsidRPr="003648A2" w:rsidRDefault="003648A2" w:rsidP="00F73F33">
      <w:pPr>
        <w:pStyle w:val="Corpodetexto"/>
        <w:spacing w:line="268" w:lineRule="auto"/>
        <w:ind w:left="104" w:right="120"/>
        <w:jc w:val="both"/>
        <w:rPr>
          <w:rFonts w:ascii="Calibri" w:hAnsi="Calibri"/>
          <w:lang w:val="pt-BR"/>
        </w:rPr>
      </w:pPr>
      <w:r w:rsidRPr="00F73F33">
        <w:rPr>
          <w:rFonts w:ascii="Calibri" w:hAnsi="Calibri"/>
          <w:lang w:val="pt-BR"/>
        </w:rPr>
        <w:t xml:space="preserve">Art. 5º A </w:t>
      </w:r>
      <w:proofErr w:type="spellStart"/>
      <w:r w:rsidRPr="00F73F33">
        <w:rPr>
          <w:rFonts w:ascii="Calibri" w:hAnsi="Calibri"/>
          <w:lang w:val="pt-BR"/>
        </w:rPr>
        <w:t>Ouvidoria-Geral</w:t>
      </w:r>
      <w:proofErr w:type="spellEnd"/>
      <w:r w:rsidRPr="00F73F33">
        <w:rPr>
          <w:rFonts w:ascii="Calibri" w:hAnsi="Calibri"/>
          <w:lang w:val="pt-BR"/>
        </w:rPr>
        <w:t xml:space="preserve"> da Univasf é vinculada ao Reitor, sendo-lhe assegurada a autonomia e </w:t>
      </w:r>
      <w:r w:rsidRPr="003648A2">
        <w:rPr>
          <w:rFonts w:ascii="Calibri" w:hAnsi="Calibri"/>
          <w:lang w:val="pt-BR"/>
        </w:rPr>
        <w:t>independência</w:t>
      </w:r>
      <w:r w:rsidRPr="00F73F33">
        <w:rPr>
          <w:rFonts w:ascii="Calibri" w:hAnsi="Calibri"/>
          <w:lang w:val="pt-BR"/>
        </w:rPr>
        <w:t xml:space="preserve">      </w:t>
      </w:r>
      <w:r w:rsidRPr="003648A2">
        <w:rPr>
          <w:rFonts w:ascii="Calibri" w:hAnsi="Calibri"/>
          <w:lang w:val="pt-BR"/>
        </w:rPr>
        <w:t>funcional</w:t>
      </w:r>
      <w:r>
        <w:rPr>
          <w:rFonts w:ascii="Calibri" w:hAnsi="Calibri"/>
          <w:lang w:val="pt-BR"/>
        </w:rPr>
        <w:t xml:space="preserve"> </w:t>
      </w:r>
      <w:proofErr w:type="gramStart"/>
      <w:r w:rsidRPr="003648A2">
        <w:rPr>
          <w:rFonts w:ascii="Calibri" w:hAnsi="Calibri"/>
          <w:lang w:val="pt-BR"/>
        </w:rPr>
        <w:t>no</w:t>
      </w:r>
      <w:r>
        <w:rPr>
          <w:rFonts w:ascii="Calibri" w:hAnsi="Calibri"/>
          <w:lang w:val="pt-BR"/>
        </w:rPr>
        <w:t xml:space="preserve"> </w:t>
      </w:r>
      <w:r w:rsidRPr="00F73F33">
        <w:rPr>
          <w:rFonts w:ascii="Calibri" w:hAnsi="Calibri"/>
          <w:lang w:val="pt-BR"/>
        </w:rPr>
        <w:t xml:space="preserve"> </w:t>
      </w:r>
      <w:r w:rsidRPr="003648A2">
        <w:rPr>
          <w:rFonts w:ascii="Calibri" w:hAnsi="Calibri"/>
          <w:lang w:val="pt-BR"/>
        </w:rPr>
        <w:t>exercício</w:t>
      </w:r>
      <w:proofErr w:type="gramEnd"/>
      <w:r>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suas</w:t>
      </w:r>
      <w:r w:rsidRPr="00F73F33">
        <w:rPr>
          <w:rFonts w:ascii="Calibri" w:hAnsi="Calibri"/>
          <w:lang w:val="pt-BR"/>
        </w:rPr>
        <w:t xml:space="preserve"> </w:t>
      </w:r>
      <w:r w:rsidRPr="003648A2">
        <w:rPr>
          <w:rFonts w:ascii="Calibri" w:hAnsi="Calibri"/>
          <w:lang w:val="pt-BR"/>
        </w:rPr>
        <w:t>atribuições,</w:t>
      </w:r>
      <w:r w:rsidRPr="00F73F33">
        <w:rPr>
          <w:rFonts w:ascii="Calibri" w:hAnsi="Calibri"/>
          <w:lang w:val="pt-BR"/>
        </w:rPr>
        <w:t xml:space="preserve"> </w:t>
      </w:r>
      <w:r w:rsidRPr="003648A2">
        <w:rPr>
          <w:rFonts w:ascii="Calibri" w:hAnsi="Calibri"/>
          <w:lang w:val="pt-BR"/>
        </w:rPr>
        <w:t>e</w:t>
      </w:r>
      <w:r>
        <w:rPr>
          <w:rFonts w:ascii="Calibri" w:hAnsi="Calibri"/>
          <w:lang w:val="pt-BR"/>
        </w:rPr>
        <w:t xml:space="preserve"> </w:t>
      </w:r>
      <w:r w:rsidRPr="00F73F33">
        <w:rPr>
          <w:rFonts w:ascii="Calibri" w:hAnsi="Calibri"/>
          <w:lang w:val="pt-BR"/>
        </w:rPr>
        <w:t xml:space="preserve"> </w:t>
      </w:r>
      <w:r w:rsidRPr="003648A2">
        <w:rPr>
          <w:rFonts w:ascii="Calibri" w:hAnsi="Calibri"/>
          <w:lang w:val="pt-BR"/>
        </w:rPr>
        <w:t>terá</w:t>
      </w:r>
      <w:r>
        <w:rPr>
          <w:rFonts w:ascii="Calibri" w:hAnsi="Calibri"/>
          <w:lang w:val="pt-BR"/>
        </w:rPr>
        <w:t xml:space="preserve"> </w:t>
      </w:r>
      <w:r w:rsidRPr="00F73F33">
        <w:rPr>
          <w:rFonts w:ascii="Calibri" w:hAnsi="Calibri"/>
          <w:lang w:val="pt-BR"/>
        </w:rPr>
        <w:t xml:space="preserve"> </w:t>
      </w:r>
      <w:r w:rsidRPr="003648A2">
        <w:rPr>
          <w:rFonts w:ascii="Calibri" w:hAnsi="Calibri"/>
          <w:lang w:val="pt-BR"/>
        </w:rPr>
        <w:t>seguinte</w:t>
      </w:r>
      <w:r>
        <w:rPr>
          <w:rFonts w:ascii="Calibri" w:hAnsi="Calibri"/>
          <w:lang w:val="pt-BR"/>
        </w:rPr>
        <w:t xml:space="preserve"> </w:t>
      </w:r>
      <w:r w:rsidRPr="003648A2">
        <w:rPr>
          <w:rFonts w:ascii="Calibri" w:hAnsi="Calibri"/>
          <w:lang w:val="pt-BR"/>
        </w:rPr>
        <w:t>estrutura:</w:t>
      </w:r>
    </w:p>
    <w:p w:rsidR="003325DC" w:rsidRPr="003648A2" w:rsidRDefault="003325DC">
      <w:pPr>
        <w:pStyle w:val="Corpodetexto"/>
        <w:spacing w:before="6"/>
        <w:rPr>
          <w:rFonts w:ascii="Calibri" w:hAnsi="Calibri"/>
          <w:lang w:val="pt-BR"/>
        </w:rPr>
      </w:pPr>
    </w:p>
    <w:p w:rsidR="003325DC" w:rsidRPr="003648A2" w:rsidRDefault="003648A2">
      <w:pPr>
        <w:pStyle w:val="PargrafodaLista"/>
        <w:numPr>
          <w:ilvl w:val="0"/>
          <w:numId w:val="8"/>
        </w:numPr>
        <w:tabs>
          <w:tab w:val="left" w:pos="1181"/>
          <w:tab w:val="left" w:pos="1182"/>
        </w:tabs>
        <w:rPr>
          <w:rFonts w:ascii="Calibri" w:hAnsi="Calibri"/>
          <w:sz w:val="24"/>
          <w:szCs w:val="24"/>
        </w:rPr>
      </w:pPr>
      <w:proofErr w:type="spellStart"/>
      <w:r w:rsidRPr="003648A2">
        <w:rPr>
          <w:rFonts w:ascii="Calibri" w:hAnsi="Calibri"/>
          <w:sz w:val="24"/>
          <w:szCs w:val="24"/>
        </w:rPr>
        <w:t>Ouvidor-Geral</w:t>
      </w:r>
      <w:proofErr w:type="spellEnd"/>
      <w:r w:rsidRPr="003648A2">
        <w:rPr>
          <w:rFonts w:ascii="Calibri" w:hAnsi="Calibri"/>
          <w:sz w:val="24"/>
          <w:szCs w:val="24"/>
        </w:rPr>
        <w:t>;</w:t>
      </w:r>
    </w:p>
    <w:p w:rsidR="003325DC" w:rsidRPr="003648A2" w:rsidRDefault="003648A2">
      <w:pPr>
        <w:pStyle w:val="PargrafodaLista"/>
        <w:numPr>
          <w:ilvl w:val="0"/>
          <w:numId w:val="8"/>
        </w:numPr>
        <w:tabs>
          <w:tab w:val="left" w:pos="1181"/>
          <w:tab w:val="left" w:pos="1182"/>
        </w:tabs>
        <w:spacing w:before="34"/>
        <w:rPr>
          <w:rFonts w:ascii="Calibri" w:hAnsi="Calibri"/>
          <w:sz w:val="24"/>
          <w:szCs w:val="24"/>
        </w:rPr>
      </w:pPr>
      <w:proofErr w:type="spellStart"/>
      <w:r w:rsidRPr="003648A2">
        <w:rPr>
          <w:rFonts w:ascii="Calibri" w:hAnsi="Calibri"/>
          <w:sz w:val="24"/>
          <w:szCs w:val="24"/>
        </w:rPr>
        <w:t>Secretaria</w:t>
      </w:r>
      <w:proofErr w:type="spellEnd"/>
      <w:r w:rsidRPr="003648A2">
        <w:rPr>
          <w:rFonts w:ascii="Calibri" w:hAnsi="Calibri"/>
          <w:sz w:val="24"/>
          <w:szCs w:val="24"/>
        </w:rPr>
        <w:t>;</w:t>
      </w:r>
    </w:p>
    <w:p w:rsidR="003325DC" w:rsidRPr="003648A2" w:rsidRDefault="003648A2">
      <w:pPr>
        <w:pStyle w:val="PargrafodaLista"/>
        <w:numPr>
          <w:ilvl w:val="0"/>
          <w:numId w:val="8"/>
        </w:numPr>
        <w:tabs>
          <w:tab w:val="left" w:pos="1181"/>
          <w:tab w:val="left" w:pos="1182"/>
        </w:tabs>
        <w:spacing w:before="33"/>
        <w:rPr>
          <w:rFonts w:ascii="Calibri" w:hAnsi="Calibri"/>
          <w:sz w:val="24"/>
          <w:szCs w:val="24"/>
          <w:lang w:val="pt-BR"/>
        </w:rPr>
      </w:pPr>
      <w:r w:rsidRPr="003648A2">
        <w:rPr>
          <w:rFonts w:ascii="Calibri" w:hAnsi="Calibri"/>
          <w:sz w:val="24"/>
          <w:szCs w:val="24"/>
          <w:lang w:val="pt-BR"/>
        </w:rPr>
        <w:t>Núcleo</w:t>
      </w:r>
      <w:r w:rsidRPr="003648A2">
        <w:rPr>
          <w:rFonts w:ascii="Calibri" w:hAnsi="Calibri"/>
          <w:spacing w:val="-35"/>
          <w:sz w:val="24"/>
          <w:szCs w:val="24"/>
          <w:lang w:val="pt-BR"/>
        </w:rPr>
        <w:t xml:space="preserve"> </w:t>
      </w:r>
      <w:r w:rsidRPr="003648A2">
        <w:rPr>
          <w:rFonts w:ascii="Calibri" w:hAnsi="Calibri"/>
          <w:sz w:val="24"/>
          <w:szCs w:val="24"/>
          <w:lang w:val="pt-BR"/>
        </w:rPr>
        <w:t>de</w:t>
      </w:r>
      <w:r w:rsidRPr="003648A2">
        <w:rPr>
          <w:rFonts w:ascii="Calibri" w:hAnsi="Calibri"/>
          <w:spacing w:val="-35"/>
          <w:sz w:val="24"/>
          <w:szCs w:val="24"/>
          <w:lang w:val="pt-BR"/>
        </w:rPr>
        <w:t xml:space="preserve"> </w:t>
      </w:r>
      <w:r w:rsidRPr="003648A2">
        <w:rPr>
          <w:rFonts w:ascii="Calibri" w:hAnsi="Calibri"/>
          <w:sz w:val="24"/>
          <w:szCs w:val="24"/>
          <w:lang w:val="pt-BR"/>
        </w:rPr>
        <w:t>Solução</w:t>
      </w:r>
      <w:r w:rsidRPr="003648A2">
        <w:rPr>
          <w:rFonts w:ascii="Calibri" w:hAnsi="Calibri"/>
          <w:spacing w:val="-34"/>
          <w:sz w:val="24"/>
          <w:szCs w:val="24"/>
          <w:lang w:val="pt-BR"/>
        </w:rPr>
        <w:t xml:space="preserve"> </w:t>
      </w:r>
      <w:r w:rsidRPr="003648A2">
        <w:rPr>
          <w:rFonts w:ascii="Calibri" w:hAnsi="Calibri"/>
          <w:sz w:val="24"/>
          <w:szCs w:val="24"/>
          <w:lang w:val="pt-BR"/>
        </w:rPr>
        <w:t>Consensual</w:t>
      </w:r>
      <w:r w:rsidRPr="003648A2">
        <w:rPr>
          <w:rFonts w:ascii="Calibri" w:hAnsi="Calibri"/>
          <w:spacing w:val="-36"/>
          <w:sz w:val="24"/>
          <w:szCs w:val="24"/>
          <w:lang w:val="pt-BR"/>
        </w:rPr>
        <w:t xml:space="preserve"> </w:t>
      </w:r>
      <w:r w:rsidRPr="003648A2">
        <w:rPr>
          <w:rFonts w:ascii="Calibri" w:hAnsi="Calibri"/>
          <w:sz w:val="24"/>
          <w:szCs w:val="24"/>
          <w:lang w:val="pt-BR"/>
        </w:rPr>
        <w:t>de</w:t>
      </w:r>
      <w:r w:rsidRPr="003648A2">
        <w:rPr>
          <w:rFonts w:ascii="Calibri" w:hAnsi="Calibri"/>
          <w:spacing w:val="-35"/>
          <w:sz w:val="24"/>
          <w:szCs w:val="24"/>
          <w:lang w:val="pt-BR"/>
        </w:rPr>
        <w:t xml:space="preserve"> </w:t>
      </w:r>
      <w:r w:rsidRPr="003648A2">
        <w:rPr>
          <w:rFonts w:ascii="Calibri" w:hAnsi="Calibri"/>
          <w:sz w:val="24"/>
          <w:szCs w:val="24"/>
          <w:lang w:val="pt-BR"/>
        </w:rPr>
        <w:t>Conflitos;</w:t>
      </w:r>
      <w:r w:rsidRPr="003648A2">
        <w:rPr>
          <w:rFonts w:ascii="Calibri" w:hAnsi="Calibri"/>
          <w:spacing w:val="-36"/>
          <w:sz w:val="24"/>
          <w:szCs w:val="24"/>
          <w:lang w:val="pt-BR"/>
        </w:rPr>
        <w:t xml:space="preserve"> </w:t>
      </w:r>
      <w:r w:rsidRPr="003648A2">
        <w:rPr>
          <w:rFonts w:ascii="Calibri" w:hAnsi="Calibri"/>
          <w:sz w:val="24"/>
          <w:szCs w:val="24"/>
          <w:lang w:val="pt-BR"/>
        </w:rPr>
        <w:t>e</w:t>
      </w:r>
    </w:p>
    <w:p w:rsidR="003325DC" w:rsidRPr="003648A2" w:rsidRDefault="003648A2">
      <w:pPr>
        <w:pStyle w:val="PargrafodaLista"/>
        <w:numPr>
          <w:ilvl w:val="0"/>
          <w:numId w:val="8"/>
        </w:numPr>
        <w:tabs>
          <w:tab w:val="left" w:pos="1181"/>
          <w:tab w:val="left" w:pos="1182"/>
        </w:tabs>
        <w:spacing w:before="34"/>
        <w:rPr>
          <w:rFonts w:ascii="Calibri" w:hAnsi="Calibri"/>
          <w:sz w:val="24"/>
          <w:szCs w:val="24"/>
        </w:rPr>
      </w:pPr>
      <w:proofErr w:type="spellStart"/>
      <w:r w:rsidRPr="003648A2">
        <w:rPr>
          <w:rFonts w:ascii="Calibri" w:hAnsi="Calibri"/>
          <w:sz w:val="24"/>
          <w:szCs w:val="24"/>
        </w:rPr>
        <w:t>Comitê</w:t>
      </w:r>
      <w:proofErr w:type="spellEnd"/>
      <w:r w:rsidRPr="003648A2">
        <w:rPr>
          <w:rFonts w:ascii="Calibri" w:hAnsi="Calibri"/>
          <w:spacing w:val="-33"/>
          <w:sz w:val="24"/>
          <w:szCs w:val="24"/>
        </w:rPr>
        <w:t xml:space="preserve"> </w:t>
      </w:r>
      <w:r w:rsidRPr="003648A2">
        <w:rPr>
          <w:rFonts w:ascii="Calibri" w:hAnsi="Calibri"/>
          <w:sz w:val="24"/>
          <w:szCs w:val="24"/>
        </w:rPr>
        <w:t>Permanente</w:t>
      </w:r>
      <w:r w:rsidRPr="003648A2">
        <w:rPr>
          <w:rFonts w:ascii="Calibri" w:hAnsi="Calibri"/>
          <w:spacing w:val="-33"/>
          <w:sz w:val="24"/>
          <w:szCs w:val="24"/>
        </w:rPr>
        <w:t xml:space="preserve"> </w:t>
      </w:r>
      <w:r w:rsidRPr="003648A2">
        <w:rPr>
          <w:rFonts w:ascii="Calibri" w:hAnsi="Calibri"/>
          <w:sz w:val="24"/>
          <w:szCs w:val="24"/>
        </w:rPr>
        <w:t>de</w:t>
      </w:r>
      <w:r w:rsidRPr="003648A2">
        <w:rPr>
          <w:rFonts w:ascii="Calibri" w:hAnsi="Calibri"/>
          <w:spacing w:val="-36"/>
          <w:sz w:val="24"/>
          <w:szCs w:val="24"/>
        </w:rPr>
        <w:t xml:space="preserve"> </w:t>
      </w:r>
      <w:proofErr w:type="spellStart"/>
      <w:r w:rsidRPr="003648A2">
        <w:rPr>
          <w:rFonts w:ascii="Calibri" w:hAnsi="Calibri"/>
          <w:sz w:val="24"/>
          <w:szCs w:val="24"/>
        </w:rPr>
        <w:t>Desburocratização</w:t>
      </w:r>
      <w:proofErr w:type="spellEnd"/>
      <w:r w:rsidRPr="003648A2">
        <w:rPr>
          <w:rFonts w:ascii="Calibri" w:hAnsi="Calibri"/>
          <w:sz w:val="24"/>
          <w:szCs w:val="24"/>
        </w:rPr>
        <w:t>.</w:t>
      </w:r>
    </w:p>
    <w:p w:rsidR="003325DC" w:rsidRPr="003648A2" w:rsidRDefault="003325DC">
      <w:pPr>
        <w:pStyle w:val="Corpodetexto"/>
        <w:rPr>
          <w:rFonts w:ascii="Calibri" w:hAnsi="Calibri"/>
        </w:rPr>
      </w:pPr>
    </w:p>
    <w:p w:rsidR="003325DC" w:rsidRPr="003648A2" w:rsidRDefault="003648A2" w:rsidP="00F73F33">
      <w:pPr>
        <w:pStyle w:val="Corpodetexto"/>
        <w:spacing w:line="268" w:lineRule="auto"/>
        <w:ind w:left="104" w:right="120"/>
        <w:jc w:val="both"/>
        <w:rPr>
          <w:rFonts w:ascii="Calibri" w:hAnsi="Calibri"/>
          <w:lang w:val="pt-BR"/>
        </w:rPr>
      </w:pPr>
      <w:r w:rsidRPr="00F73F33">
        <w:rPr>
          <w:rFonts w:ascii="Calibri" w:hAnsi="Calibri"/>
          <w:lang w:val="pt-BR"/>
        </w:rPr>
        <w:t xml:space="preserve">§1º Será assegurado ao Ouvidor o acesso a servidores, discentes, documentos e informações desta </w:t>
      </w:r>
      <w:r w:rsidRPr="003648A2">
        <w:rPr>
          <w:rFonts w:ascii="Calibri" w:hAnsi="Calibri"/>
          <w:lang w:val="pt-BR"/>
        </w:rPr>
        <w:t>IFESnecessáriosaodeslindedasmanifestaçõesprotocoladasnaOuvidoria.</w:t>
      </w:r>
    </w:p>
    <w:p w:rsidR="003325DC" w:rsidRPr="003648A2" w:rsidRDefault="003325DC" w:rsidP="00F73F33">
      <w:pPr>
        <w:pStyle w:val="Corpodetexto"/>
        <w:spacing w:line="268" w:lineRule="auto"/>
        <w:ind w:left="104" w:right="120"/>
        <w:jc w:val="both"/>
        <w:rPr>
          <w:rFonts w:ascii="Calibri" w:hAnsi="Calibri"/>
          <w:lang w:val="pt-BR"/>
        </w:rPr>
      </w:pPr>
    </w:p>
    <w:p w:rsidR="003325DC" w:rsidRPr="003648A2" w:rsidRDefault="003648A2">
      <w:pPr>
        <w:pStyle w:val="Corpodetexto"/>
        <w:spacing w:line="268" w:lineRule="auto"/>
        <w:ind w:left="104" w:right="120"/>
        <w:jc w:val="both"/>
        <w:rPr>
          <w:rFonts w:ascii="Calibri" w:hAnsi="Calibri"/>
          <w:lang w:val="pt-BR"/>
        </w:rPr>
      </w:pPr>
      <w:r w:rsidRPr="00F73F33">
        <w:rPr>
          <w:rFonts w:ascii="Calibri" w:hAnsi="Calibri"/>
          <w:lang w:val="pt-BR"/>
        </w:rPr>
        <w:t xml:space="preserve">§2º A critério do Reitor, poderão ser instituídas ouvidorias nos </w:t>
      </w:r>
      <w:proofErr w:type="spellStart"/>
      <w:r w:rsidRPr="00F73F33">
        <w:rPr>
          <w:rFonts w:ascii="Calibri" w:hAnsi="Calibri"/>
          <w:lang w:val="pt-BR"/>
        </w:rPr>
        <w:t>Campi</w:t>
      </w:r>
      <w:proofErr w:type="spellEnd"/>
      <w:r w:rsidRPr="00F73F33">
        <w:rPr>
          <w:rFonts w:ascii="Calibri" w:hAnsi="Calibri"/>
          <w:lang w:val="pt-BR"/>
        </w:rPr>
        <w:t xml:space="preserve"> da Universidade Federal do Vale do São Francisco, e estas, denominadas Ouvidorias Setoriais serão subordinadas à </w:t>
      </w:r>
      <w:proofErr w:type="spellStart"/>
      <w:r w:rsidRPr="00F73F33">
        <w:rPr>
          <w:rFonts w:ascii="Calibri" w:hAnsi="Calibri"/>
          <w:lang w:val="pt-BR"/>
        </w:rPr>
        <w:t>Ouvidoria-Geral</w:t>
      </w:r>
      <w:proofErr w:type="spellEnd"/>
      <w:r w:rsidRPr="00F73F33">
        <w:rPr>
          <w:rFonts w:ascii="Calibri" w:hAnsi="Calibri"/>
          <w:lang w:val="pt-BR"/>
        </w:rPr>
        <w:t xml:space="preserve"> da Univasf.</w:t>
      </w:r>
    </w:p>
    <w:p w:rsidR="003325DC" w:rsidRPr="003648A2" w:rsidRDefault="003325DC" w:rsidP="00F73F33">
      <w:pPr>
        <w:pStyle w:val="Corpodetexto"/>
        <w:spacing w:line="268" w:lineRule="auto"/>
        <w:ind w:left="104" w:right="120"/>
        <w:jc w:val="both"/>
        <w:rPr>
          <w:rFonts w:ascii="Calibri" w:hAnsi="Calibri"/>
          <w:lang w:val="pt-BR"/>
        </w:rPr>
      </w:pPr>
    </w:p>
    <w:p w:rsidR="003325DC" w:rsidRPr="003648A2" w:rsidRDefault="003648A2" w:rsidP="00F73F33">
      <w:pPr>
        <w:pStyle w:val="Corpodetexto"/>
        <w:spacing w:line="268" w:lineRule="auto"/>
        <w:ind w:left="104" w:right="120"/>
        <w:jc w:val="both"/>
        <w:rPr>
          <w:rFonts w:ascii="Calibri" w:hAnsi="Calibri"/>
          <w:lang w:val="pt-BR"/>
        </w:rPr>
      </w:pPr>
      <w:r w:rsidRPr="00F73F33">
        <w:rPr>
          <w:rFonts w:ascii="Calibri" w:hAnsi="Calibri"/>
          <w:lang w:val="pt-BR"/>
        </w:rPr>
        <w:t xml:space="preserve">Art. 6º A </w:t>
      </w:r>
      <w:proofErr w:type="spellStart"/>
      <w:r w:rsidRPr="00F73F33">
        <w:rPr>
          <w:rFonts w:ascii="Calibri" w:hAnsi="Calibri"/>
          <w:lang w:val="pt-BR"/>
        </w:rPr>
        <w:t>Ouvidoria-Geral</w:t>
      </w:r>
      <w:proofErr w:type="spellEnd"/>
      <w:r w:rsidRPr="00F73F33">
        <w:rPr>
          <w:rFonts w:ascii="Calibri" w:hAnsi="Calibri"/>
          <w:lang w:val="pt-BR"/>
        </w:rPr>
        <w:t xml:space="preserve"> da Univasf será gerida por um Ouvidor, servidor estável, integrante do quadro permanente da Univasf, nomeado pelo Reitor e devidamente capacitado para exercício da função.</w:t>
      </w:r>
    </w:p>
    <w:p w:rsidR="003325DC" w:rsidRPr="003648A2" w:rsidRDefault="003325DC">
      <w:pPr>
        <w:pStyle w:val="Corpodetexto"/>
        <w:spacing w:before="8"/>
        <w:rPr>
          <w:rFonts w:ascii="Calibri" w:hAnsi="Calibri"/>
          <w:lang w:val="pt-BR"/>
        </w:rPr>
      </w:pPr>
    </w:p>
    <w:p w:rsidR="003325DC" w:rsidRPr="003648A2" w:rsidRDefault="003648A2" w:rsidP="00F73F33">
      <w:pPr>
        <w:pStyle w:val="Corpodetexto"/>
        <w:spacing w:line="268" w:lineRule="auto"/>
        <w:ind w:left="104" w:right="120"/>
        <w:jc w:val="both"/>
        <w:rPr>
          <w:rFonts w:ascii="Calibri" w:hAnsi="Calibri"/>
          <w:lang w:val="pt-BR"/>
        </w:rPr>
      </w:pPr>
      <w:r w:rsidRPr="00F73F33">
        <w:rPr>
          <w:rFonts w:ascii="Calibri" w:hAnsi="Calibri"/>
          <w:b/>
          <w:lang w:val="pt-BR"/>
        </w:rPr>
        <w:t>Parágrafo único</w:t>
      </w:r>
      <w:r w:rsidRPr="003648A2">
        <w:rPr>
          <w:rFonts w:ascii="Calibri" w:hAnsi="Calibri"/>
          <w:b/>
          <w:w w:val="90"/>
          <w:lang w:val="pt-BR"/>
        </w:rPr>
        <w:t>.</w:t>
      </w:r>
      <w:r w:rsidRPr="003648A2">
        <w:rPr>
          <w:rFonts w:ascii="Calibri" w:hAnsi="Calibri"/>
          <w:b/>
          <w:spacing w:val="-25"/>
          <w:w w:val="90"/>
          <w:lang w:val="pt-BR"/>
        </w:rPr>
        <w:t xml:space="preserve"> </w:t>
      </w:r>
      <w:r w:rsidRPr="00F73F33">
        <w:rPr>
          <w:rFonts w:ascii="Calibri" w:hAnsi="Calibri"/>
          <w:lang w:val="pt-BR"/>
        </w:rPr>
        <w:t xml:space="preserve">A função de Ouvidor-geral não poderá ser acumulada com o exercício de qualquer mandato sindical ou qualquer outra função de direção ou assessoramento, sendo defeso ao mesmo participar de Comissões processantes ou de concurso interno, desde que não viole a sua independência </w:t>
      </w:r>
      <w:r w:rsidRPr="003648A2">
        <w:rPr>
          <w:rFonts w:ascii="Calibri" w:hAnsi="Calibri"/>
          <w:lang w:val="pt-BR"/>
        </w:rPr>
        <w:t>e</w:t>
      </w:r>
      <w:r w:rsidRPr="00F73F33">
        <w:rPr>
          <w:rFonts w:ascii="Calibri" w:hAnsi="Calibri"/>
          <w:lang w:val="pt-BR"/>
        </w:rPr>
        <w:t xml:space="preserve"> </w:t>
      </w:r>
      <w:r w:rsidRPr="003648A2">
        <w:rPr>
          <w:rFonts w:ascii="Calibri" w:hAnsi="Calibri"/>
          <w:lang w:val="pt-BR"/>
        </w:rPr>
        <w:t>imparcialidade.</w:t>
      </w:r>
    </w:p>
    <w:p w:rsidR="003325DC" w:rsidRPr="003648A2" w:rsidRDefault="003325DC" w:rsidP="00F73F33">
      <w:pPr>
        <w:pStyle w:val="Corpodetexto"/>
        <w:spacing w:line="268" w:lineRule="auto"/>
        <w:ind w:left="104" w:right="120"/>
        <w:jc w:val="both"/>
        <w:rPr>
          <w:rFonts w:ascii="Calibri" w:hAnsi="Calibri"/>
          <w:lang w:val="pt-BR"/>
        </w:rPr>
      </w:pPr>
    </w:p>
    <w:p w:rsidR="003325DC" w:rsidRPr="003648A2" w:rsidRDefault="003648A2" w:rsidP="00F73F33">
      <w:pPr>
        <w:pStyle w:val="Corpodetexto"/>
        <w:spacing w:line="268" w:lineRule="auto"/>
        <w:ind w:left="104" w:right="120"/>
        <w:jc w:val="both"/>
        <w:rPr>
          <w:rFonts w:ascii="Calibri" w:hAnsi="Calibri"/>
          <w:lang w:val="pt-BR"/>
        </w:rPr>
      </w:pPr>
      <w:r w:rsidRPr="00F73F33">
        <w:rPr>
          <w:rFonts w:ascii="Calibri" w:hAnsi="Calibri"/>
          <w:lang w:val="pt-BR"/>
        </w:rPr>
        <w:t xml:space="preserve">Art. 7º A </w:t>
      </w:r>
      <w:proofErr w:type="spellStart"/>
      <w:r w:rsidRPr="00F73F33">
        <w:rPr>
          <w:rFonts w:ascii="Calibri" w:hAnsi="Calibri"/>
          <w:lang w:val="pt-BR"/>
        </w:rPr>
        <w:t>Ouvidoria-Geral</w:t>
      </w:r>
      <w:proofErr w:type="spellEnd"/>
      <w:r w:rsidRPr="00F73F33">
        <w:rPr>
          <w:rFonts w:ascii="Calibri" w:hAnsi="Calibri"/>
          <w:lang w:val="pt-BR"/>
        </w:rPr>
        <w:t xml:space="preserve"> da Univasf é integrante do Sistema de Ouvidoria do Poder Executivo Federal. Sujeita-se à orientação normativa e supervisão técnica da </w:t>
      </w:r>
      <w:proofErr w:type="spellStart"/>
      <w:r w:rsidRPr="00F73F33">
        <w:rPr>
          <w:rFonts w:ascii="Calibri" w:hAnsi="Calibri"/>
          <w:lang w:val="pt-BR"/>
        </w:rPr>
        <w:t>Ouvidoria-Geral</w:t>
      </w:r>
      <w:proofErr w:type="spellEnd"/>
      <w:r w:rsidRPr="00F73F33">
        <w:rPr>
          <w:rFonts w:ascii="Calibri" w:hAnsi="Calibri"/>
          <w:lang w:val="pt-BR"/>
        </w:rPr>
        <w:t xml:space="preserve"> da União, órgão central, sem prejuízo da subordinação administrativa à Universidade Federal do Vale do São Francisco, </w:t>
      </w:r>
      <w:r w:rsidRPr="003648A2">
        <w:rPr>
          <w:rFonts w:ascii="Calibri" w:hAnsi="Calibri"/>
          <w:lang w:val="pt-BR"/>
        </w:rPr>
        <w:t>consoante</w:t>
      </w:r>
      <w:r w:rsidRPr="00F73F33">
        <w:rPr>
          <w:rFonts w:ascii="Calibri" w:hAnsi="Calibri"/>
          <w:lang w:val="pt-BR"/>
        </w:rPr>
        <w:t xml:space="preserve"> </w:t>
      </w:r>
      <w:r w:rsidRPr="003648A2">
        <w:rPr>
          <w:rFonts w:ascii="Calibri" w:hAnsi="Calibri"/>
          <w:lang w:val="pt-BR"/>
        </w:rPr>
        <w:t>artigo</w:t>
      </w:r>
      <w:r w:rsidRPr="00F73F33">
        <w:rPr>
          <w:rFonts w:ascii="Calibri" w:hAnsi="Calibri"/>
          <w:lang w:val="pt-BR"/>
        </w:rPr>
        <w:t xml:space="preserve"> </w:t>
      </w:r>
      <w:r w:rsidRPr="003648A2">
        <w:rPr>
          <w:rFonts w:ascii="Calibri" w:hAnsi="Calibri"/>
          <w:lang w:val="pt-BR"/>
        </w:rPr>
        <w:t>7º</w:t>
      </w:r>
      <w:r w:rsidRPr="00F73F33">
        <w:rPr>
          <w:rFonts w:ascii="Calibri" w:hAnsi="Calibri"/>
          <w:lang w:val="pt-BR"/>
        </w:rPr>
        <w:t xml:space="preserve"> </w:t>
      </w:r>
      <w:r w:rsidRPr="003648A2">
        <w:rPr>
          <w:rFonts w:ascii="Calibri" w:hAnsi="Calibri"/>
          <w:lang w:val="pt-BR"/>
        </w:rPr>
        <w:t>do</w:t>
      </w:r>
      <w:r w:rsidRPr="00F73F33">
        <w:rPr>
          <w:rFonts w:ascii="Calibri" w:hAnsi="Calibri"/>
          <w:lang w:val="pt-BR"/>
        </w:rPr>
        <w:t xml:space="preserve"> </w:t>
      </w:r>
      <w:r w:rsidRPr="003648A2">
        <w:rPr>
          <w:rFonts w:ascii="Calibri" w:hAnsi="Calibri"/>
          <w:lang w:val="pt-BR"/>
        </w:rPr>
        <w:t>Decreto</w:t>
      </w:r>
      <w:r w:rsidRPr="00F73F33">
        <w:rPr>
          <w:rFonts w:ascii="Calibri" w:hAnsi="Calibri"/>
          <w:lang w:val="pt-BR"/>
        </w:rPr>
        <w:t xml:space="preserve"> </w:t>
      </w:r>
      <w:r w:rsidRPr="003648A2">
        <w:rPr>
          <w:rFonts w:ascii="Calibri" w:hAnsi="Calibri"/>
          <w:lang w:val="pt-BR"/>
        </w:rPr>
        <w:t>nº</w:t>
      </w:r>
      <w:r w:rsidRPr="00F73F33">
        <w:rPr>
          <w:rFonts w:ascii="Calibri" w:hAnsi="Calibri"/>
          <w:lang w:val="pt-BR"/>
        </w:rPr>
        <w:t xml:space="preserve"> </w:t>
      </w:r>
      <w:r w:rsidRPr="003648A2">
        <w:rPr>
          <w:rFonts w:ascii="Calibri" w:hAnsi="Calibri"/>
          <w:lang w:val="pt-BR"/>
        </w:rPr>
        <w:t>9.492/2018.</w:t>
      </w:r>
    </w:p>
    <w:p w:rsidR="003325DC" w:rsidRPr="003648A2" w:rsidRDefault="003325DC">
      <w:pPr>
        <w:pStyle w:val="Corpodetexto"/>
        <w:spacing w:before="7"/>
        <w:rPr>
          <w:rFonts w:ascii="Calibri" w:hAnsi="Calibri"/>
          <w:lang w:val="pt-BR"/>
        </w:rPr>
      </w:pPr>
    </w:p>
    <w:p w:rsidR="003325DC" w:rsidRPr="003648A2" w:rsidRDefault="003648A2">
      <w:pPr>
        <w:pStyle w:val="Ttulo1"/>
        <w:ind w:left="3724"/>
        <w:rPr>
          <w:rFonts w:ascii="Calibri" w:hAnsi="Calibri"/>
          <w:lang w:val="pt-BR"/>
        </w:rPr>
      </w:pPr>
      <w:r w:rsidRPr="003648A2">
        <w:rPr>
          <w:rFonts w:ascii="Calibri" w:hAnsi="Calibri"/>
          <w:w w:val="90"/>
          <w:lang w:val="pt-BR"/>
        </w:rPr>
        <w:t>CAPÍTULO IV</w:t>
      </w:r>
    </w:p>
    <w:p w:rsidR="003325DC" w:rsidRPr="003648A2" w:rsidRDefault="003648A2" w:rsidP="00355479">
      <w:pPr>
        <w:spacing w:before="36"/>
        <w:ind w:left="998" w:right="1017"/>
        <w:jc w:val="center"/>
        <w:rPr>
          <w:rFonts w:ascii="Calibri" w:hAnsi="Calibri"/>
          <w:b/>
          <w:sz w:val="24"/>
          <w:szCs w:val="24"/>
          <w:lang w:val="pt-BR"/>
        </w:rPr>
      </w:pPr>
      <w:r w:rsidRPr="00355479">
        <w:rPr>
          <w:rFonts w:ascii="Calibri" w:hAnsi="Calibri"/>
          <w:b/>
          <w:w w:val="90"/>
          <w:sz w:val="24"/>
          <w:szCs w:val="24"/>
          <w:lang w:val="pt-BR"/>
        </w:rPr>
        <w:t>DAS MANIFESTAÇÕES DOS USUÁRIOS DA OUVIDORIA-GERAL DA UNIVASF</w:t>
      </w:r>
    </w:p>
    <w:p w:rsidR="003325DC" w:rsidRPr="003648A2" w:rsidRDefault="003325DC">
      <w:pPr>
        <w:pStyle w:val="Corpodetexto"/>
        <w:rPr>
          <w:rFonts w:ascii="Calibri" w:hAnsi="Calibri"/>
          <w:b/>
          <w:lang w:val="pt-BR"/>
        </w:rPr>
      </w:pPr>
    </w:p>
    <w:p w:rsidR="003325DC" w:rsidRPr="003648A2" w:rsidRDefault="003325DC">
      <w:pPr>
        <w:pStyle w:val="Corpodetexto"/>
        <w:spacing w:before="2"/>
        <w:rPr>
          <w:rFonts w:ascii="Calibri" w:hAnsi="Calibri"/>
          <w:b/>
          <w:lang w:val="pt-BR"/>
        </w:rPr>
      </w:pPr>
    </w:p>
    <w:p w:rsidR="003325DC" w:rsidRPr="003648A2" w:rsidRDefault="003648A2">
      <w:pPr>
        <w:pStyle w:val="Corpodetexto"/>
        <w:spacing w:before="1"/>
        <w:ind w:left="104"/>
        <w:jc w:val="both"/>
        <w:rPr>
          <w:rFonts w:ascii="Calibri" w:hAnsi="Calibri"/>
          <w:lang w:val="pt-BR"/>
        </w:rPr>
      </w:pPr>
      <w:r w:rsidRPr="003648A2">
        <w:rPr>
          <w:rFonts w:ascii="Calibri" w:hAnsi="Calibri"/>
          <w:lang w:val="pt-BR"/>
        </w:rPr>
        <w:t>Art. 8º São usuários dos serviços prestados pela Ouvidoria:</w:t>
      </w:r>
    </w:p>
    <w:p w:rsidR="003325DC" w:rsidRPr="003648A2" w:rsidRDefault="003325DC">
      <w:pPr>
        <w:pStyle w:val="Corpodetexto"/>
        <w:rPr>
          <w:rFonts w:ascii="Calibri" w:hAnsi="Calibri"/>
          <w:lang w:val="pt-BR"/>
        </w:rPr>
      </w:pPr>
    </w:p>
    <w:p w:rsidR="003325DC" w:rsidRPr="003648A2" w:rsidRDefault="003648A2">
      <w:pPr>
        <w:pStyle w:val="PargrafodaLista"/>
        <w:numPr>
          <w:ilvl w:val="0"/>
          <w:numId w:val="7"/>
        </w:numPr>
        <w:tabs>
          <w:tab w:val="left" w:pos="1181"/>
          <w:tab w:val="left" w:pos="1182"/>
        </w:tabs>
        <w:ind w:hanging="720"/>
        <w:rPr>
          <w:rFonts w:ascii="Calibri" w:hAnsi="Calibri"/>
          <w:sz w:val="24"/>
          <w:szCs w:val="24"/>
        </w:rPr>
      </w:pPr>
      <w:proofErr w:type="spellStart"/>
      <w:r w:rsidRPr="003648A2">
        <w:rPr>
          <w:rFonts w:ascii="Calibri" w:hAnsi="Calibri"/>
          <w:sz w:val="24"/>
          <w:szCs w:val="24"/>
        </w:rPr>
        <w:lastRenderedPageBreak/>
        <w:t>Discentes</w:t>
      </w:r>
      <w:proofErr w:type="spellEnd"/>
      <w:r w:rsidRPr="003648A2">
        <w:rPr>
          <w:rFonts w:ascii="Calibri" w:hAnsi="Calibri"/>
          <w:sz w:val="24"/>
          <w:szCs w:val="24"/>
        </w:rPr>
        <w:t xml:space="preserve"> da</w:t>
      </w:r>
      <w:r>
        <w:rPr>
          <w:rFonts w:ascii="Calibri" w:hAnsi="Calibri"/>
          <w:sz w:val="24"/>
          <w:szCs w:val="24"/>
        </w:rPr>
        <w:t xml:space="preserve"> </w:t>
      </w:r>
      <w:r w:rsidRPr="003648A2">
        <w:rPr>
          <w:rFonts w:ascii="Calibri" w:hAnsi="Calibri"/>
          <w:spacing w:val="-60"/>
          <w:sz w:val="24"/>
          <w:szCs w:val="24"/>
        </w:rPr>
        <w:t xml:space="preserve"> </w:t>
      </w:r>
      <w:r w:rsidRPr="003648A2">
        <w:rPr>
          <w:rFonts w:ascii="Calibri" w:hAnsi="Calibri"/>
          <w:sz w:val="24"/>
          <w:szCs w:val="24"/>
        </w:rPr>
        <w:t>Univasf;</w:t>
      </w:r>
    </w:p>
    <w:p w:rsidR="00187ECE" w:rsidRPr="00187ECE" w:rsidRDefault="003648A2" w:rsidP="001644E7">
      <w:pPr>
        <w:pStyle w:val="PargrafodaLista"/>
        <w:numPr>
          <w:ilvl w:val="0"/>
          <w:numId w:val="7"/>
        </w:numPr>
        <w:tabs>
          <w:tab w:val="left" w:pos="1181"/>
          <w:tab w:val="left" w:pos="1182"/>
        </w:tabs>
        <w:spacing w:before="22" w:line="268" w:lineRule="auto"/>
        <w:ind w:right="971" w:hanging="720"/>
        <w:rPr>
          <w:rFonts w:ascii="Calibri" w:hAnsi="Calibri"/>
          <w:sz w:val="24"/>
          <w:szCs w:val="24"/>
          <w:lang w:val="pt-BR"/>
        </w:rPr>
      </w:pPr>
      <w:proofErr w:type="spellStart"/>
      <w:r w:rsidRPr="00187ECE">
        <w:rPr>
          <w:rFonts w:ascii="Calibri" w:hAnsi="Calibri"/>
          <w:sz w:val="24"/>
          <w:szCs w:val="24"/>
        </w:rPr>
        <w:t>Servidores</w:t>
      </w:r>
      <w:proofErr w:type="spellEnd"/>
      <w:r w:rsidRPr="00187ECE">
        <w:rPr>
          <w:rFonts w:ascii="Calibri" w:hAnsi="Calibri"/>
          <w:sz w:val="24"/>
          <w:szCs w:val="24"/>
        </w:rPr>
        <w:t xml:space="preserve"> da</w:t>
      </w:r>
      <w:r w:rsidRPr="00187ECE">
        <w:rPr>
          <w:rFonts w:ascii="Calibri" w:hAnsi="Calibri"/>
          <w:spacing w:val="-32"/>
          <w:sz w:val="24"/>
          <w:szCs w:val="24"/>
        </w:rPr>
        <w:t xml:space="preserve"> </w:t>
      </w:r>
      <w:r w:rsidRPr="00187ECE">
        <w:rPr>
          <w:rFonts w:ascii="Calibri" w:hAnsi="Calibri"/>
          <w:sz w:val="24"/>
          <w:szCs w:val="24"/>
        </w:rPr>
        <w:t>Univasf; e</w:t>
      </w:r>
    </w:p>
    <w:p w:rsidR="003325DC" w:rsidRPr="00187ECE" w:rsidRDefault="003648A2" w:rsidP="001644E7">
      <w:pPr>
        <w:pStyle w:val="PargrafodaLista"/>
        <w:numPr>
          <w:ilvl w:val="0"/>
          <w:numId w:val="7"/>
        </w:numPr>
        <w:tabs>
          <w:tab w:val="left" w:pos="1181"/>
          <w:tab w:val="left" w:pos="1182"/>
        </w:tabs>
        <w:spacing w:before="22" w:line="268" w:lineRule="auto"/>
        <w:ind w:right="971" w:hanging="720"/>
        <w:rPr>
          <w:rFonts w:ascii="Calibri" w:hAnsi="Calibri"/>
          <w:sz w:val="24"/>
          <w:szCs w:val="24"/>
          <w:lang w:val="pt-BR"/>
        </w:rPr>
      </w:pPr>
      <w:r w:rsidRPr="00187ECE">
        <w:rPr>
          <w:rFonts w:ascii="Calibri" w:hAnsi="Calibri"/>
          <w:sz w:val="24"/>
          <w:szCs w:val="24"/>
          <w:lang w:val="pt-BR"/>
        </w:rPr>
        <w:t xml:space="preserve">Demais cidadãos, pessoa física ou jurídica que se beneficia ou utiliza, efetiva ou potencialmente, </w:t>
      </w:r>
      <w:proofErr w:type="gramStart"/>
      <w:r w:rsidRPr="00187ECE">
        <w:rPr>
          <w:rFonts w:ascii="Calibri" w:hAnsi="Calibri"/>
          <w:sz w:val="24"/>
          <w:szCs w:val="24"/>
          <w:lang w:val="pt-BR"/>
        </w:rPr>
        <w:t>os  serviços</w:t>
      </w:r>
      <w:proofErr w:type="gramEnd"/>
      <w:r w:rsidRPr="00187ECE">
        <w:rPr>
          <w:rFonts w:ascii="Calibri" w:hAnsi="Calibri"/>
          <w:sz w:val="24"/>
          <w:szCs w:val="24"/>
          <w:lang w:val="pt-BR"/>
        </w:rPr>
        <w:t xml:space="preserve"> públicos ofertados por esta IFES.</w:t>
      </w:r>
    </w:p>
    <w:p w:rsidR="003325DC" w:rsidRPr="003648A2" w:rsidRDefault="003325DC">
      <w:pPr>
        <w:pStyle w:val="Corpodetexto"/>
        <w:spacing w:before="2"/>
        <w:rPr>
          <w:rFonts w:ascii="Calibri" w:hAnsi="Calibri"/>
          <w:lang w:val="pt-BR"/>
        </w:rPr>
      </w:pPr>
    </w:p>
    <w:p w:rsidR="003325DC" w:rsidRPr="003648A2" w:rsidRDefault="003648A2">
      <w:pPr>
        <w:pStyle w:val="Corpodetexto"/>
        <w:spacing w:line="268" w:lineRule="auto"/>
        <w:ind w:left="104" w:right="128"/>
        <w:jc w:val="both"/>
        <w:rPr>
          <w:rFonts w:ascii="Calibri" w:hAnsi="Calibri"/>
          <w:lang w:val="pt-BR"/>
        </w:rPr>
      </w:pPr>
      <w:r w:rsidRPr="00F73F33">
        <w:rPr>
          <w:rFonts w:ascii="Calibri" w:hAnsi="Calibri"/>
          <w:b/>
          <w:lang w:val="pt-BR"/>
        </w:rPr>
        <w:t>Parágrafo único</w:t>
      </w:r>
      <w:r w:rsidRPr="003648A2">
        <w:rPr>
          <w:rFonts w:ascii="Calibri" w:hAnsi="Calibri"/>
          <w:b/>
          <w:w w:val="90"/>
          <w:lang w:val="pt-BR"/>
        </w:rPr>
        <w:t>.</w:t>
      </w:r>
      <w:r w:rsidRPr="003648A2">
        <w:rPr>
          <w:rFonts w:ascii="Calibri" w:hAnsi="Calibri"/>
          <w:b/>
          <w:spacing w:val="-19"/>
          <w:w w:val="90"/>
          <w:lang w:val="pt-BR"/>
        </w:rPr>
        <w:t xml:space="preserve"> </w:t>
      </w:r>
      <w:r w:rsidRPr="00F73F33">
        <w:rPr>
          <w:rFonts w:ascii="Calibri" w:hAnsi="Calibri"/>
          <w:lang w:val="pt-BR"/>
        </w:rPr>
        <w:t xml:space="preserve">A proteção à identidade e aos elementos que permitam a identificação do usuário dos serviços públicos ou autor da manifestação, atenderá ao disposto no art. 31 da Lei nº 12.527, de 18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novembro</w:t>
      </w:r>
      <w:r w:rsidRPr="00F73F33">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2011.</w:t>
      </w:r>
    </w:p>
    <w:p w:rsidR="003325DC" w:rsidRPr="003648A2" w:rsidRDefault="003325DC">
      <w:pPr>
        <w:pStyle w:val="Corpodetexto"/>
        <w:spacing w:before="5"/>
        <w:rPr>
          <w:rFonts w:ascii="Calibri" w:hAnsi="Calibri"/>
          <w:lang w:val="pt-BR"/>
        </w:rPr>
      </w:pPr>
    </w:p>
    <w:p w:rsidR="003325DC" w:rsidRPr="003648A2" w:rsidRDefault="003648A2">
      <w:pPr>
        <w:pStyle w:val="Corpodetexto"/>
        <w:spacing w:line="273" w:lineRule="auto"/>
        <w:ind w:left="104" w:right="125"/>
        <w:jc w:val="both"/>
        <w:rPr>
          <w:rFonts w:ascii="Calibri" w:hAnsi="Calibri"/>
          <w:lang w:val="pt-BR"/>
        </w:rPr>
      </w:pPr>
      <w:r w:rsidRPr="00187ECE">
        <w:rPr>
          <w:rFonts w:ascii="Calibri" w:hAnsi="Calibri"/>
          <w:lang w:val="pt-BR"/>
        </w:rPr>
        <w:t xml:space="preserve">Art. 9º Os serviços prestados pela </w:t>
      </w:r>
      <w:proofErr w:type="spellStart"/>
      <w:r w:rsidRPr="00187ECE">
        <w:rPr>
          <w:rFonts w:ascii="Calibri" w:hAnsi="Calibri"/>
          <w:lang w:val="pt-BR"/>
        </w:rPr>
        <w:t>Ouvidoria-Geral</w:t>
      </w:r>
      <w:proofErr w:type="spellEnd"/>
      <w:r w:rsidRPr="00187ECE">
        <w:rPr>
          <w:rFonts w:ascii="Calibri" w:hAnsi="Calibri"/>
          <w:lang w:val="pt-BR"/>
        </w:rPr>
        <w:t xml:space="preserve"> da Univasf consubstanciam as manifestações dos </w:t>
      </w:r>
      <w:r w:rsidRPr="003648A2">
        <w:rPr>
          <w:rFonts w:ascii="Calibri" w:hAnsi="Calibri"/>
          <w:lang w:val="pt-BR"/>
        </w:rPr>
        <w:t>usuários</w:t>
      </w:r>
      <w:r w:rsidRPr="00187ECE">
        <w:rPr>
          <w:rFonts w:ascii="Calibri" w:hAnsi="Calibri"/>
          <w:lang w:val="pt-BR"/>
        </w:rPr>
        <w:t xml:space="preserve"> </w:t>
      </w:r>
      <w:r w:rsidRPr="003648A2">
        <w:rPr>
          <w:rFonts w:ascii="Calibri" w:hAnsi="Calibri"/>
          <w:lang w:val="pt-BR"/>
        </w:rPr>
        <w:t>e</w:t>
      </w:r>
      <w:r w:rsidRPr="00187ECE">
        <w:rPr>
          <w:rFonts w:ascii="Calibri" w:hAnsi="Calibri"/>
          <w:lang w:val="pt-BR"/>
        </w:rPr>
        <w:t xml:space="preserve"> </w:t>
      </w:r>
      <w:r w:rsidRPr="003648A2">
        <w:rPr>
          <w:rFonts w:ascii="Calibri" w:hAnsi="Calibri"/>
          <w:lang w:val="pt-BR"/>
        </w:rPr>
        <w:t>serão</w:t>
      </w:r>
      <w:r w:rsidRPr="00187ECE">
        <w:rPr>
          <w:rFonts w:ascii="Calibri" w:hAnsi="Calibri"/>
          <w:lang w:val="pt-BR"/>
        </w:rPr>
        <w:t xml:space="preserve"> </w:t>
      </w:r>
      <w:r w:rsidRPr="003648A2">
        <w:rPr>
          <w:rFonts w:ascii="Calibri" w:hAnsi="Calibri"/>
          <w:lang w:val="pt-BR"/>
        </w:rPr>
        <w:t>classificados</w:t>
      </w:r>
      <w:r w:rsidRPr="00187ECE">
        <w:rPr>
          <w:rFonts w:ascii="Calibri" w:hAnsi="Calibri"/>
          <w:lang w:val="pt-BR"/>
        </w:rPr>
        <w:t xml:space="preserve"> </w:t>
      </w:r>
      <w:r w:rsidRPr="003648A2">
        <w:rPr>
          <w:rFonts w:ascii="Calibri" w:hAnsi="Calibri"/>
          <w:lang w:val="pt-BR"/>
        </w:rPr>
        <w:t>em</w:t>
      </w:r>
      <w:r w:rsidRPr="00187ECE">
        <w:rPr>
          <w:rFonts w:ascii="Calibri" w:hAnsi="Calibri"/>
          <w:lang w:val="pt-BR"/>
        </w:rPr>
        <w:t xml:space="preserve"> </w:t>
      </w:r>
      <w:r w:rsidRPr="003648A2">
        <w:rPr>
          <w:rFonts w:ascii="Calibri" w:hAnsi="Calibri"/>
          <w:lang w:val="pt-BR"/>
        </w:rPr>
        <w:t>função</w:t>
      </w:r>
      <w:r w:rsidRPr="00187ECE">
        <w:rPr>
          <w:rFonts w:ascii="Calibri" w:hAnsi="Calibri"/>
          <w:lang w:val="pt-BR"/>
        </w:rPr>
        <w:t xml:space="preserve"> </w:t>
      </w:r>
      <w:r w:rsidRPr="003648A2">
        <w:rPr>
          <w:rFonts w:ascii="Calibri" w:hAnsi="Calibri"/>
          <w:lang w:val="pt-BR"/>
        </w:rPr>
        <w:t>do</w:t>
      </w:r>
      <w:r w:rsidRPr="00187ECE">
        <w:rPr>
          <w:rFonts w:ascii="Calibri" w:hAnsi="Calibri"/>
          <w:lang w:val="pt-BR"/>
        </w:rPr>
        <w:t xml:space="preserve"> </w:t>
      </w:r>
      <w:r w:rsidRPr="003648A2">
        <w:rPr>
          <w:rFonts w:ascii="Calibri" w:hAnsi="Calibri"/>
          <w:lang w:val="pt-BR"/>
        </w:rPr>
        <w:t>teor</w:t>
      </w:r>
      <w:r w:rsidRPr="00187ECE">
        <w:rPr>
          <w:rFonts w:ascii="Calibri" w:hAnsi="Calibri"/>
          <w:lang w:val="pt-BR"/>
        </w:rPr>
        <w:t xml:space="preserve"> </w:t>
      </w:r>
      <w:r w:rsidRPr="003648A2">
        <w:rPr>
          <w:rFonts w:ascii="Calibri" w:hAnsi="Calibri"/>
          <w:lang w:val="pt-BR"/>
        </w:rPr>
        <w:t>do</w:t>
      </w:r>
      <w:r w:rsidRPr="00187ECE">
        <w:rPr>
          <w:rFonts w:ascii="Calibri" w:hAnsi="Calibri"/>
          <w:lang w:val="pt-BR"/>
        </w:rPr>
        <w:t xml:space="preserve"> </w:t>
      </w:r>
      <w:r w:rsidRPr="003648A2">
        <w:rPr>
          <w:rFonts w:ascii="Calibri" w:hAnsi="Calibri"/>
          <w:lang w:val="pt-BR"/>
        </w:rPr>
        <w:t>relato</w:t>
      </w:r>
      <w:r w:rsidRPr="00187ECE">
        <w:rPr>
          <w:rFonts w:ascii="Calibri" w:hAnsi="Calibri"/>
          <w:lang w:val="pt-BR"/>
        </w:rPr>
        <w:t xml:space="preserve"> </w:t>
      </w:r>
      <w:r w:rsidRPr="003648A2">
        <w:rPr>
          <w:rFonts w:ascii="Calibri" w:hAnsi="Calibri"/>
          <w:lang w:val="pt-BR"/>
        </w:rPr>
        <w:t>em:</w:t>
      </w:r>
    </w:p>
    <w:p w:rsidR="003325DC" w:rsidRPr="003648A2" w:rsidRDefault="003325DC">
      <w:pPr>
        <w:pStyle w:val="Corpodetexto"/>
        <w:spacing w:before="6"/>
        <w:rPr>
          <w:rFonts w:ascii="Calibri" w:hAnsi="Calibri"/>
          <w:lang w:val="pt-BR"/>
        </w:rPr>
      </w:pPr>
    </w:p>
    <w:p w:rsidR="003325DC" w:rsidRPr="003648A2" w:rsidRDefault="003648A2">
      <w:pPr>
        <w:pStyle w:val="PargrafodaLista"/>
        <w:numPr>
          <w:ilvl w:val="0"/>
          <w:numId w:val="6"/>
        </w:numPr>
        <w:tabs>
          <w:tab w:val="left" w:pos="1184"/>
          <w:tab w:val="left" w:pos="1185"/>
        </w:tabs>
        <w:spacing w:line="268" w:lineRule="auto"/>
        <w:ind w:right="124"/>
        <w:rPr>
          <w:rFonts w:ascii="Calibri" w:hAnsi="Calibri"/>
          <w:sz w:val="24"/>
          <w:szCs w:val="24"/>
          <w:lang w:val="pt-BR"/>
        </w:rPr>
      </w:pPr>
      <w:r w:rsidRPr="00187ECE">
        <w:rPr>
          <w:rFonts w:ascii="Calibri" w:hAnsi="Calibri"/>
          <w:b/>
          <w:sz w:val="24"/>
          <w:szCs w:val="24"/>
          <w:lang w:val="pt-BR"/>
        </w:rPr>
        <w:t>Denúncia</w:t>
      </w:r>
      <w:r w:rsidRPr="00187ECE">
        <w:rPr>
          <w:rFonts w:ascii="Calibri" w:hAnsi="Calibri"/>
          <w:sz w:val="24"/>
          <w:szCs w:val="24"/>
          <w:lang w:val="pt-BR"/>
        </w:rPr>
        <w:t xml:space="preserve">: descrição de conduta/prática de irregularidade ou ato ilícito cuja solução </w:t>
      </w:r>
      <w:r w:rsidRPr="003648A2">
        <w:rPr>
          <w:rFonts w:ascii="Calibri" w:hAnsi="Calibri"/>
          <w:sz w:val="24"/>
          <w:szCs w:val="24"/>
          <w:lang w:val="pt-BR"/>
        </w:rPr>
        <w:t>dependa</w:t>
      </w:r>
      <w:r w:rsidRPr="00187ECE">
        <w:rPr>
          <w:rFonts w:ascii="Calibri" w:hAnsi="Calibri"/>
          <w:sz w:val="24"/>
          <w:szCs w:val="24"/>
          <w:lang w:val="pt-BR"/>
        </w:rPr>
        <w:t xml:space="preserve"> </w:t>
      </w:r>
      <w:r w:rsidRPr="003648A2">
        <w:rPr>
          <w:rFonts w:ascii="Calibri" w:hAnsi="Calibri"/>
          <w:sz w:val="24"/>
          <w:szCs w:val="24"/>
          <w:lang w:val="pt-BR"/>
        </w:rPr>
        <w:t>da</w:t>
      </w:r>
      <w:r w:rsidRPr="00187ECE">
        <w:rPr>
          <w:rFonts w:ascii="Calibri" w:hAnsi="Calibri"/>
          <w:sz w:val="24"/>
          <w:szCs w:val="24"/>
          <w:lang w:val="pt-BR"/>
        </w:rPr>
        <w:t xml:space="preserve"> </w:t>
      </w:r>
      <w:r w:rsidRPr="003648A2">
        <w:rPr>
          <w:rFonts w:ascii="Calibri" w:hAnsi="Calibri"/>
          <w:sz w:val="24"/>
          <w:szCs w:val="24"/>
          <w:lang w:val="pt-BR"/>
        </w:rPr>
        <w:t>atuação</w:t>
      </w:r>
      <w:r w:rsidRPr="00187ECE">
        <w:rPr>
          <w:rFonts w:ascii="Calibri" w:hAnsi="Calibri"/>
          <w:sz w:val="24"/>
          <w:szCs w:val="24"/>
          <w:lang w:val="pt-BR"/>
        </w:rPr>
        <w:t xml:space="preserve"> </w:t>
      </w:r>
      <w:r w:rsidRPr="003648A2">
        <w:rPr>
          <w:rFonts w:ascii="Calibri" w:hAnsi="Calibri"/>
          <w:sz w:val="24"/>
          <w:szCs w:val="24"/>
          <w:lang w:val="pt-BR"/>
        </w:rPr>
        <w:t>dos</w:t>
      </w:r>
      <w:r w:rsidRPr="00187ECE">
        <w:rPr>
          <w:rFonts w:ascii="Calibri" w:hAnsi="Calibri"/>
          <w:sz w:val="24"/>
          <w:szCs w:val="24"/>
          <w:lang w:val="pt-BR"/>
        </w:rPr>
        <w:t xml:space="preserve"> </w:t>
      </w:r>
      <w:r w:rsidRPr="003648A2">
        <w:rPr>
          <w:rFonts w:ascii="Calibri" w:hAnsi="Calibri"/>
          <w:sz w:val="24"/>
          <w:szCs w:val="24"/>
          <w:lang w:val="pt-BR"/>
        </w:rPr>
        <w:t>órgãos</w:t>
      </w:r>
      <w:r w:rsidRPr="00187ECE">
        <w:rPr>
          <w:rFonts w:ascii="Calibri" w:hAnsi="Calibri"/>
          <w:sz w:val="24"/>
          <w:szCs w:val="24"/>
          <w:lang w:val="pt-BR"/>
        </w:rPr>
        <w:t xml:space="preserve"> </w:t>
      </w:r>
      <w:proofErr w:type="spellStart"/>
      <w:r w:rsidRPr="003648A2">
        <w:rPr>
          <w:rFonts w:ascii="Calibri" w:hAnsi="Calibri"/>
          <w:sz w:val="24"/>
          <w:szCs w:val="24"/>
          <w:lang w:val="pt-BR"/>
        </w:rPr>
        <w:t>apuratório</w:t>
      </w:r>
      <w:proofErr w:type="spellEnd"/>
      <w:r w:rsidRPr="00187ECE">
        <w:rPr>
          <w:rFonts w:ascii="Calibri" w:hAnsi="Calibri"/>
          <w:sz w:val="24"/>
          <w:szCs w:val="24"/>
          <w:lang w:val="pt-BR"/>
        </w:rPr>
        <w:t xml:space="preserve"> </w:t>
      </w:r>
      <w:r w:rsidRPr="003648A2">
        <w:rPr>
          <w:rFonts w:ascii="Calibri" w:hAnsi="Calibri"/>
          <w:sz w:val="24"/>
          <w:szCs w:val="24"/>
          <w:lang w:val="pt-BR"/>
        </w:rPr>
        <w:t>competentes;</w:t>
      </w:r>
    </w:p>
    <w:p w:rsidR="003325DC" w:rsidRPr="003648A2" w:rsidRDefault="003648A2">
      <w:pPr>
        <w:pStyle w:val="PargrafodaLista"/>
        <w:numPr>
          <w:ilvl w:val="0"/>
          <w:numId w:val="6"/>
        </w:numPr>
        <w:tabs>
          <w:tab w:val="left" w:pos="1184"/>
          <w:tab w:val="left" w:pos="1185"/>
        </w:tabs>
        <w:spacing w:before="1" w:line="271" w:lineRule="auto"/>
        <w:ind w:right="126"/>
        <w:rPr>
          <w:rFonts w:ascii="Calibri" w:hAnsi="Calibri"/>
          <w:sz w:val="24"/>
          <w:szCs w:val="24"/>
          <w:lang w:val="pt-BR"/>
        </w:rPr>
      </w:pPr>
      <w:r w:rsidRPr="00187ECE">
        <w:rPr>
          <w:rFonts w:ascii="Calibri" w:hAnsi="Calibri"/>
          <w:b/>
          <w:sz w:val="24"/>
          <w:szCs w:val="24"/>
          <w:lang w:val="pt-BR"/>
        </w:rPr>
        <w:t>Reclamação</w:t>
      </w:r>
      <w:r w:rsidRPr="00187ECE">
        <w:rPr>
          <w:rFonts w:ascii="Calibri" w:hAnsi="Calibri"/>
          <w:sz w:val="24"/>
          <w:szCs w:val="24"/>
          <w:lang w:val="pt-BR"/>
        </w:rPr>
        <w:t xml:space="preserve">: relato que contém demonstração de insatisfação relativa a prestação de </w:t>
      </w:r>
      <w:r w:rsidRPr="003648A2">
        <w:rPr>
          <w:rFonts w:ascii="Calibri" w:hAnsi="Calibri"/>
          <w:sz w:val="24"/>
          <w:szCs w:val="24"/>
          <w:lang w:val="pt-BR"/>
        </w:rPr>
        <w:t>serviço</w:t>
      </w:r>
      <w:r w:rsidRPr="00187ECE">
        <w:rPr>
          <w:rFonts w:ascii="Calibri" w:hAnsi="Calibri"/>
          <w:sz w:val="24"/>
          <w:szCs w:val="24"/>
          <w:lang w:val="pt-BR"/>
        </w:rPr>
        <w:t xml:space="preserve"> </w:t>
      </w:r>
      <w:r w:rsidRPr="003648A2">
        <w:rPr>
          <w:rFonts w:ascii="Calibri" w:hAnsi="Calibri"/>
          <w:sz w:val="24"/>
          <w:szCs w:val="24"/>
          <w:lang w:val="pt-BR"/>
        </w:rPr>
        <w:t>público;</w:t>
      </w:r>
    </w:p>
    <w:p w:rsidR="003325DC" w:rsidRPr="003648A2" w:rsidRDefault="003648A2">
      <w:pPr>
        <w:pStyle w:val="PargrafodaLista"/>
        <w:numPr>
          <w:ilvl w:val="0"/>
          <w:numId w:val="6"/>
        </w:numPr>
        <w:tabs>
          <w:tab w:val="left" w:pos="1184"/>
          <w:tab w:val="left" w:pos="1185"/>
        </w:tabs>
        <w:spacing w:line="268" w:lineRule="auto"/>
        <w:ind w:right="128"/>
        <w:rPr>
          <w:rFonts w:ascii="Calibri" w:hAnsi="Calibri"/>
          <w:sz w:val="24"/>
          <w:szCs w:val="24"/>
          <w:lang w:val="pt-BR"/>
        </w:rPr>
      </w:pPr>
      <w:r w:rsidRPr="00187ECE">
        <w:rPr>
          <w:rFonts w:ascii="Calibri" w:hAnsi="Calibri"/>
          <w:b/>
          <w:sz w:val="24"/>
          <w:szCs w:val="24"/>
          <w:lang w:val="pt-BR"/>
        </w:rPr>
        <w:t>Elogio</w:t>
      </w:r>
      <w:r w:rsidRPr="003648A2">
        <w:rPr>
          <w:rFonts w:ascii="Calibri" w:hAnsi="Calibri"/>
          <w:sz w:val="24"/>
          <w:szCs w:val="24"/>
          <w:lang w:val="pt-BR"/>
        </w:rPr>
        <w:t>:</w:t>
      </w:r>
      <w:r w:rsidRPr="00187ECE">
        <w:rPr>
          <w:rFonts w:ascii="Calibri" w:hAnsi="Calibri"/>
          <w:sz w:val="24"/>
          <w:szCs w:val="24"/>
          <w:lang w:val="pt-BR"/>
        </w:rPr>
        <w:t xml:space="preserve"> </w:t>
      </w:r>
      <w:r w:rsidRPr="003648A2">
        <w:rPr>
          <w:rFonts w:ascii="Calibri" w:hAnsi="Calibri"/>
          <w:sz w:val="24"/>
          <w:szCs w:val="24"/>
          <w:lang w:val="pt-BR"/>
        </w:rPr>
        <w:t>descrição</w:t>
      </w:r>
      <w:r w:rsidRPr="00187ECE">
        <w:rPr>
          <w:rFonts w:ascii="Calibri" w:hAnsi="Calibri"/>
          <w:sz w:val="24"/>
          <w:szCs w:val="24"/>
          <w:lang w:val="pt-BR"/>
        </w:rPr>
        <w:t xml:space="preserve"> </w:t>
      </w:r>
      <w:r w:rsidRPr="003648A2">
        <w:rPr>
          <w:rFonts w:ascii="Calibri" w:hAnsi="Calibri"/>
          <w:sz w:val="24"/>
          <w:szCs w:val="24"/>
          <w:lang w:val="pt-BR"/>
        </w:rPr>
        <w:t>de</w:t>
      </w:r>
      <w:r w:rsidRPr="00187ECE">
        <w:rPr>
          <w:rFonts w:ascii="Calibri" w:hAnsi="Calibri"/>
          <w:sz w:val="24"/>
          <w:szCs w:val="24"/>
          <w:lang w:val="pt-BR"/>
        </w:rPr>
        <w:t xml:space="preserve"> </w:t>
      </w:r>
      <w:r w:rsidRPr="003648A2">
        <w:rPr>
          <w:rFonts w:ascii="Calibri" w:hAnsi="Calibri"/>
          <w:sz w:val="24"/>
          <w:szCs w:val="24"/>
          <w:lang w:val="pt-BR"/>
        </w:rPr>
        <w:t>reconhecimento</w:t>
      </w:r>
      <w:r w:rsidRPr="00187ECE">
        <w:rPr>
          <w:rFonts w:ascii="Calibri" w:hAnsi="Calibri"/>
          <w:sz w:val="24"/>
          <w:szCs w:val="24"/>
          <w:lang w:val="pt-BR"/>
        </w:rPr>
        <w:t xml:space="preserve"> </w:t>
      </w:r>
      <w:r w:rsidRPr="003648A2">
        <w:rPr>
          <w:rFonts w:ascii="Calibri" w:hAnsi="Calibri"/>
          <w:sz w:val="24"/>
          <w:szCs w:val="24"/>
          <w:lang w:val="pt-BR"/>
        </w:rPr>
        <w:t>ou</w:t>
      </w:r>
      <w:r w:rsidRPr="00187ECE">
        <w:rPr>
          <w:rFonts w:ascii="Calibri" w:hAnsi="Calibri"/>
          <w:sz w:val="24"/>
          <w:szCs w:val="24"/>
          <w:lang w:val="pt-BR"/>
        </w:rPr>
        <w:t xml:space="preserve"> </w:t>
      </w:r>
      <w:r w:rsidRPr="003648A2">
        <w:rPr>
          <w:rFonts w:ascii="Calibri" w:hAnsi="Calibri"/>
          <w:sz w:val="24"/>
          <w:szCs w:val="24"/>
          <w:lang w:val="pt-BR"/>
        </w:rPr>
        <w:t>satisfação</w:t>
      </w:r>
      <w:r w:rsidRPr="00187ECE">
        <w:rPr>
          <w:rFonts w:ascii="Calibri" w:hAnsi="Calibri"/>
          <w:sz w:val="24"/>
          <w:szCs w:val="24"/>
          <w:lang w:val="pt-BR"/>
        </w:rPr>
        <w:t xml:space="preserve"> </w:t>
      </w:r>
      <w:r w:rsidRPr="003648A2">
        <w:rPr>
          <w:rFonts w:ascii="Calibri" w:hAnsi="Calibri"/>
          <w:sz w:val="24"/>
          <w:szCs w:val="24"/>
          <w:lang w:val="pt-BR"/>
        </w:rPr>
        <w:t>sobre</w:t>
      </w:r>
      <w:r w:rsidRPr="00187ECE">
        <w:rPr>
          <w:rFonts w:ascii="Calibri" w:hAnsi="Calibri"/>
          <w:sz w:val="24"/>
          <w:szCs w:val="24"/>
          <w:lang w:val="pt-BR"/>
        </w:rPr>
        <w:t xml:space="preserve"> </w:t>
      </w:r>
      <w:r w:rsidRPr="003648A2">
        <w:rPr>
          <w:rFonts w:ascii="Calibri" w:hAnsi="Calibri"/>
          <w:sz w:val="24"/>
          <w:szCs w:val="24"/>
          <w:lang w:val="pt-BR"/>
        </w:rPr>
        <w:t>o</w:t>
      </w:r>
      <w:r w:rsidRPr="00187ECE">
        <w:rPr>
          <w:rFonts w:ascii="Calibri" w:hAnsi="Calibri"/>
          <w:sz w:val="24"/>
          <w:szCs w:val="24"/>
          <w:lang w:val="pt-BR"/>
        </w:rPr>
        <w:t xml:space="preserve"> </w:t>
      </w:r>
      <w:r w:rsidRPr="003648A2">
        <w:rPr>
          <w:rFonts w:ascii="Calibri" w:hAnsi="Calibri"/>
          <w:sz w:val="24"/>
          <w:szCs w:val="24"/>
          <w:lang w:val="pt-BR"/>
        </w:rPr>
        <w:t>serviço</w:t>
      </w:r>
      <w:r w:rsidRPr="00187ECE">
        <w:rPr>
          <w:rFonts w:ascii="Calibri" w:hAnsi="Calibri"/>
          <w:sz w:val="24"/>
          <w:szCs w:val="24"/>
          <w:lang w:val="pt-BR"/>
        </w:rPr>
        <w:t xml:space="preserve"> </w:t>
      </w:r>
      <w:r w:rsidRPr="003648A2">
        <w:rPr>
          <w:rFonts w:ascii="Calibri" w:hAnsi="Calibri"/>
          <w:sz w:val="24"/>
          <w:szCs w:val="24"/>
          <w:lang w:val="pt-BR"/>
        </w:rPr>
        <w:t>oferecido</w:t>
      </w:r>
      <w:r w:rsidRPr="00187ECE">
        <w:rPr>
          <w:rFonts w:ascii="Calibri" w:hAnsi="Calibri"/>
          <w:sz w:val="24"/>
          <w:szCs w:val="24"/>
          <w:lang w:val="pt-BR"/>
        </w:rPr>
        <w:t xml:space="preserve"> </w:t>
      </w:r>
      <w:r w:rsidRPr="003648A2">
        <w:rPr>
          <w:rFonts w:ascii="Calibri" w:hAnsi="Calibri"/>
          <w:sz w:val="24"/>
          <w:szCs w:val="24"/>
          <w:lang w:val="pt-BR"/>
        </w:rPr>
        <w:t>ou atendimento</w:t>
      </w:r>
      <w:r w:rsidRPr="00187ECE">
        <w:rPr>
          <w:rFonts w:ascii="Calibri" w:hAnsi="Calibri"/>
          <w:sz w:val="24"/>
          <w:szCs w:val="24"/>
          <w:lang w:val="pt-BR"/>
        </w:rPr>
        <w:t xml:space="preserve"> </w:t>
      </w:r>
      <w:r w:rsidRPr="003648A2">
        <w:rPr>
          <w:rFonts w:ascii="Calibri" w:hAnsi="Calibri"/>
          <w:sz w:val="24"/>
          <w:szCs w:val="24"/>
          <w:lang w:val="pt-BR"/>
        </w:rPr>
        <w:t>recebido;</w:t>
      </w:r>
    </w:p>
    <w:p w:rsidR="003325DC" w:rsidRPr="003648A2" w:rsidRDefault="003648A2">
      <w:pPr>
        <w:pStyle w:val="PargrafodaLista"/>
        <w:numPr>
          <w:ilvl w:val="0"/>
          <w:numId w:val="6"/>
        </w:numPr>
        <w:tabs>
          <w:tab w:val="left" w:pos="1184"/>
          <w:tab w:val="left" w:pos="1185"/>
        </w:tabs>
        <w:spacing w:before="1" w:line="268" w:lineRule="auto"/>
        <w:ind w:right="132"/>
        <w:rPr>
          <w:rFonts w:ascii="Calibri" w:hAnsi="Calibri"/>
          <w:sz w:val="24"/>
          <w:szCs w:val="24"/>
          <w:lang w:val="pt-BR"/>
        </w:rPr>
      </w:pPr>
      <w:r w:rsidRPr="00187ECE">
        <w:rPr>
          <w:rFonts w:ascii="Calibri" w:hAnsi="Calibri"/>
          <w:b/>
          <w:sz w:val="24"/>
          <w:szCs w:val="24"/>
          <w:lang w:val="pt-BR"/>
        </w:rPr>
        <w:t>Sugestão</w:t>
      </w:r>
      <w:r w:rsidRPr="00187ECE">
        <w:rPr>
          <w:rFonts w:ascii="Calibri" w:hAnsi="Calibri"/>
          <w:sz w:val="24"/>
          <w:szCs w:val="24"/>
          <w:lang w:val="pt-BR"/>
        </w:rPr>
        <w:t xml:space="preserve">: apresentação de ideia ou formulação de proposta de aprimoramento de </w:t>
      </w:r>
      <w:r w:rsidRPr="003648A2">
        <w:rPr>
          <w:rFonts w:ascii="Calibri" w:hAnsi="Calibri"/>
          <w:sz w:val="24"/>
          <w:szCs w:val="24"/>
          <w:lang w:val="pt-BR"/>
        </w:rPr>
        <w:t>políticas</w:t>
      </w:r>
      <w:r w:rsidRPr="00187ECE">
        <w:rPr>
          <w:rFonts w:ascii="Calibri" w:hAnsi="Calibri"/>
          <w:sz w:val="24"/>
          <w:szCs w:val="24"/>
          <w:lang w:val="pt-BR"/>
        </w:rPr>
        <w:t xml:space="preserve"> </w:t>
      </w:r>
      <w:r w:rsidRPr="003648A2">
        <w:rPr>
          <w:rFonts w:ascii="Calibri" w:hAnsi="Calibri"/>
          <w:sz w:val="24"/>
          <w:szCs w:val="24"/>
          <w:lang w:val="pt-BR"/>
        </w:rPr>
        <w:t>e</w:t>
      </w:r>
      <w:r w:rsidRPr="00187ECE">
        <w:rPr>
          <w:rFonts w:ascii="Calibri" w:hAnsi="Calibri"/>
          <w:sz w:val="24"/>
          <w:szCs w:val="24"/>
          <w:lang w:val="pt-BR"/>
        </w:rPr>
        <w:t xml:space="preserve"> </w:t>
      </w:r>
      <w:r w:rsidRPr="003648A2">
        <w:rPr>
          <w:rFonts w:ascii="Calibri" w:hAnsi="Calibri"/>
          <w:sz w:val="24"/>
          <w:szCs w:val="24"/>
          <w:lang w:val="pt-BR"/>
        </w:rPr>
        <w:t>serviços</w:t>
      </w:r>
      <w:r w:rsidRPr="00187ECE">
        <w:rPr>
          <w:rFonts w:ascii="Calibri" w:hAnsi="Calibri"/>
          <w:sz w:val="24"/>
          <w:szCs w:val="24"/>
          <w:lang w:val="pt-BR"/>
        </w:rPr>
        <w:t xml:space="preserve"> </w:t>
      </w:r>
      <w:r w:rsidRPr="003648A2">
        <w:rPr>
          <w:rFonts w:ascii="Calibri" w:hAnsi="Calibri"/>
          <w:sz w:val="24"/>
          <w:szCs w:val="24"/>
          <w:lang w:val="pt-BR"/>
        </w:rPr>
        <w:t>prestados</w:t>
      </w:r>
      <w:r w:rsidRPr="00187ECE">
        <w:rPr>
          <w:rFonts w:ascii="Calibri" w:hAnsi="Calibri"/>
          <w:sz w:val="24"/>
          <w:szCs w:val="24"/>
          <w:lang w:val="pt-BR"/>
        </w:rPr>
        <w:t xml:space="preserve"> </w:t>
      </w:r>
      <w:r w:rsidRPr="003648A2">
        <w:rPr>
          <w:rFonts w:ascii="Calibri" w:hAnsi="Calibri"/>
          <w:sz w:val="24"/>
          <w:szCs w:val="24"/>
          <w:lang w:val="pt-BR"/>
        </w:rPr>
        <w:t>pela</w:t>
      </w:r>
      <w:r w:rsidRPr="00187ECE">
        <w:rPr>
          <w:rFonts w:ascii="Calibri" w:hAnsi="Calibri"/>
          <w:sz w:val="24"/>
          <w:szCs w:val="24"/>
          <w:lang w:val="pt-BR"/>
        </w:rPr>
        <w:t xml:space="preserve"> </w:t>
      </w:r>
      <w:r w:rsidRPr="003648A2">
        <w:rPr>
          <w:rFonts w:ascii="Calibri" w:hAnsi="Calibri"/>
          <w:sz w:val="24"/>
          <w:szCs w:val="24"/>
          <w:lang w:val="pt-BR"/>
        </w:rPr>
        <w:t>Administração</w:t>
      </w:r>
      <w:r w:rsidRPr="00187ECE">
        <w:rPr>
          <w:rFonts w:ascii="Calibri" w:hAnsi="Calibri"/>
          <w:sz w:val="24"/>
          <w:szCs w:val="24"/>
          <w:lang w:val="pt-BR"/>
        </w:rPr>
        <w:t xml:space="preserve"> </w:t>
      </w:r>
      <w:r w:rsidRPr="003648A2">
        <w:rPr>
          <w:rFonts w:ascii="Calibri" w:hAnsi="Calibri"/>
          <w:sz w:val="24"/>
          <w:szCs w:val="24"/>
          <w:lang w:val="pt-BR"/>
        </w:rPr>
        <w:t>Pública</w:t>
      </w:r>
      <w:r w:rsidRPr="00187ECE">
        <w:rPr>
          <w:rFonts w:ascii="Calibri" w:hAnsi="Calibri"/>
          <w:sz w:val="24"/>
          <w:szCs w:val="24"/>
          <w:lang w:val="pt-BR"/>
        </w:rPr>
        <w:t xml:space="preserve"> </w:t>
      </w:r>
      <w:r w:rsidRPr="003648A2">
        <w:rPr>
          <w:rFonts w:ascii="Calibri" w:hAnsi="Calibri"/>
          <w:sz w:val="24"/>
          <w:szCs w:val="24"/>
          <w:lang w:val="pt-BR"/>
        </w:rPr>
        <w:t>federal;</w:t>
      </w:r>
    </w:p>
    <w:p w:rsidR="003325DC" w:rsidRPr="003648A2" w:rsidRDefault="003648A2">
      <w:pPr>
        <w:pStyle w:val="PargrafodaLista"/>
        <w:numPr>
          <w:ilvl w:val="0"/>
          <w:numId w:val="6"/>
        </w:numPr>
        <w:tabs>
          <w:tab w:val="left" w:pos="1184"/>
          <w:tab w:val="left" w:pos="1185"/>
        </w:tabs>
        <w:spacing w:before="3" w:line="268" w:lineRule="auto"/>
        <w:ind w:right="131"/>
        <w:rPr>
          <w:rFonts w:ascii="Calibri" w:hAnsi="Calibri"/>
          <w:sz w:val="24"/>
          <w:szCs w:val="24"/>
          <w:lang w:val="pt-BR"/>
        </w:rPr>
      </w:pPr>
      <w:r w:rsidRPr="00187ECE">
        <w:rPr>
          <w:rFonts w:ascii="Calibri" w:hAnsi="Calibri"/>
          <w:b/>
          <w:sz w:val="24"/>
          <w:szCs w:val="24"/>
          <w:lang w:val="pt-BR"/>
        </w:rPr>
        <w:t>Solicitação de providências</w:t>
      </w:r>
      <w:r w:rsidRPr="003648A2">
        <w:rPr>
          <w:rFonts w:ascii="Calibri" w:hAnsi="Calibri"/>
          <w:sz w:val="24"/>
          <w:szCs w:val="24"/>
          <w:lang w:val="pt-BR"/>
        </w:rPr>
        <w:t>: pedido para adoção de providências por parte da Administração;</w:t>
      </w:r>
    </w:p>
    <w:p w:rsidR="003325DC" w:rsidRPr="003648A2" w:rsidRDefault="003648A2">
      <w:pPr>
        <w:pStyle w:val="PargrafodaLista"/>
        <w:numPr>
          <w:ilvl w:val="0"/>
          <w:numId w:val="6"/>
        </w:numPr>
        <w:tabs>
          <w:tab w:val="left" w:pos="1181"/>
          <w:tab w:val="left" w:pos="1182"/>
        </w:tabs>
        <w:spacing w:before="2"/>
        <w:ind w:left="1182" w:hanging="718"/>
        <w:rPr>
          <w:rFonts w:ascii="Calibri" w:hAnsi="Calibri"/>
          <w:sz w:val="24"/>
          <w:szCs w:val="24"/>
          <w:lang w:val="pt-BR"/>
        </w:rPr>
      </w:pPr>
      <w:r w:rsidRPr="00187ECE">
        <w:rPr>
          <w:rFonts w:ascii="Calibri" w:hAnsi="Calibri"/>
          <w:b/>
          <w:sz w:val="24"/>
          <w:szCs w:val="24"/>
          <w:lang w:val="pt-BR"/>
        </w:rPr>
        <w:t>Comunicação</w:t>
      </w:r>
      <w:r w:rsidRPr="003648A2">
        <w:rPr>
          <w:rFonts w:ascii="Calibri" w:hAnsi="Calibri"/>
          <w:sz w:val="24"/>
          <w:szCs w:val="24"/>
          <w:lang w:val="pt-BR"/>
        </w:rPr>
        <w:t>:</w:t>
      </w:r>
      <w:r w:rsidRPr="00187ECE">
        <w:rPr>
          <w:rFonts w:ascii="Calibri" w:hAnsi="Calibri"/>
          <w:sz w:val="24"/>
          <w:szCs w:val="24"/>
          <w:lang w:val="pt-BR"/>
        </w:rPr>
        <w:t xml:space="preserve"> </w:t>
      </w:r>
      <w:r w:rsidRPr="003648A2">
        <w:rPr>
          <w:rFonts w:ascii="Calibri" w:hAnsi="Calibri"/>
          <w:sz w:val="24"/>
          <w:szCs w:val="24"/>
          <w:lang w:val="pt-BR"/>
        </w:rPr>
        <w:t>reclamação</w:t>
      </w:r>
      <w:r w:rsidRPr="00187ECE">
        <w:rPr>
          <w:rFonts w:ascii="Calibri" w:hAnsi="Calibri"/>
          <w:sz w:val="24"/>
          <w:szCs w:val="24"/>
          <w:lang w:val="pt-BR"/>
        </w:rPr>
        <w:t xml:space="preserve"> </w:t>
      </w:r>
      <w:r w:rsidRPr="003648A2">
        <w:rPr>
          <w:rFonts w:ascii="Calibri" w:hAnsi="Calibri"/>
          <w:sz w:val="24"/>
          <w:szCs w:val="24"/>
          <w:lang w:val="pt-BR"/>
        </w:rPr>
        <w:t>ou</w:t>
      </w:r>
      <w:r w:rsidRPr="00187ECE">
        <w:rPr>
          <w:rFonts w:ascii="Calibri" w:hAnsi="Calibri"/>
          <w:sz w:val="24"/>
          <w:szCs w:val="24"/>
          <w:lang w:val="pt-BR"/>
        </w:rPr>
        <w:t xml:space="preserve"> </w:t>
      </w:r>
      <w:r w:rsidRPr="003648A2">
        <w:rPr>
          <w:rFonts w:ascii="Calibri" w:hAnsi="Calibri"/>
          <w:sz w:val="24"/>
          <w:szCs w:val="24"/>
          <w:lang w:val="pt-BR"/>
        </w:rPr>
        <w:t>denúncia</w:t>
      </w:r>
      <w:r w:rsidRPr="00187ECE">
        <w:rPr>
          <w:rFonts w:ascii="Calibri" w:hAnsi="Calibri"/>
          <w:sz w:val="24"/>
          <w:szCs w:val="24"/>
          <w:lang w:val="pt-BR"/>
        </w:rPr>
        <w:t xml:space="preserve"> </w:t>
      </w:r>
      <w:r w:rsidRPr="003648A2">
        <w:rPr>
          <w:rFonts w:ascii="Calibri" w:hAnsi="Calibri"/>
          <w:sz w:val="24"/>
          <w:szCs w:val="24"/>
          <w:lang w:val="pt-BR"/>
        </w:rPr>
        <w:t>anônima;</w:t>
      </w:r>
    </w:p>
    <w:p w:rsidR="003325DC" w:rsidRPr="003648A2" w:rsidRDefault="003648A2">
      <w:pPr>
        <w:pStyle w:val="PargrafodaLista"/>
        <w:numPr>
          <w:ilvl w:val="0"/>
          <w:numId w:val="6"/>
        </w:numPr>
        <w:tabs>
          <w:tab w:val="left" w:pos="1184"/>
          <w:tab w:val="left" w:pos="1185"/>
        </w:tabs>
        <w:spacing w:before="31" w:line="273" w:lineRule="auto"/>
        <w:ind w:right="127"/>
        <w:rPr>
          <w:rFonts w:ascii="Calibri" w:hAnsi="Calibri"/>
          <w:sz w:val="24"/>
          <w:szCs w:val="24"/>
          <w:lang w:val="pt-BR"/>
        </w:rPr>
      </w:pPr>
      <w:r w:rsidRPr="00187ECE">
        <w:rPr>
          <w:rFonts w:ascii="Calibri" w:hAnsi="Calibri"/>
          <w:b/>
          <w:sz w:val="24"/>
          <w:szCs w:val="24"/>
          <w:lang w:val="pt-BR"/>
        </w:rPr>
        <w:t>Reclamação simplifique</w:t>
      </w:r>
      <w:r w:rsidRPr="00187ECE">
        <w:rPr>
          <w:rFonts w:ascii="Calibri" w:hAnsi="Calibri"/>
          <w:sz w:val="24"/>
          <w:szCs w:val="24"/>
          <w:lang w:val="pt-BR"/>
        </w:rPr>
        <w:t xml:space="preserve">: indicação de uma dificuldade enfrentada pelo usuário no acesso </w:t>
      </w:r>
      <w:r w:rsidRPr="003648A2">
        <w:rPr>
          <w:rFonts w:ascii="Calibri" w:hAnsi="Calibri"/>
          <w:sz w:val="24"/>
          <w:szCs w:val="24"/>
          <w:lang w:val="pt-BR"/>
        </w:rPr>
        <w:t>a</w:t>
      </w:r>
      <w:r w:rsidRPr="00187ECE">
        <w:rPr>
          <w:rFonts w:ascii="Calibri" w:hAnsi="Calibri"/>
          <w:sz w:val="24"/>
          <w:szCs w:val="24"/>
          <w:lang w:val="pt-BR"/>
        </w:rPr>
        <w:t xml:space="preserve"> </w:t>
      </w:r>
      <w:r w:rsidRPr="003648A2">
        <w:rPr>
          <w:rFonts w:ascii="Calibri" w:hAnsi="Calibri"/>
          <w:sz w:val="24"/>
          <w:szCs w:val="24"/>
          <w:lang w:val="pt-BR"/>
        </w:rPr>
        <w:t>um</w:t>
      </w:r>
      <w:r w:rsidRPr="00187ECE">
        <w:rPr>
          <w:rFonts w:ascii="Calibri" w:hAnsi="Calibri"/>
          <w:sz w:val="24"/>
          <w:szCs w:val="24"/>
          <w:lang w:val="pt-BR"/>
        </w:rPr>
        <w:t xml:space="preserve"> </w:t>
      </w:r>
      <w:r w:rsidRPr="003648A2">
        <w:rPr>
          <w:rFonts w:ascii="Calibri" w:hAnsi="Calibri"/>
          <w:sz w:val="24"/>
          <w:szCs w:val="24"/>
          <w:lang w:val="pt-BR"/>
        </w:rPr>
        <w:t>serviço</w:t>
      </w:r>
      <w:r w:rsidRPr="00187ECE">
        <w:rPr>
          <w:rFonts w:ascii="Calibri" w:hAnsi="Calibri"/>
          <w:sz w:val="24"/>
          <w:szCs w:val="24"/>
          <w:lang w:val="pt-BR"/>
        </w:rPr>
        <w:t xml:space="preserve"> </w:t>
      </w:r>
      <w:r w:rsidRPr="003648A2">
        <w:rPr>
          <w:rFonts w:ascii="Calibri" w:hAnsi="Calibri"/>
          <w:sz w:val="24"/>
          <w:szCs w:val="24"/>
          <w:lang w:val="pt-BR"/>
        </w:rPr>
        <w:t>público;</w:t>
      </w:r>
    </w:p>
    <w:p w:rsidR="003325DC" w:rsidRPr="003648A2" w:rsidRDefault="003648A2">
      <w:pPr>
        <w:pStyle w:val="PargrafodaLista"/>
        <w:numPr>
          <w:ilvl w:val="0"/>
          <w:numId w:val="6"/>
        </w:numPr>
        <w:tabs>
          <w:tab w:val="left" w:pos="1184"/>
          <w:tab w:val="left" w:pos="1185"/>
        </w:tabs>
        <w:spacing w:line="271" w:lineRule="auto"/>
        <w:ind w:right="127"/>
        <w:rPr>
          <w:rFonts w:ascii="Calibri" w:hAnsi="Calibri"/>
          <w:sz w:val="24"/>
          <w:szCs w:val="24"/>
          <w:lang w:val="pt-BR"/>
        </w:rPr>
      </w:pPr>
      <w:r w:rsidRPr="00187ECE">
        <w:rPr>
          <w:rFonts w:ascii="Calibri" w:hAnsi="Calibri"/>
          <w:b/>
          <w:sz w:val="24"/>
          <w:szCs w:val="24"/>
          <w:lang w:val="pt-BR"/>
        </w:rPr>
        <w:t>Denúncia simplifique</w:t>
      </w:r>
      <w:r w:rsidRPr="00187ECE">
        <w:rPr>
          <w:rFonts w:ascii="Calibri" w:hAnsi="Calibri"/>
          <w:sz w:val="24"/>
          <w:szCs w:val="24"/>
          <w:lang w:val="pt-BR"/>
        </w:rPr>
        <w:t xml:space="preserve">: os relatos que manifestem o descumprimento das normas </w:t>
      </w:r>
      <w:r w:rsidRPr="003648A2">
        <w:rPr>
          <w:rFonts w:ascii="Calibri" w:hAnsi="Calibri"/>
          <w:sz w:val="24"/>
          <w:szCs w:val="24"/>
          <w:lang w:val="pt-BR"/>
        </w:rPr>
        <w:t>previstas</w:t>
      </w:r>
      <w:r w:rsidRPr="00187ECE">
        <w:rPr>
          <w:rFonts w:ascii="Calibri" w:hAnsi="Calibri"/>
          <w:sz w:val="24"/>
          <w:szCs w:val="24"/>
          <w:lang w:val="pt-BR"/>
        </w:rPr>
        <w:t xml:space="preserve"> </w:t>
      </w:r>
      <w:r w:rsidRPr="003648A2">
        <w:rPr>
          <w:rFonts w:ascii="Calibri" w:hAnsi="Calibri"/>
          <w:sz w:val="24"/>
          <w:szCs w:val="24"/>
          <w:lang w:val="pt-BR"/>
        </w:rPr>
        <w:t>no</w:t>
      </w:r>
      <w:r w:rsidRPr="00187ECE">
        <w:rPr>
          <w:rFonts w:ascii="Calibri" w:hAnsi="Calibri"/>
          <w:sz w:val="24"/>
          <w:szCs w:val="24"/>
          <w:lang w:val="pt-BR"/>
        </w:rPr>
        <w:t xml:space="preserve"> </w:t>
      </w:r>
      <w:r w:rsidRPr="003648A2">
        <w:rPr>
          <w:rFonts w:ascii="Calibri" w:hAnsi="Calibri"/>
          <w:sz w:val="24"/>
          <w:szCs w:val="24"/>
          <w:lang w:val="pt-BR"/>
        </w:rPr>
        <w:t>Decreto</w:t>
      </w:r>
      <w:r w:rsidRPr="00187ECE">
        <w:rPr>
          <w:rFonts w:ascii="Calibri" w:hAnsi="Calibri"/>
          <w:sz w:val="24"/>
          <w:szCs w:val="24"/>
          <w:lang w:val="pt-BR"/>
        </w:rPr>
        <w:t xml:space="preserve"> </w:t>
      </w:r>
      <w:r w:rsidRPr="003648A2">
        <w:rPr>
          <w:rFonts w:ascii="Calibri" w:hAnsi="Calibri"/>
          <w:sz w:val="24"/>
          <w:szCs w:val="24"/>
          <w:lang w:val="pt-BR"/>
        </w:rPr>
        <w:t>n.</w:t>
      </w:r>
      <w:r w:rsidRPr="00187ECE">
        <w:rPr>
          <w:rFonts w:ascii="Calibri" w:hAnsi="Calibri"/>
          <w:sz w:val="24"/>
          <w:szCs w:val="24"/>
          <w:lang w:val="pt-BR"/>
        </w:rPr>
        <w:t xml:space="preserve"> </w:t>
      </w:r>
      <w:r w:rsidRPr="003648A2">
        <w:rPr>
          <w:rFonts w:ascii="Calibri" w:hAnsi="Calibri"/>
          <w:sz w:val="24"/>
          <w:szCs w:val="24"/>
          <w:lang w:val="pt-BR"/>
        </w:rPr>
        <w:t>9.094/2017;</w:t>
      </w:r>
    </w:p>
    <w:p w:rsidR="003325DC" w:rsidRPr="003648A2" w:rsidRDefault="003648A2">
      <w:pPr>
        <w:pStyle w:val="PargrafodaLista"/>
        <w:numPr>
          <w:ilvl w:val="0"/>
          <w:numId w:val="6"/>
        </w:numPr>
        <w:tabs>
          <w:tab w:val="left" w:pos="1185"/>
        </w:tabs>
        <w:spacing w:line="268" w:lineRule="auto"/>
        <w:ind w:right="123"/>
        <w:jc w:val="both"/>
        <w:rPr>
          <w:rFonts w:ascii="Calibri" w:hAnsi="Calibri"/>
          <w:sz w:val="24"/>
          <w:szCs w:val="24"/>
          <w:lang w:val="pt-BR"/>
        </w:rPr>
      </w:pPr>
      <w:r w:rsidRPr="00187ECE">
        <w:rPr>
          <w:rFonts w:ascii="Calibri" w:hAnsi="Calibri"/>
          <w:b/>
          <w:sz w:val="24"/>
          <w:szCs w:val="24"/>
          <w:lang w:val="pt-BR"/>
        </w:rPr>
        <w:t>Solicitação de simplificação</w:t>
      </w:r>
      <w:r w:rsidRPr="003648A2">
        <w:rPr>
          <w:rFonts w:ascii="Calibri" w:hAnsi="Calibri"/>
          <w:sz w:val="24"/>
          <w:szCs w:val="24"/>
          <w:lang w:val="pt-BR"/>
        </w:rPr>
        <w:t>:</w:t>
      </w:r>
      <w:r w:rsidRPr="00187ECE">
        <w:rPr>
          <w:rFonts w:ascii="Calibri" w:hAnsi="Calibri"/>
          <w:sz w:val="24"/>
          <w:szCs w:val="24"/>
          <w:lang w:val="pt-BR"/>
        </w:rPr>
        <w:t xml:space="preserve"> </w:t>
      </w:r>
      <w:r w:rsidRPr="003648A2">
        <w:rPr>
          <w:rFonts w:ascii="Calibri" w:hAnsi="Calibri"/>
          <w:sz w:val="24"/>
          <w:szCs w:val="24"/>
          <w:lang w:val="pt-BR"/>
        </w:rPr>
        <w:t>em</w:t>
      </w:r>
      <w:r w:rsidRPr="00187ECE">
        <w:rPr>
          <w:rFonts w:ascii="Calibri" w:hAnsi="Calibri"/>
          <w:sz w:val="24"/>
          <w:szCs w:val="24"/>
          <w:lang w:val="pt-BR"/>
        </w:rPr>
        <w:t xml:space="preserve"> </w:t>
      </w:r>
      <w:r w:rsidRPr="003648A2">
        <w:rPr>
          <w:rFonts w:ascii="Calibri" w:hAnsi="Calibri"/>
          <w:sz w:val="24"/>
          <w:szCs w:val="24"/>
          <w:lang w:val="pt-BR"/>
        </w:rPr>
        <w:t>sentido</w:t>
      </w:r>
      <w:r w:rsidRPr="00187ECE">
        <w:rPr>
          <w:rFonts w:ascii="Calibri" w:hAnsi="Calibri"/>
          <w:sz w:val="24"/>
          <w:szCs w:val="24"/>
          <w:lang w:val="pt-BR"/>
        </w:rPr>
        <w:t xml:space="preserve"> </w:t>
      </w:r>
      <w:r w:rsidRPr="003648A2">
        <w:rPr>
          <w:rFonts w:ascii="Calibri" w:hAnsi="Calibri"/>
          <w:sz w:val="24"/>
          <w:szCs w:val="24"/>
          <w:lang w:val="pt-BR"/>
        </w:rPr>
        <w:t>estrito,</w:t>
      </w:r>
      <w:r w:rsidRPr="00187ECE">
        <w:rPr>
          <w:rFonts w:ascii="Calibri" w:hAnsi="Calibri"/>
          <w:sz w:val="24"/>
          <w:szCs w:val="24"/>
          <w:lang w:val="pt-BR"/>
        </w:rPr>
        <w:t xml:space="preserve"> </w:t>
      </w:r>
      <w:r w:rsidRPr="003648A2">
        <w:rPr>
          <w:rFonts w:ascii="Calibri" w:hAnsi="Calibri"/>
          <w:sz w:val="24"/>
          <w:szCs w:val="24"/>
          <w:lang w:val="pt-BR"/>
        </w:rPr>
        <w:t>quando</w:t>
      </w:r>
      <w:r w:rsidRPr="00187ECE">
        <w:rPr>
          <w:rFonts w:ascii="Calibri" w:hAnsi="Calibri"/>
          <w:sz w:val="24"/>
          <w:szCs w:val="24"/>
          <w:lang w:val="pt-BR"/>
        </w:rPr>
        <w:t xml:space="preserve"> </w:t>
      </w:r>
      <w:r w:rsidRPr="003648A2">
        <w:rPr>
          <w:rFonts w:ascii="Calibri" w:hAnsi="Calibri"/>
          <w:sz w:val="24"/>
          <w:szCs w:val="24"/>
          <w:lang w:val="pt-BR"/>
        </w:rPr>
        <w:t>o</w:t>
      </w:r>
      <w:r w:rsidRPr="00187ECE">
        <w:rPr>
          <w:rFonts w:ascii="Calibri" w:hAnsi="Calibri"/>
          <w:sz w:val="24"/>
          <w:szCs w:val="24"/>
          <w:lang w:val="pt-BR"/>
        </w:rPr>
        <w:t xml:space="preserve"> </w:t>
      </w:r>
      <w:r w:rsidRPr="003648A2">
        <w:rPr>
          <w:rFonts w:ascii="Calibri" w:hAnsi="Calibri"/>
          <w:sz w:val="24"/>
          <w:szCs w:val="24"/>
          <w:lang w:val="pt-BR"/>
        </w:rPr>
        <w:t>usuário</w:t>
      </w:r>
      <w:r w:rsidRPr="00187ECE">
        <w:rPr>
          <w:rFonts w:ascii="Calibri" w:hAnsi="Calibri"/>
          <w:sz w:val="24"/>
          <w:szCs w:val="24"/>
          <w:lang w:val="pt-BR"/>
        </w:rPr>
        <w:t xml:space="preserve"> </w:t>
      </w:r>
      <w:r w:rsidRPr="003648A2">
        <w:rPr>
          <w:rFonts w:ascii="Calibri" w:hAnsi="Calibri"/>
          <w:sz w:val="24"/>
          <w:szCs w:val="24"/>
          <w:lang w:val="pt-BR"/>
        </w:rPr>
        <w:t>descrever exigências injustificáveis ou a necessidade de revisão de determinados procedimentos ou</w:t>
      </w:r>
      <w:r w:rsidRPr="00187ECE">
        <w:rPr>
          <w:rFonts w:ascii="Calibri" w:hAnsi="Calibri"/>
          <w:sz w:val="24"/>
          <w:szCs w:val="24"/>
          <w:lang w:val="pt-BR"/>
        </w:rPr>
        <w:t xml:space="preserve"> </w:t>
      </w:r>
      <w:r w:rsidRPr="003648A2">
        <w:rPr>
          <w:rFonts w:ascii="Calibri" w:hAnsi="Calibri"/>
          <w:sz w:val="24"/>
          <w:szCs w:val="24"/>
          <w:lang w:val="pt-BR"/>
        </w:rPr>
        <w:t>normas</w:t>
      </w:r>
      <w:r>
        <w:rPr>
          <w:rFonts w:ascii="Calibri" w:hAnsi="Calibri"/>
          <w:sz w:val="24"/>
          <w:szCs w:val="24"/>
          <w:lang w:val="pt-BR"/>
        </w:rPr>
        <w:t xml:space="preserve"> </w:t>
      </w:r>
      <w:r w:rsidRPr="003648A2">
        <w:rPr>
          <w:rFonts w:ascii="Calibri" w:hAnsi="Calibri"/>
          <w:sz w:val="24"/>
          <w:szCs w:val="24"/>
          <w:lang w:val="pt-BR"/>
        </w:rPr>
        <w:t>existentes;</w:t>
      </w:r>
    </w:p>
    <w:p w:rsidR="003325DC" w:rsidRPr="003648A2" w:rsidRDefault="003648A2">
      <w:pPr>
        <w:pStyle w:val="PargrafodaLista"/>
        <w:numPr>
          <w:ilvl w:val="0"/>
          <w:numId w:val="6"/>
        </w:numPr>
        <w:tabs>
          <w:tab w:val="left" w:pos="1184"/>
          <w:tab w:val="left" w:pos="1185"/>
        </w:tabs>
        <w:spacing w:line="271" w:lineRule="auto"/>
        <w:ind w:right="128"/>
        <w:rPr>
          <w:rFonts w:ascii="Calibri" w:hAnsi="Calibri"/>
          <w:sz w:val="24"/>
          <w:szCs w:val="24"/>
          <w:lang w:val="pt-BR"/>
        </w:rPr>
      </w:pPr>
      <w:r w:rsidRPr="00187ECE">
        <w:rPr>
          <w:rFonts w:ascii="Calibri" w:hAnsi="Calibri"/>
          <w:b/>
          <w:sz w:val="24"/>
          <w:szCs w:val="24"/>
          <w:lang w:val="pt-BR"/>
        </w:rPr>
        <w:t>Mediação/Conciliação</w:t>
      </w:r>
      <w:r w:rsidRPr="00187ECE">
        <w:rPr>
          <w:rFonts w:ascii="Calibri" w:hAnsi="Calibri"/>
          <w:sz w:val="24"/>
          <w:szCs w:val="24"/>
          <w:lang w:val="pt-BR"/>
        </w:rPr>
        <w:t xml:space="preserve">: aplicação de métodos </w:t>
      </w:r>
      <w:proofErr w:type="spellStart"/>
      <w:r w:rsidRPr="00187ECE">
        <w:rPr>
          <w:rFonts w:ascii="Calibri" w:hAnsi="Calibri"/>
          <w:sz w:val="24"/>
          <w:szCs w:val="24"/>
          <w:lang w:val="pt-BR"/>
        </w:rPr>
        <w:t>autocompositivos</w:t>
      </w:r>
      <w:proofErr w:type="spellEnd"/>
      <w:r w:rsidRPr="00187ECE">
        <w:rPr>
          <w:rFonts w:ascii="Calibri" w:hAnsi="Calibri"/>
          <w:sz w:val="24"/>
          <w:szCs w:val="24"/>
          <w:lang w:val="pt-BR"/>
        </w:rPr>
        <w:t xml:space="preserve"> para solução de conflitos apresentados.</w:t>
      </w:r>
    </w:p>
    <w:p w:rsidR="003325DC" w:rsidRPr="003648A2" w:rsidRDefault="003325DC">
      <w:pPr>
        <w:pStyle w:val="Corpodetexto"/>
        <w:spacing w:before="6"/>
        <w:rPr>
          <w:rFonts w:ascii="Calibri" w:hAnsi="Calibri"/>
          <w:lang w:val="pt-BR"/>
        </w:rPr>
      </w:pPr>
    </w:p>
    <w:p w:rsidR="003325DC" w:rsidRPr="003648A2" w:rsidRDefault="003648A2" w:rsidP="00F73F33">
      <w:pPr>
        <w:pStyle w:val="Corpodetexto"/>
        <w:spacing w:line="271" w:lineRule="auto"/>
        <w:ind w:left="104" w:right="122"/>
        <w:jc w:val="both"/>
        <w:rPr>
          <w:rFonts w:ascii="Calibri" w:hAnsi="Calibri"/>
          <w:lang w:val="pt-BR"/>
        </w:rPr>
      </w:pPr>
      <w:r w:rsidRPr="00F73F33">
        <w:rPr>
          <w:rFonts w:ascii="Calibri" w:hAnsi="Calibri"/>
          <w:lang w:val="pt-BR"/>
        </w:rPr>
        <w:t xml:space="preserve">§ 1º Para as manifestações descritas nos incisos I a V serão aplicadas os dispositivos constantes na Lei </w:t>
      </w:r>
      <w:r w:rsidRPr="003648A2">
        <w:rPr>
          <w:rFonts w:ascii="Calibri" w:hAnsi="Calibri"/>
          <w:lang w:val="pt-BR"/>
        </w:rPr>
        <w:t>13.460,</w:t>
      </w:r>
      <w:r w:rsidRPr="00F73F33">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26</w:t>
      </w:r>
      <w:r w:rsidRPr="00F73F33">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junho</w:t>
      </w:r>
      <w:r w:rsidRPr="00F73F33">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2017,</w:t>
      </w:r>
      <w:r w:rsidRPr="00F73F33">
        <w:rPr>
          <w:rFonts w:ascii="Calibri" w:hAnsi="Calibri"/>
          <w:lang w:val="pt-BR"/>
        </w:rPr>
        <w:t xml:space="preserve"> </w:t>
      </w:r>
      <w:r w:rsidRPr="003648A2">
        <w:rPr>
          <w:rFonts w:ascii="Calibri" w:hAnsi="Calibri"/>
          <w:lang w:val="pt-BR"/>
        </w:rPr>
        <w:t>no</w:t>
      </w:r>
      <w:r w:rsidRPr="00F73F33">
        <w:rPr>
          <w:rFonts w:ascii="Calibri" w:hAnsi="Calibri"/>
          <w:lang w:val="pt-BR"/>
        </w:rPr>
        <w:t xml:space="preserve"> </w:t>
      </w:r>
      <w:r w:rsidRPr="003648A2">
        <w:rPr>
          <w:rFonts w:ascii="Calibri" w:hAnsi="Calibri"/>
          <w:lang w:val="pt-BR"/>
        </w:rPr>
        <w:t>Decreto</w:t>
      </w:r>
      <w:r w:rsidRPr="00F73F33">
        <w:rPr>
          <w:rFonts w:ascii="Calibri" w:hAnsi="Calibri"/>
          <w:lang w:val="pt-BR"/>
        </w:rPr>
        <w:t xml:space="preserve"> </w:t>
      </w:r>
      <w:r w:rsidRPr="003648A2">
        <w:rPr>
          <w:rFonts w:ascii="Calibri" w:hAnsi="Calibri"/>
          <w:lang w:val="pt-BR"/>
        </w:rPr>
        <w:t>nº</w:t>
      </w:r>
      <w:r w:rsidRPr="00F73F33">
        <w:rPr>
          <w:rFonts w:ascii="Calibri" w:hAnsi="Calibri"/>
          <w:lang w:val="pt-BR"/>
        </w:rPr>
        <w:t xml:space="preserve"> </w:t>
      </w:r>
      <w:r w:rsidRPr="003648A2">
        <w:rPr>
          <w:rFonts w:ascii="Calibri" w:hAnsi="Calibri"/>
          <w:lang w:val="pt-BR"/>
        </w:rPr>
        <w:t>9.492,</w:t>
      </w:r>
      <w:r w:rsidRPr="00F73F33">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05</w:t>
      </w:r>
      <w:r w:rsidRPr="00F73F33">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setembro</w:t>
      </w:r>
      <w:r w:rsidRPr="00F73F33">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2018,</w:t>
      </w:r>
      <w:r w:rsidRPr="00F73F33">
        <w:rPr>
          <w:rFonts w:ascii="Calibri" w:hAnsi="Calibri"/>
          <w:lang w:val="pt-BR"/>
        </w:rPr>
        <w:t xml:space="preserve"> </w:t>
      </w:r>
      <w:r w:rsidRPr="003648A2">
        <w:rPr>
          <w:rFonts w:ascii="Calibri" w:hAnsi="Calibri"/>
          <w:lang w:val="pt-BR"/>
        </w:rPr>
        <w:t>na</w:t>
      </w:r>
      <w:r w:rsidRPr="00F73F33">
        <w:rPr>
          <w:rFonts w:ascii="Calibri" w:hAnsi="Calibri"/>
          <w:lang w:val="pt-BR"/>
        </w:rPr>
        <w:t xml:space="preserve"> </w:t>
      </w:r>
      <w:r w:rsidRPr="003648A2">
        <w:rPr>
          <w:rFonts w:ascii="Calibri" w:hAnsi="Calibri"/>
          <w:lang w:val="pt-BR"/>
        </w:rPr>
        <w:t xml:space="preserve">Instrução </w:t>
      </w:r>
      <w:r w:rsidRPr="00F73F33">
        <w:rPr>
          <w:rFonts w:ascii="Calibri" w:hAnsi="Calibri"/>
          <w:lang w:val="pt-BR"/>
        </w:rPr>
        <w:t xml:space="preserve">Normativa Conjunta MTCGU/OGU nº 05, de 18 de junho de 2018 e demais instrumentos legais </w:t>
      </w:r>
      <w:r w:rsidRPr="003648A2">
        <w:rPr>
          <w:rFonts w:ascii="Calibri" w:hAnsi="Calibri"/>
          <w:lang w:val="pt-BR"/>
        </w:rPr>
        <w:t>relacionados</w:t>
      </w:r>
      <w:r>
        <w:rPr>
          <w:rFonts w:ascii="Calibri" w:hAnsi="Calibri"/>
          <w:lang w:val="pt-BR"/>
        </w:rPr>
        <w:t xml:space="preserve"> </w:t>
      </w:r>
      <w:r w:rsidRPr="003648A2">
        <w:rPr>
          <w:rFonts w:ascii="Calibri" w:hAnsi="Calibri"/>
          <w:lang w:val="pt-BR"/>
        </w:rPr>
        <w:t>às</w:t>
      </w:r>
      <w:r>
        <w:rPr>
          <w:rFonts w:ascii="Calibri" w:hAnsi="Calibri"/>
          <w:lang w:val="pt-BR"/>
        </w:rPr>
        <w:t xml:space="preserve"> </w:t>
      </w:r>
      <w:r w:rsidRPr="003648A2">
        <w:rPr>
          <w:rFonts w:ascii="Calibri" w:hAnsi="Calibri"/>
          <w:lang w:val="pt-BR"/>
        </w:rPr>
        <w:t>atividades</w:t>
      </w:r>
      <w:r>
        <w:rPr>
          <w:rFonts w:ascii="Calibri" w:hAnsi="Calibri"/>
          <w:lang w:val="pt-BR"/>
        </w:rPr>
        <w:t xml:space="preserve"> </w:t>
      </w:r>
      <w:r w:rsidRPr="003648A2">
        <w:rPr>
          <w:rFonts w:ascii="Calibri" w:hAnsi="Calibri"/>
          <w:lang w:val="pt-BR"/>
        </w:rPr>
        <w:t>de</w:t>
      </w:r>
      <w:r>
        <w:rPr>
          <w:rFonts w:ascii="Calibri" w:hAnsi="Calibri"/>
          <w:lang w:val="pt-BR"/>
        </w:rPr>
        <w:t xml:space="preserve"> </w:t>
      </w:r>
      <w:r w:rsidRPr="003648A2">
        <w:rPr>
          <w:rFonts w:ascii="Calibri" w:hAnsi="Calibri"/>
          <w:lang w:val="pt-BR"/>
        </w:rPr>
        <w:t>Ouvidoria</w:t>
      </w:r>
      <w:r>
        <w:rPr>
          <w:rFonts w:ascii="Calibri" w:hAnsi="Calibri"/>
          <w:lang w:val="pt-BR"/>
        </w:rPr>
        <w:t xml:space="preserve"> </w:t>
      </w:r>
      <w:r w:rsidRPr="003648A2">
        <w:rPr>
          <w:rFonts w:ascii="Calibri" w:hAnsi="Calibri"/>
          <w:lang w:val="pt-BR"/>
        </w:rPr>
        <w:t>do</w:t>
      </w:r>
      <w:r>
        <w:rPr>
          <w:rFonts w:ascii="Calibri" w:hAnsi="Calibri"/>
          <w:lang w:val="pt-BR"/>
        </w:rPr>
        <w:t xml:space="preserve"> </w:t>
      </w:r>
      <w:r w:rsidRPr="003648A2">
        <w:rPr>
          <w:rFonts w:ascii="Calibri" w:hAnsi="Calibri"/>
          <w:lang w:val="pt-BR"/>
        </w:rPr>
        <w:t>Poder</w:t>
      </w:r>
      <w:r>
        <w:rPr>
          <w:rFonts w:ascii="Calibri" w:hAnsi="Calibri"/>
          <w:lang w:val="pt-BR"/>
        </w:rPr>
        <w:t xml:space="preserve"> </w:t>
      </w:r>
      <w:r w:rsidRPr="003648A2">
        <w:rPr>
          <w:rFonts w:ascii="Calibri" w:hAnsi="Calibri"/>
          <w:lang w:val="pt-BR"/>
        </w:rPr>
        <w:t>Executivo</w:t>
      </w:r>
      <w:r>
        <w:rPr>
          <w:rFonts w:ascii="Calibri" w:hAnsi="Calibri"/>
          <w:lang w:val="pt-BR"/>
        </w:rPr>
        <w:t xml:space="preserve"> </w:t>
      </w:r>
      <w:r w:rsidRPr="003648A2">
        <w:rPr>
          <w:rFonts w:ascii="Calibri" w:hAnsi="Calibri"/>
          <w:lang w:val="pt-BR"/>
        </w:rPr>
        <w:t>Federal.</w:t>
      </w:r>
    </w:p>
    <w:p w:rsidR="003325DC" w:rsidRPr="003648A2" w:rsidRDefault="003325DC" w:rsidP="00F73F33">
      <w:pPr>
        <w:pStyle w:val="Corpodetexto"/>
        <w:spacing w:line="271" w:lineRule="auto"/>
        <w:ind w:left="104" w:right="122"/>
        <w:jc w:val="both"/>
        <w:rPr>
          <w:rFonts w:ascii="Calibri" w:hAnsi="Calibri"/>
          <w:lang w:val="pt-BR"/>
        </w:rPr>
      </w:pPr>
    </w:p>
    <w:p w:rsidR="003325DC" w:rsidRPr="003648A2" w:rsidRDefault="003648A2" w:rsidP="00F73F33">
      <w:pPr>
        <w:pStyle w:val="Corpodetexto"/>
        <w:spacing w:line="271" w:lineRule="auto"/>
        <w:ind w:left="104" w:right="122"/>
        <w:jc w:val="both"/>
        <w:rPr>
          <w:rFonts w:ascii="Calibri" w:hAnsi="Calibri"/>
          <w:lang w:val="pt-BR"/>
        </w:rPr>
      </w:pPr>
      <w:r w:rsidRPr="00F73F33">
        <w:rPr>
          <w:rFonts w:ascii="Calibri" w:hAnsi="Calibri"/>
          <w:lang w:val="pt-BR"/>
        </w:rPr>
        <w:t xml:space="preserve">§ 2º Para as manifestações descritas nos incisos VII a IX aplicar-se-á as regras constantes na Lei </w:t>
      </w:r>
      <w:r w:rsidRPr="00F73F33">
        <w:rPr>
          <w:rFonts w:ascii="Calibri" w:hAnsi="Calibri"/>
          <w:lang w:val="pt-BR"/>
        </w:rPr>
        <w:lastRenderedPageBreak/>
        <w:t>13.460, de 26 de junho de 2017, no Decreto nº 9.094, de 17 de julho de 2017, e na Instrução Normativa Conjunta MPDG/MTCGU nº 01, de 12 de janeiro de 2018, sem prejuízo dos demais instrumentos legais aplicáveis ao processo de simplificação dos Serviços Públicos do Poder Executivo Federal.</w:t>
      </w:r>
    </w:p>
    <w:p w:rsidR="003325DC" w:rsidRPr="003648A2" w:rsidRDefault="003648A2" w:rsidP="00F73F33">
      <w:pPr>
        <w:pStyle w:val="Corpodetexto"/>
        <w:spacing w:line="271" w:lineRule="auto"/>
        <w:ind w:left="104" w:right="122"/>
        <w:jc w:val="both"/>
        <w:rPr>
          <w:rFonts w:ascii="Calibri" w:hAnsi="Calibri"/>
          <w:lang w:val="pt-BR"/>
        </w:rPr>
      </w:pPr>
      <w:r w:rsidRPr="00F73F33">
        <w:rPr>
          <w:rFonts w:ascii="Calibri" w:hAnsi="Calibri"/>
          <w:lang w:val="pt-BR"/>
        </w:rPr>
        <w:t>§ 3º A Mediação e a Conciliação seguirá as orientações consagradas na Lei nº 13.140</w:t>
      </w:r>
      <w:proofErr w:type="gramStart"/>
      <w:r w:rsidRPr="00F73F33">
        <w:rPr>
          <w:rFonts w:ascii="Calibri" w:hAnsi="Calibri"/>
          <w:lang w:val="pt-BR"/>
        </w:rPr>
        <w:t>,  de</w:t>
      </w:r>
      <w:proofErr w:type="gramEnd"/>
      <w:r w:rsidRPr="00F73F33">
        <w:rPr>
          <w:rFonts w:ascii="Calibri" w:hAnsi="Calibri"/>
          <w:lang w:val="pt-BR"/>
        </w:rPr>
        <w:t xml:space="preserve">  26  de junho de 2015, na Instrução Normativa nº 02, de 30 de maio de 2017, bem como as demais disposições normativas referente aos procedimentos administrativos no âmbito da Administração Pública </w:t>
      </w:r>
      <w:r w:rsidRPr="003648A2">
        <w:rPr>
          <w:rFonts w:ascii="Calibri" w:hAnsi="Calibri"/>
          <w:lang w:val="pt-BR"/>
        </w:rPr>
        <w:t>Federal.</w:t>
      </w:r>
    </w:p>
    <w:p w:rsidR="003325DC" w:rsidRPr="003648A2" w:rsidRDefault="003325DC">
      <w:pPr>
        <w:pStyle w:val="Corpodetexto"/>
        <w:spacing w:before="7"/>
        <w:rPr>
          <w:rFonts w:ascii="Calibri" w:hAnsi="Calibri"/>
          <w:lang w:val="pt-BR"/>
        </w:rPr>
      </w:pPr>
    </w:p>
    <w:p w:rsidR="003325DC" w:rsidRPr="003648A2" w:rsidRDefault="003648A2">
      <w:pPr>
        <w:pStyle w:val="Ttulo1"/>
        <w:spacing w:before="1"/>
        <w:ind w:left="3721"/>
        <w:rPr>
          <w:rFonts w:ascii="Calibri" w:hAnsi="Calibri"/>
          <w:lang w:val="pt-BR"/>
        </w:rPr>
      </w:pPr>
      <w:r w:rsidRPr="003648A2">
        <w:rPr>
          <w:rFonts w:ascii="Calibri" w:hAnsi="Calibri"/>
          <w:w w:val="90"/>
          <w:lang w:val="pt-BR"/>
        </w:rPr>
        <w:t>CAPÍTULO V</w:t>
      </w:r>
    </w:p>
    <w:p w:rsidR="003325DC" w:rsidRPr="003648A2" w:rsidRDefault="003648A2">
      <w:pPr>
        <w:spacing w:before="36"/>
        <w:ind w:left="998" w:right="1017"/>
        <w:jc w:val="center"/>
        <w:rPr>
          <w:rFonts w:ascii="Calibri" w:hAnsi="Calibri"/>
          <w:b/>
          <w:sz w:val="24"/>
          <w:szCs w:val="24"/>
          <w:lang w:val="pt-BR"/>
        </w:rPr>
      </w:pPr>
      <w:r w:rsidRPr="003648A2">
        <w:rPr>
          <w:rFonts w:ascii="Calibri" w:hAnsi="Calibri"/>
          <w:b/>
          <w:w w:val="90"/>
          <w:sz w:val="24"/>
          <w:szCs w:val="24"/>
          <w:lang w:val="pt-BR"/>
        </w:rPr>
        <w:t>DAS ATRIBUIÇÕES DA OUVIDORIA-GERAL DA UNIVASF</w:t>
      </w:r>
    </w:p>
    <w:p w:rsidR="003325DC" w:rsidRPr="003648A2" w:rsidRDefault="003648A2">
      <w:pPr>
        <w:spacing w:before="33"/>
        <w:ind w:left="3718" w:right="3742"/>
        <w:jc w:val="center"/>
        <w:rPr>
          <w:rFonts w:ascii="Calibri" w:hAnsi="Calibri"/>
          <w:b/>
          <w:sz w:val="24"/>
          <w:szCs w:val="24"/>
          <w:lang w:val="pt-BR"/>
        </w:rPr>
      </w:pPr>
      <w:r w:rsidRPr="003648A2">
        <w:rPr>
          <w:rFonts w:ascii="Calibri" w:hAnsi="Calibri"/>
          <w:b/>
          <w:sz w:val="24"/>
          <w:szCs w:val="24"/>
          <w:lang w:val="pt-BR"/>
        </w:rPr>
        <w:t>Seção I</w:t>
      </w:r>
    </w:p>
    <w:p w:rsidR="003325DC" w:rsidRPr="003648A2" w:rsidRDefault="003648A2">
      <w:pPr>
        <w:spacing w:before="34"/>
        <w:ind w:left="998" w:right="1022"/>
        <w:jc w:val="center"/>
        <w:rPr>
          <w:rFonts w:ascii="Calibri" w:hAnsi="Calibri"/>
          <w:b/>
          <w:sz w:val="24"/>
          <w:szCs w:val="24"/>
          <w:lang w:val="pt-BR"/>
        </w:rPr>
      </w:pPr>
      <w:r w:rsidRPr="003648A2">
        <w:rPr>
          <w:rFonts w:ascii="Calibri" w:hAnsi="Calibri"/>
          <w:b/>
          <w:w w:val="90"/>
          <w:sz w:val="24"/>
          <w:szCs w:val="24"/>
          <w:lang w:val="pt-BR"/>
        </w:rPr>
        <w:t>Da Defesa do Usuário de Serviços Públicos</w:t>
      </w:r>
    </w:p>
    <w:p w:rsidR="003325DC" w:rsidRPr="003648A2" w:rsidRDefault="003325DC">
      <w:pPr>
        <w:pStyle w:val="Corpodetexto"/>
        <w:spacing w:before="1"/>
        <w:rPr>
          <w:rFonts w:ascii="Calibri" w:hAnsi="Calibri"/>
          <w:b/>
          <w:lang w:val="pt-BR"/>
        </w:rPr>
      </w:pPr>
    </w:p>
    <w:p w:rsidR="003325DC" w:rsidRPr="003648A2" w:rsidRDefault="003648A2" w:rsidP="00461129">
      <w:pPr>
        <w:pStyle w:val="Corpodetexto"/>
        <w:spacing w:line="271" w:lineRule="auto"/>
        <w:ind w:left="104" w:right="122"/>
        <w:jc w:val="both"/>
        <w:rPr>
          <w:rFonts w:ascii="Calibri" w:hAnsi="Calibri"/>
          <w:lang w:val="pt-BR"/>
        </w:rPr>
      </w:pPr>
      <w:r w:rsidRPr="00461129">
        <w:rPr>
          <w:rFonts w:ascii="Calibri" w:hAnsi="Calibri"/>
          <w:lang w:val="pt-BR"/>
        </w:rPr>
        <w:t xml:space="preserve">Art. 10. Com sustentáculo na Lei nº 13.460, de 26 de junho de 2017, compete </w:t>
      </w:r>
      <w:proofErr w:type="spellStart"/>
      <w:r w:rsidRPr="00461129">
        <w:rPr>
          <w:rFonts w:ascii="Calibri" w:hAnsi="Calibri"/>
          <w:lang w:val="pt-BR"/>
        </w:rPr>
        <w:t>Ouvidoria-Geral</w:t>
      </w:r>
      <w:proofErr w:type="spellEnd"/>
      <w:r w:rsidRPr="00461129">
        <w:rPr>
          <w:rFonts w:ascii="Calibri" w:hAnsi="Calibri"/>
          <w:lang w:val="pt-BR"/>
        </w:rPr>
        <w:t xml:space="preserve"> da </w:t>
      </w:r>
      <w:r w:rsidRPr="003648A2">
        <w:rPr>
          <w:rFonts w:ascii="Calibri" w:hAnsi="Calibri"/>
          <w:lang w:val="pt-BR"/>
        </w:rPr>
        <w:t>Univasf:</w:t>
      </w:r>
    </w:p>
    <w:p w:rsidR="003325DC" w:rsidRPr="003648A2" w:rsidRDefault="003325DC">
      <w:pPr>
        <w:pStyle w:val="Corpodetexto"/>
        <w:spacing w:before="2"/>
        <w:rPr>
          <w:rFonts w:ascii="Calibri" w:hAnsi="Calibri"/>
          <w:lang w:val="pt-BR"/>
        </w:rPr>
      </w:pPr>
    </w:p>
    <w:p w:rsidR="003325DC" w:rsidRPr="003648A2" w:rsidRDefault="003648A2">
      <w:pPr>
        <w:pStyle w:val="PargrafodaLista"/>
        <w:numPr>
          <w:ilvl w:val="0"/>
          <w:numId w:val="5"/>
        </w:numPr>
        <w:tabs>
          <w:tab w:val="left" w:pos="1181"/>
          <w:tab w:val="left" w:pos="1182"/>
        </w:tabs>
        <w:spacing w:before="1"/>
        <w:ind w:hanging="720"/>
        <w:rPr>
          <w:rFonts w:ascii="Calibri" w:hAnsi="Calibri"/>
          <w:sz w:val="24"/>
          <w:szCs w:val="24"/>
          <w:lang w:val="pt-BR"/>
        </w:rPr>
      </w:pPr>
      <w:r w:rsidRPr="003648A2">
        <w:rPr>
          <w:rFonts w:ascii="Calibri" w:hAnsi="Calibri"/>
          <w:sz w:val="24"/>
          <w:szCs w:val="24"/>
          <w:lang w:val="pt-BR"/>
        </w:rPr>
        <w:t>Promover</w:t>
      </w:r>
      <w:r w:rsidRPr="00461129">
        <w:rPr>
          <w:rFonts w:ascii="Calibri" w:hAnsi="Calibri"/>
          <w:sz w:val="24"/>
          <w:szCs w:val="24"/>
          <w:lang w:val="pt-BR"/>
        </w:rPr>
        <w:t xml:space="preserve"> </w:t>
      </w:r>
      <w:r w:rsidRPr="003648A2">
        <w:rPr>
          <w:rFonts w:ascii="Calibri" w:hAnsi="Calibri"/>
          <w:sz w:val="24"/>
          <w:szCs w:val="24"/>
          <w:lang w:val="pt-BR"/>
        </w:rPr>
        <w:t>a</w:t>
      </w:r>
      <w:r w:rsidRPr="00461129">
        <w:rPr>
          <w:rFonts w:ascii="Calibri" w:hAnsi="Calibri"/>
          <w:sz w:val="24"/>
          <w:szCs w:val="24"/>
          <w:lang w:val="pt-BR"/>
        </w:rPr>
        <w:t xml:space="preserve"> </w:t>
      </w:r>
      <w:r w:rsidRPr="003648A2">
        <w:rPr>
          <w:rFonts w:ascii="Calibri" w:hAnsi="Calibri"/>
          <w:sz w:val="24"/>
          <w:szCs w:val="24"/>
          <w:lang w:val="pt-BR"/>
        </w:rPr>
        <w:t>participação</w:t>
      </w:r>
      <w:r w:rsidRPr="00461129">
        <w:rPr>
          <w:rFonts w:ascii="Calibri" w:hAnsi="Calibri"/>
          <w:sz w:val="24"/>
          <w:szCs w:val="24"/>
          <w:lang w:val="pt-BR"/>
        </w:rPr>
        <w:t xml:space="preserve"> </w:t>
      </w:r>
      <w:r w:rsidRPr="003648A2">
        <w:rPr>
          <w:rFonts w:ascii="Calibri" w:hAnsi="Calibri"/>
          <w:sz w:val="24"/>
          <w:szCs w:val="24"/>
          <w:lang w:val="pt-BR"/>
        </w:rPr>
        <w:t>do</w:t>
      </w:r>
      <w:r w:rsidRPr="00461129">
        <w:rPr>
          <w:rFonts w:ascii="Calibri" w:hAnsi="Calibri"/>
          <w:sz w:val="24"/>
          <w:szCs w:val="24"/>
          <w:lang w:val="pt-BR"/>
        </w:rPr>
        <w:t xml:space="preserve"> </w:t>
      </w:r>
      <w:r w:rsidRPr="003648A2">
        <w:rPr>
          <w:rFonts w:ascii="Calibri" w:hAnsi="Calibri"/>
          <w:sz w:val="24"/>
          <w:szCs w:val="24"/>
          <w:lang w:val="pt-BR"/>
        </w:rPr>
        <w:t>usuário</w:t>
      </w:r>
      <w:r w:rsidRPr="00461129">
        <w:rPr>
          <w:rFonts w:ascii="Calibri" w:hAnsi="Calibri"/>
          <w:sz w:val="24"/>
          <w:szCs w:val="24"/>
          <w:lang w:val="pt-BR"/>
        </w:rPr>
        <w:t xml:space="preserve"> </w:t>
      </w:r>
      <w:r w:rsidRPr="003648A2">
        <w:rPr>
          <w:rFonts w:ascii="Calibri" w:hAnsi="Calibri"/>
          <w:sz w:val="24"/>
          <w:szCs w:val="24"/>
          <w:lang w:val="pt-BR"/>
        </w:rPr>
        <w:t>na</w:t>
      </w:r>
      <w:r w:rsidRPr="00461129">
        <w:rPr>
          <w:rFonts w:ascii="Calibri" w:hAnsi="Calibri"/>
          <w:sz w:val="24"/>
          <w:szCs w:val="24"/>
          <w:lang w:val="pt-BR"/>
        </w:rPr>
        <w:t xml:space="preserve"> </w:t>
      </w:r>
      <w:r w:rsidRPr="003648A2">
        <w:rPr>
          <w:rFonts w:ascii="Calibri" w:hAnsi="Calibri"/>
          <w:sz w:val="24"/>
          <w:szCs w:val="24"/>
          <w:lang w:val="pt-BR"/>
        </w:rPr>
        <w:t>administração</w:t>
      </w:r>
      <w:r w:rsidRPr="00461129">
        <w:rPr>
          <w:rFonts w:ascii="Calibri" w:hAnsi="Calibri"/>
          <w:sz w:val="24"/>
          <w:szCs w:val="24"/>
          <w:lang w:val="pt-BR"/>
        </w:rPr>
        <w:t xml:space="preserve"> </w:t>
      </w:r>
      <w:r w:rsidRPr="003648A2">
        <w:rPr>
          <w:rFonts w:ascii="Calibri" w:hAnsi="Calibri"/>
          <w:sz w:val="24"/>
          <w:szCs w:val="24"/>
          <w:lang w:val="pt-BR"/>
        </w:rPr>
        <w:t>pública;</w:t>
      </w:r>
    </w:p>
    <w:p w:rsidR="003325DC" w:rsidRPr="003648A2" w:rsidRDefault="003648A2">
      <w:pPr>
        <w:pStyle w:val="PargrafodaLista"/>
        <w:numPr>
          <w:ilvl w:val="0"/>
          <w:numId w:val="5"/>
        </w:numPr>
        <w:tabs>
          <w:tab w:val="left" w:pos="1185"/>
        </w:tabs>
        <w:spacing w:before="33" w:line="268" w:lineRule="auto"/>
        <w:ind w:right="123" w:hanging="720"/>
        <w:jc w:val="both"/>
        <w:rPr>
          <w:rFonts w:ascii="Calibri" w:hAnsi="Calibri"/>
          <w:sz w:val="24"/>
          <w:szCs w:val="24"/>
          <w:lang w:val="pt-BR"/>
        </w:rPr>
      </w:pPr>
      <w:r w:rsidRPr="003648A2">
        <w:rPr>
          <w:rFonts w:ascii="Calibri" w:hAnsi="Calibri"/>
          <w:sz w:val="24"/>
          <w:szCs w:val="24"/>
          <w:lang w:val="pt-BR"/>
        </w:rPr>
        <w:t>Orientar</w:t>
      </w:r>
      <w:r w:rsidRPr="00461129">
        <w:rPr>
          <w:rFonts w:ascii="Calibri" w:hAnsi="Calibri"/>
          <w:sz w:val="24"/>
          <w:szCs w:val="24"/>
          <w:lang w:val="pt-BR"/>
        </w:rPr>
        <w:t xml:space="preserve"> </w:t>
      </w:r>
      <w:r w:rsidRPr="003648A2">
        <w:rPr>
          <w:rFonts w:ascii="Calibri" w:hAnsi="Calibri"/>
          <w:sz w:val="24"/>
          <w:szCs w:val="24"/>
          <w:lang w:val="pt-BR"/>
        </w:rPr>
        <w:t>servidores,</w:t>
      </w:r>
      <w:r w:rsidRPr="00461129">
        <w:rPr>
          <w:rFonts w:ascii="Calibri" w:hAnsi="Calibri"/>
          <w:sz w:val="24"/>
          <w:szCs w:val="24"/>
          <w:lang w:val="pt-BR"/>
        </w:rPr>
        <w:t xml:space="preserve"> </w:t>
      </w:r>
      <w:r w:rsidRPr="003648A2">
        <w:rPr>
          <w:rFonts w:ascii="Calibri" w:hAnsi="Calibri"/>
          <w:sz w:val="24"/>
          <w:szCs w:val="24"/>
          <w:lang w:val="pt-BR"/>
        </w:rPr>
        <w:t>discentes,</w:t>
      </w:r>
      <w:r w:rsidRPr="00461129">
        <w:rPr>
          <w:rFonts w:ascii="Calibri" w:hAnsi="Calibri"/>
          <w:sz w:val="24"/>
          <w:szCs w:val="24"/>
          <w:lang w:val="pt-BR"/>
        </w:rPr>
        <w:t xml:space="preserve"> </w:t>
      </w:r>
      <w:r w:rsidRPr="003648A2">
        <w:rPr>
          <w:rFonts w:ascii="Calibri" w:hAnsi="Calibri"/>
          <w:sz w:val="24"/>
          <w:szCs w:val="24"/>
          <w:lang w:val="pt-BR"/>
        </w:rPr>
        <w:t>e</w:t>
      </w:r>
      <w:r w:rsidRPr="00461129">
        <w:rPr>
          <w:rFonts w:ascii="Calibri" w:hAnsi="Calibri"/>
          <w:sz w:val="24"/>
          <w:szCs w:val="24"/>
          <w:lang w:val="pt-BR"/>
        </w:rPr>
        <w:t xml:space="preserve"> </w:t>
      </w:r>
      <w:r w:rsidRPr="003648A2">
        <w:rPr>
          <w:rFonts w:ascii="Calibri" w:hAnsi="Calibri"/>
          <w:sz w:val="24"/>
          <w:szCs w:val="24"/>
          <w:lang w:val="pt-BR"/>
        </w:rPr>
        <w:t>o</w:t>
      </w:r>
      <w:r w:rsidRPr="00461129">
        <w:rPr>
          <w:rFonts w:ascii="Calibri" w:hAnsi="Calibri"/>
          <w:sz w:val="24"/>
          <w:szCs w:val="24"/>
          <w:lang w:val="pt-BR"/>
        </w:rPr>
        <w:t xml:space="preserve"> </w:t>
      </w:r>
      <w:r w:rsidRPr="003648A2">
        <w:rPr>
          <w:rFonts w:ascii="Calibri" w:hAnsi="Calibri"/>
          <w:sz w:val="24"/>
          <w:szCs w:val="24"/>
          <w:lang w:val="pt-BR"/>
        </w:rPr>
        <w:t>cidadão-usuário</w:t>
      </w:r>
      <w:r w:rsidRPr="00461129">
        <w:rPr>
          <w:rFonts w:ascii="Calibri" w:hAnsi="Calibri"/>
          <w:sz w:val="24"/>
          <w:szCs w:val="24"/>
          <w:lang w:val="pt-BR"/>
        </w:rPr>
        <w:t xml:space="preserve"> </w:t>
      </w:r>
      <w:r w:rsidRPr="003648A2">
        <w:rPr>
          <w:rFonts w:ascii="Calibri" w:hAnsi="Calibri"/>
          <w:sz w:val="24"/>
          <w:szCs w:val="24"/>
          <w:lang w:val="pt-BR"/>
        </w:rPr>
        <w:t>sobre</w:t>
      </w:r>
      <w:r w:rsidRPr="00461129">
        <w:rPr>
          <w:rFonts w:ascii="Calibri" w:hAnsi="Calibri"/>
          <w:sz w:val="24"/>
          <w:szCs w:val="24"/>
          <w:lang w:val="pt-BR"/>
        </w:rPr>
        <w:t xml:space="preserve"> </w:t>
      </w:r>
      <w:r w:rsidRPr="003648A2">
        <w:rPr>
          <w:rFonts w:ascii="Calibri" w:hAnsi="Calibri"/>
          <w:sz w:val="24"/>
          <w:szCs w:val="24"/>
          <w:lang w:val="pt-BR"/>
        </w:rPr>
        <w:t>a</w:t>
      </w:r>
      <w:r w:rsidRPr="00461129">
        <w:rPr>
          <w:rFonts w:ascii="Calibri" w:hAnsi="Calibri"/>
          <w:sz w:val="24"/>
          <w:szCs w:val="24"/>
          <w:lang w:val="pt-BR"/>
        </w:rPr>
        <w:t xml:space="preserve"> </w:t>
      </w:r>
      <w:r w:rsidRPr="003648A2">
        <w:rPr>
          <w:rFonts w:ascii="Calibri" w:hAnsi="Calibri"/>
          <w:sz w:val="24"/>
          <w:szCs w:val="24"/>
          <w:lang w:val="pt-BR"/>
        </w:rPr>
        <w:t>forma</w:t>
      </w:r>
      <w:r w:rsidRPr="00461129">
        <w:rPr>
          <w:rFonts w:ascii="Calibri" w:hAnsi="Calibri"/>
          <w:sz w:val="24"/>
          <w:szCs w:val="24"/>
          <w:lang w:val="pt-BR"/>
        </w:rPr>
        <w:t xml:space="preserve"> </w:t>
      </w:r>
      <w:r w:rsidRPr="003648A2">
        <w:rPr>
          <w:rFonts w:ascii="Calibri" w:hAnsi="Calibri"/>
          <w:sz w:val="24"/>
          <w:szCs w:val="24"/>
          <w:lang w:val="pt-BR"/>
        </w:rPr>
        <w:t>de</w:t>
      </w:r>
      <w:r w:rsidRPr="00461129">
        <w:rPr>
          <w:rFonts w:ascii="Calibri" w:hAnsi="Calibri"/>
          <w:sz w:val="24"/>
          <w:szCs w:val="24"/>
          <w:lang w:val="pt-BR"/>
        </w:rPr>
        <w:t xml:space="preserve"> </w:t>
      </w:r>
      <w:r w:rsidRPr="003648A2">
        <w:rPr>
          <w:rFonts w:ascii="Calibri" w:hAnsi="Calibri"/>
          <w:sz w:val="24"/>
          <w:szCs w:val="24"/>
          <w:lang w:val="pt-BR"/>
        </w:rPr>
        <w:t>registro</w:t>
      </w:r>
      <w:r w:rsidRPr="00461129">
        <w:rPr>
          <w:rFonts w:ascii="Calibri" w:hAnsi="Calibri"/>
          <w:sz w:val="24"/>
          <w:szCs w:val="24"/>
          <w:lang w:val="pt-BR"/>
        </w:rPr>
        <w:t xml:space="preserve"> </w:t>
      </w:r>
      <w:r w:rsidRPr="003648A2">
        <w:rPr>
          <w:rFonts w:ascii="Calibri" w:hAnsi="Calibri"/>
          <w:sz w:val="24"/>
          <w:szCs w:val="24"/>
          <w:lang w:val="pt-BR"/>
        </w:rPr>
        <w:t xml:space="preserve">de </w:t>
      </w:r>
      <w:r w:rsidRPr="00461129">
        <w:rPr>
          <w:rFonts w:ascii="Calibri" w:hAnsi="Calibri"/>
          <w:sz w:val="24"/>
          <w:szCs w:val="24"/>
          <w:lang w:val="pt-BR"/>
        </w:rPr>
        <w:t>manifestação bem como instruí-los quanto ao acompanhamento de sua tramitação;</w:t>
      </w:r>
    </w:p>
    <w:p w:rsidR="003325DC" w:rsidRPr="003648A2" w:rsidRDefault="003648A2">
      <w:pPr>
        <w:pStyle w:val="PargrafodaLista"/>
        <w:numPr>
          <w:ilvl w:val="0"/>
          <w:numId w:val="5"/>
        </w:numPr>
        <w:tabs>
          <w:tab w:val="left" w:pos="1185"/>
        </w:tabs>
        <w:spacing w:before="4" w:line="271" w:lineRule="auto"/>
        <w:ind w:right="127" w:hanging="720"/>
        <w:jc w:val="both"/>
        <w:rPr>
          <w:rFonts w:ascii="Calibri" w:hAnsi="Calibri"/>
          <w:sz w:val="24"/>
          <w:szCs w:val="24"/>
          <w:lang w:val="pt-BR"/>
        </w:rPr>
      </w:pPr>
      <w:r w:rsidRPr="00461129">
        <w:rPr>
          <w:rFonts w:ascii="Calibri" w:hAnsi="Calibri"/>
          <w:sz w:val="24"/>
          <w:szCs w:val="24"/>
          <w:lang w:val="pt-BR"/>
        </w:rPr>
        <w:t xml:space="preserve">Promover a adoção de mediação e conciliação para as manifestações apresentadas passiveis de </w:t>
      </w:r>
      <w:proofErr w:type="spellStart"/>
      <w:r w:rsidRPr="00461129">
        <w:rPr>
          <w:rFonts w:ascii="Calibri" w:hAnsi="Calibri"/>
          <w:sz w:val="24"/>
          <w:szCs w:val="24"/>
          <w:lang w:val="pt-BR"/>
        </w:rPr>
        <w:t>autocomposição</w:t>
      </w:r>
      <w:proofErr w:type="spellEnd"/>
      <w:r w:rsidRPr="00461129">
        <w:rPr>
          <w:rFonts w:ascii="Calibri" w:hAnsi="Calibri"/>
          <w:sz w:val="24"/>
          <w:szCs w:val="24"/>
          <w:lang w:val="pt-BR"/>
        </w:rPr>
        <w:t>, com a finalidade de ampliar e aperfeiçoar os espaços de relacionamento;</w:t>
      </w:r>
    </w:p>
    <w:p w:rsidR="003325DC" w:rsidRPr="003648A2" w:rsidRDefault="003648A2">
      <w:pPr>
        <w:pStyle w:val="PargrafodaLista"/>
        <w:numPr>
          <w:ilvl w:val="0"/>
          <w:numId w:val="5"/>
        </w:numPr>
        <w:tabs>
          <w:tab w:val="left" w:pos="1185"/>
        </w:tabs>
        <w:spacing w:line="268" w:lineRule="auto"/>
        <w:ind w:right="127" w:hanging="720"/>
        <w:jc w:val="both"/>
        <w:rPr>
          <w:rFonts w:ascii="Calibri" w:hAnsi="Calibri"/>
          <w:sz w:val="24"/>
          <w:szCs w:val="24"/>
          <w:lang w:val="pt-BR"/>
        </w:rPr>
      </w:pPr>
      <w:r w:rsidRPr="00461129">
        <w:rPr>
          <w:rFonts w:ascii="Calibri" w:hAnsi="Calibri"/>
          <w:sz w:val="24"/>
          <w:szCs w:val="24"/>
          <w:lang w:val="pt-BR"/>
        </w:rPr>
        <w:t>Receber, examinar e aplicar o adequado tratamento as manifestações apresentadas pelos usuários da Ouvidoria;</w:t>
      </w:r>
    </w:p>
    <w:p w:rsidR="003325DC" w:rsidRPr="003648A2" w:rsidRDefault="003648A2">
      <w:pPr>
        <w:pStyle w:val="PargrafodaLista"/>
        <w:numPr>
          <w:ilvl w:val="0"/>
          <w:numId w:val="5"/>
        </w:numPr>
        <w:tabs>
          <w:tab w:val="left" w:pos="1185"/>
        </w:tabs>
        <w:spacing w:before="4" w:line="268" w:lineRule="auto"/>
        <w:ind w:right="118" w:hanging="720"/>
        <w:jc w:val="both"/>
        <w:rPr>
          <w:rFonts w:ascii="Calibri" w:hAnsi="Calibri"/>
          <w:sz w:val="24"/>
          <w:szCs w:val="24"/>
          <w:lang w:val="pt-BR"/>
        </w:rPr>
      </w:pPr>
      <w:r w:rsidRPr="003648A2">
        <w:rPr>
          <w:rFonts w:ascii="Calibri" w:hAnsi="Calibri"/>
          <w:sz w:val="24"/>
          <w:szCs w:val="24"/>
          <w:lang w:val="pt-BR"/>
        </w:rPr>
        <w:t>Acompanhar</w:t>
      </w:r>
      <w:r w:rsidRPr="00461129">
        <w:rPr>
          <w:rFonts w:ascii="Calibri" w:hAnsi="Calibri"/>
          <w:sz w:val="24"/>
          <w:szCs w:val="24"/>
          <w:lang w:val="pt-BR"/>
        </w:rPr>
        <w:t xml:space="preserve"> </w:t>
      </w:r>
      <w:r w:rsidRPr="003648A2">
        <w:rPr>
          <w:rFonts w:ascii="Calibri" w:hAnsi="Calibri"/>
          <w:sz w:val="24"/>
          <w:szCs w:val="24"/>
          <w:lang w:val="pt-BR"/>
        </w:rPr>
        <w:t>as</w:t>
      </w:r>
      <w:r w:rsidRPr="00461129">
        <w:rPr>
          <w:rFonts w:ascii="Calibri" w:hAnsi="Calibri"/>
          <w:sz w:val="24"/>
          <w:szCs w:val="24"/>
          <w:lang w:val="pt-BR"/>
        </w:rPr>
        <w:t xml:space="preserve"> </w:t>
      </w:r>
      <w:r w:rsidRPr="003648A2">
        <w:rPr>
          <w:rFonts w:ascii="Calibri" w:hAnsi="Calibri"/>
          <w:sz w:val="24"/>
          <w:szCs w:val="24"/>
          <w:lang w:val="pt-BR"/>
        </w:rPr>
        <w:t>providências</w:t>
      </w:r>
      <w:r w:rsidRPr="00461129">
        <w:rPr>
          <w:rFonts w:ascii="Calibri" w:hAnsi="Calibri"/>
          <w:sz w:val="24"/>
          <w:szCs w:val="24"/>
          <w:lang w:val="pt-BR"/>
        </w:rPr>
        <w:t xml:space="preserve"> </w:t>
      </w:r>
      <w:r w:rsidRPr="003648A2">
        <w:rPr>
          <w:rFonts w:ascii="Calibri" w:hAnsi="Calibri"/>
          <w:sz w:val="24"/>
          <w:szCs w:val="24"/>
          <w:lang w:val="pt-BR"/>
        </w:rPr>
        <w:t>solicitadas</w:t>
      </w:r>
      <w:r w:rsidRPr="00461129">
        <w:rPr>
          <w:rFonts w:ascii="Calibri" w:hAnsi="Calibri"/>
          <w:sz w:val="24"/>
          <w:szCs w:val="24"/>
          <w:lang w:val="pt-BR"/>
        </w:rPr>
        <w:t xml:space="preserve"> </w:t>
      </w:r>
      <w:r w:rsidRPr="003648A2">
        <w:rPr>
          <w:rFonts w:ascii="Calibri" w:hAnsi="Calibri"/>
          <w:sz w:val="24"/>
          <w:szCs w:val="24"/>
          <w:lang w:val="pt-BR"/>
        </w:rPr>
        <w:t>às</w:t>
      </w:r>
      <w:r w:rsidRPr="00461129">
        <w:rPr>
          <w:rFonts w:ascii="Calibri" w:hAnsi="Calibri"/>
          <w:sz w:val="24"/>
          <w:szCs w:val="24"/>
          <w:lang w:val="pt-BR"/>
        </w:rPr>
        <w:t xml:space="preserve"> </w:t>
      </w:r>
      <w:r w:rsidRPr="003648A2">
        <w:rPr>
          <w:rFonts w:ascii="Calibri" w:hAnsi="Calibri"/>
          <w:sz w:val="24"/>
          <w:szCs w:val="24"/>
          <w:lang w:val="pt-BR"/>
        </w:rPr>
        <w:t>unidades</w:t>
      </w:r>
      <w:r w:rsidRPr="00461129">
        <w:rPr>
          <w:rFonts w:ascii="Calibri" w:hAnsi="Calibri"/>
          <w:sz w:val="24"/>
          <w:szCs w:val="24"/>
          <w:lang w:val="pt-BR"/>
        </w:rPr>
        <w:t xml:space="preserve"> </w:t>
      </w:r>
      <w:r w:rsidRPr="003648A2">
        <w:rPr>
          <w:rFonts w:ascii="Calibri" w:hAnsi="Calibri"/>
          <w:sz w:val="24"/>
          <w:szCs w:val="24"/>
          <w:lang w:val="pt-BR"/>
        </w:rPr>
        <w:t>pertinentes,</w:t>
      </w:r>
      <w:r w:rsidRPr="00461129">
        <w:rPr>
          <w:rFonts w:ascii="Calibri" w:hAnsi="Calibri"/>
          <w:sz w:val="24"/>
          <w:szCs w:val="24"/>
          <w:lang w:val="pt-BR"/>
        </w:rPr>
        <w:t xml:space="preserve"> </w:t>
      </w:r>
      <w:r w:rsidRPr="003648A2">
        <w:rPr>
          <w:rFonts w:ascii="Calibri" w:hAnsi="Calibri"/>
          <w:sz w:val="24"/>
          <w:szCs w:val="24"/>
          <w:lang w:val="pt-BR"/>
        </w:rPr>
        <w:t>informando</w:t>
      </w:r>
      <w:r w:rsidRPr="00461129">
        <w:rPr>
          <w:rFonts w:ascii="Calibri" w:hAnsi="Calibri"/>
          <w:sz w:val="24"/>
          <w:szCs w:val="24"/>
          <w:lang w:val="pt-BR"/>
        </w:rPr>
        <w:t xml:space="preserve"> </w:t>
      </w:r>
      <w:r w:rsidRPr="003648A2">
        <w:rPr>
          <w:rFonts w:ascii="Calibri" w:hAnsi="Calibri"/>
          <w:sz w:val="24"/>
          <w:szCs w:val="24"/>
          <w:lang w:val="pt-BR"/>
        </w:rPr>
        <w:t>a decisão administrativa final aos interessados, garantindo-lhes orientação, informação e</w:t>
      </w:r>
      <w:r w:rsidRPr="00461129">
        <w:rPr>
          <w:rFonts w:ascii="Calibri" w:hAnsi="Calibri"/>
          <w:sz w:val="24"/>
          <w:szCs w:val="24"/>
          <w:lang w:val="pt-BR"/>
        </w:rPr>
        <w:t xml:space="preserve"> </w:t>
      </w:r>
      <w:r w:rsidRPr="003648A2">
        <w:rPr>
          <w:rFonts w:ascii="Calibri" w:hAnsi="Calibri"/>
          <w:sz w:val="24"/>
          <w:szCs w:val="24"/>
          <w:lang w:val="pt-BR"/>
        </w:rPr>
        <w:t>resposta</w:t>
      </w:r>
      <w:r>
        <w:rPr>
          <w:rFonts w:ascii="Calibri" w:hAnsi="Calibri"/>
          <w:sz w:val="24"/>
          <w:szCs w:val="24"/>
          <w:lang w:val="pt-BR"/>
        </w:rPr>
        <w:t xml:space="preserve"> </w:t>
      </w:r>
      <w:r w:rsidRPr="003648A2">
        <w:rPr>
          <w:rFonts w:ascii="Calibri" w:hAnsi="Calibri"/>
          <w:sz w:val="24"/>
          <w:szCs w:val="24"/>
          <w:lang w:val="pt-BR"/>
        </w:rPr>
        <w:t>conclusiva;</w:t>
      </w:r>
    </w:p>
    <w:p w:rsidR="003325DC" w:rsidRPr="003648A2" w:rsidRDefault="003648A2">
      <w:pPr>
        <w:pStyle w:val="PargrafodaLista"/>
        <w:numPr>
          <w:ilvl w:val="0"/>
          <w:numId w:val="5"/>
        </w:numPr>
        <w:tabs>
          <w:tab w:val="left" w:pos="1185"/>
        </w:tabs>
        <w:spacing w:before="1" w:line="268" w:lineRule="auto"/>
        <w:ind w:right="124" w:hanging="720"/>
        <w:jc w:val="both"/>
        <w:rPr>
          <w:rFonts w:ascii="Calibri" w:hAnsi="Calibri"/>
          <w:sz w:val="24"/>
          <w:szCs w:val="24"/>
          <w:lang w:val="pt-BR"/>
        </w:rPr>
      </w:pPr>
      <w:r w:rsidRPr="00461129">
        <w:rPr>
          <w:rFonts w:ascii="Calibri" w:hAnsi="Calibri"/>
          <w:sz w:val="24"/>
          <w:szCs w:val="24"/>
          <w:lang w:val="pt-BR"/>
        </w:rPr>
        <w:t>Promover a ciência ao usuário quando houver nova movimentação no procedimento aplicado à manifestação, mantendo-os atualizados quanto ao tramite do processo;</w:t>
      </w:r>
    </w:p>
    <w:p w:rsidR="003325DC" w:rsidRPr="003648A2" w:rsidRDefault="003648A2">
      <w:pPr>
        <w:pStyle w:val="PargrafodaLista"/>
        <w:numPr>
          <w:ilvl w:val="0"/>
          <w:numId w:val="5"/>
        </w:numPr>
        <w:tabs>
          <w:tab w:val="left" w:pos="1185"/>
        </w:tabs>
        <w:spacing w:before="4" w:line="268" w:lineRule="auto"/>
        <w:ind w:right="129" w:hanging="720"/>
        <w:jc w:val="both"/>
        <w:rPr>
          <w:rFonts w:ascii="Calibri" w:hAnsi="Calibri"/>
          <w:sz w:val="24"/>
          <w:szCs w:val="24"/>
          <w:lang w:val="pt-BR"/>
        </w:rPr>
      </w:pPr>
      <w:r w:rsidRPr="003648A2">
        <w:rPr>
          <w:rFonts w:ascii="Calibri" w:hAnsi="Calibri"/>
          <w:sz w:val="24"/>
          <w:szCs w:val="24"/>
          <w:lang w:val="pt-BR"/>
        </w:rPr>
        <w:t>Propor aperfeiçoamentos na prestação dos serviços e correção de atos e procedimentos incompatíveis com os princípios estabelecidos na Lei nº 13.460/2017;</w:t>
      </w:r>
    </w:p>
    <w:p w:rsidR="003325DC" w:rsidRPr="003648A2" w:rsidRDefault="003648A2">
      <w:pPr>
        <w:pStyle w:val="PargrafodaLista"/>
        <w:numPr>
          <w:ilvl w:val="0"/>
          <w:numId w:val="5"/>
        </w:numPr>
        <w:tabs>
          <w:tab w:val="left" w:pos="1185"/>
        </w:tabs>
        <w:spacing w:before="1" w:line="268" w:lineRule="auto"/>
        <w:ind w:right="125" w:hanging="720"/>
        <w:jc w:val="both"/>
        <w:rPr>
          <w:rFonts w:ascii="Calibri" w:hAnsi="Calibri"/>
          <w:sz w:val="24"/>
          <w:szCs w:val="24"/>
          <w:lang w:val="pt-BR"/>
        </w:rPr>
      </w:pPr>
      <w:r w:rsidRPr="00461129">
        <w:rPr>
          <w:rFonts w:ascii="Calibri" w:hAnsi="Calibri"/>
          <w:sz w:val="24"/>
          <w:szCs w:val="24"/>
          <w:lang w:val="pt-BR"/>
        </w:rPr>
        <w:t>Processar as informações obtidas por meio das manifestações recebidas e das pesquisas de satisfação realizadas com a finalidade de avaliar os serviços prestados, em especial sobre o cumprimento dos compromissos e dos padrões de qualidade de atendimento da Carta de Serviços ao Usuário, de que trata o art. 7º da Lei nº 13.460, de 2017;</w:t>
      </w:r>
    </w:p>
    <w:p w:rsidR="003325DC" w:rsidRPr="003648A2" w:rsidRDefault="003648A2" w:rsidP="00461129">
      <w:pPr>
        <w:pStyle w:val="PargrafodaLista"/>
        <w:numPr>
          <w:ilvl w:val="0"/>
          <w:numId w:val="5"/>
        </w:numPr>
        <w:tabs>
          <w:tab w:val="left" w:pos="1182"/>
        </w:tabs>
        <w:spacing w:before="1"/>
        <w:ind w:hanging="720"/>
        <w:rPr>
          <w:rFonts w:ascii="Calibri" w:hAnsi="Calibri"/>
          <w:sz w:val="24"/>
          <w:szCs w:val="24"/>
          <w:lang w:val="pt-BR"/>
        </w:rPr>
      </w:pPr>
      <w:r w:rsidRPr="003648A2">
        <w:rPr>
          <w:rFonts w:ascii="Calibri" w:hAnsi="Calibri"/>
          <w:sz w:val="24"/>
          <w:szCs w:val="24"/>
          <w:lang w:val="pt-BR"/>
        </w:rPr>
        <w:t>Produzir</w:t>
      </w:r>
      <w:r w:rsidRPr="00461129">
        <w:rPr>
          <w:rFonts w:ascii="Calibri" w:hAnsi="Calibri"/>
          <w:sz w:val="24"/>
          <w:szCs w:val="24"/>
          <w:lang w:val="pt-BR"/>
        </w:rPr>
        <w:t xml:space="preserve"> </w:t>
      </w:r>
      <w:r w:rsidRPr="003648A2">
        <w:rPr>
          <w:rFonts w:ascii="Calibri" w:hAnsi="Calibri"/>
          <w:sz w:val="24"/>
          <w:szCs w:val="24"/>
          <w:lang w:val="pt-BR"/>
        </w:rPr>
        <w:t>e</w:t>
      </w:r>
      <w:r w:rsidRPr="00461129">
        <w:rPr>
          <w:rFonts w:ascii="Calibri" w:hAnsi="Calibri"/>
          <w:sz w:val="24"/>
          <w:szCs w:val="24"/>
          <w:lang w:val="pt-BR"/>
        </w:rPr>
        <w:t xml:space="preserve"> </w:t>
      </w:r>
      <w:r w:rsidRPr="003648A2">
        <w:rPr>
          <w:rFonts w:ascii="Calibri" w:hAnsi="Calibri"/>
          <w:sz w:val="24"/>
          <w:szCs w:val="24"/>
          <w:lang w:val="pt-BR"/>
        </w:rPr>
        <w:t>analisar</w:t>
      </w:r>
      <w:r w:rsidRPr="00461129">
        <w:rPr>
          <w:rFonts w:ascii="Calibri" w:hAnsi="Calibri"/>
          <w:sz w:val="24"/>
          <w:szCs w:val="24"/>
          <w:lang w:val="pt-BR"/>
        </w:rPr>
        <w:t xml:space="preserve"> </w:t>
      </w:r>
      <w:r w:rsidRPr="003648A2">
        <w:rPr>
          <w:rFonts w:ascii="Calibri" w:hAnsi="Calibri"/>
          <w:sz w:val="24"/>
          <w:szCs w:val="24"/>
          <w:lang w:val="pt-BR"/>
        </w:rPr>
        <w:t>dados</w:t>
      </w:r>
      <w:r w:rsidRPr="00461129">
        <w:rPr>
          <w:rFonts w:ascii="Calibri" w:hAnsi="Calibri"/>
          <w:sz w:val="24"/>
          <w:szCs w:val="24"/>
          <w:lang w:val="pt-BR"/>
        </w:rPr>
        <w:t xml:space="preserve"> </w:t>
      </w:r>
      <w:r w:rsidRPr="003648A2">
        <w:rPr>
          <w:rFonts w:ascii="Calibri" w:hAnsi="Calibri"/>
          <w:sz w:val="24"/>
          <w:szCs w:val="24"/>
          <w:lang w:val="pt-BR"/>
        </w:rPr>
        <w:t>e</w:t>
      </w:r>
      <w:r w:rsidRPr="00461129">
        <w:rPr>
          <w:rFonts w:ascii="Calibri" w:hAnsi="Calibri"/>
          <w:sz w:val="24"/>
          <w:szCs w:val="24"/>
          <w:lang w:val="pt-BR"/>
        </w:rPr>
        <w:t xml:space="preserve"> </w:t>
      </w:r>
      <w:r w:rsidRPr="003648A2">
        <w:rPr>
          <w:rFonts w:ascii="Calibri" w:hAnsi="Calibri"/>
          <w:sz w:val="24"/>
          <w:szCs w:val="24"/>
          <w:lang w:val="pt-BR"/>
        </w:rPr>
        <w:t>informações</w:t>
      </w:r>
      <w:r w:rsidRPr="00461129">
        <w:rPr>
          <w:rFonts w:ascii="Calibri" w:hAnsi="Calibri"/>
          <w:sz w:val="24"/>
          <w:szCs w:val="24"/>
          <w:lang w:val="pt-BR"/>
        </w:rPr>
        <w:t xml:space="preserve"> </w:t>
      </w:r>
      <w:r w:rsidRPr="003648A2">
        <w:rPr>
          <w:rFonts w:ascii="Calibri" w:hAnsi="Calibri"/>
          <w:sz w:val="24"/>
          <w:szCs w:val="24"/>
          <w:lang w:val="pt-BR"/>
        </w:rPr>
        <w:t>sobre</w:t>
      </w:r>
      <w:r w:rsidRPr="00461129">
        <w:rPr>
          <w:rFonts w:ascii="Calibri" w:hAnsi="Calibri"/>
          <w:sz w:val="24"/>
          <w:szCs w:val="24"/>
          <w:lang w:val="pt-BR"/>
        </w:rPr>
        <w:t xml:space="preserve"> </w:t>
      </w:r>
      <w:r w:rsidRPr="003648A2">
        <w:rPr>
          <w:rFonts w:ascii="Calibri" w:hAnsi="Calibri"/>
          <w:sz w:val="24"/>
          <w:szCs w:val="24"/>
          <w:lang w:val="pt-BR"/>
        </w:rPr>
        <w:t>as</w:t>
      </w:r>
      <w:r w:rsidRPr="00461129">
        <w:rPr>
          <w:rFonts w:ascii="Calibri" w:hAnsi="Calibri"/>
          <w:sz w:val="24"/>
          <w:szCs w:val="24"/>
          <w:lang w:val="pt-BR"/>
        </w:rPr>
        <w:t xml:space="preserve"> </w:t>
      </w:r>
      <w:r w:rsidRPr="003648A2">
        <w:rPr>
          <w:rFonts w:ascii="Calibri" w:hAnsi="Calibri"/>
          <w:sz w:val="24"/>
          <w:szCs w:val="24"/>
          <w:lang w:val="pt-BR"/>
        </w:rPr>
        <w:t>atividades</w:t>
      </w:r>
      <w:r w:rsidRPr="00461129">
        <w:rPr>
          <w:rFonts w:ascii="Calibri" w:hAnsi="Calibri"/>
          <w:sz w:val="24"/>
          <w:szCs w:val="24"/>
          <w:lang w:val="pt-BR"/>
        </w:rPr>
        <w:t xml:space="preserve"> </w:t>
      </w:r>
      <w:r w:rsidRPr="003648A2">
        <w:rPr>
          <w:rFonts w:ascii="Calibri" w:hAnsi="Calibri"/>
          <w:sz w:val="24"/>
          <w:szCs w:val="24"/>
          <w:lang w:val="pt-BR"/>
        </w:rPr>
        <w:t>de</w:t>
      </w:r>
      <w:r w:rsidRPr="00461129">
        <w:rPr>
          <w:rFonts w:ascii="Calibri" w:hAnsi="Calibri"/>
          <w:sz w:val="24"/>
          <w:szCs w:val="24"/>
          <w:lang w:val="pt-BR"/>
        </w:rPr>
        <w:t xml:space="preserve"> </w:t>
      </w:r>
      <w:r w:rsidRPr="003648A2">
        <w:rPr>
          <w:rFonts w:ascii="Calibri" w:hAnsi="Calibri"/>
          <w:sz w:val="24"/>
          <w:szCs w:val="24"/>
          <w:lang w:val="pt-BR"/>
        </w:rPr>
        <w:t>ouvidoria,</w:t>
      </w:r>
      <w:r w:rsidRPr="00461129">
        <w:rPr>
          <w:rFonts w:ascii="Calibri" w:hAnsi="Calibri"/>
          <w:sz w:val="24"/>
          <w:szCs w:val="24"/>
          <w:lang w:val="pt-BR"/>
        </w:rPr>
        <w:t xml:space="preserve"> </w:t>
      </w:r>
      <w:r w:rsidRPr="003648A2">
        <w:rPr>
          <w:rFonts w:ascii="Calibri" w:hAnsi="Calibri"/>
          <w:sz w:val="24"/>
          <w:szCs w:val="24"/>
          <w:lang w:val="pt-BR"/>
        </w:rPr>
        <w:t xml:space="preserve">para </w:t>
      </w:r>
      <w:r w:rsidRPr="00461129">
        <w:rPr>
          <w:rFonts w:ascii="Calibri" w:hAnsi="Calibri"/>
          <w:sz w:val="24"/>
          <w:szCs w:val="24"/>
          <w:lang w:val="pt-BR"/>
        </w:rPr>
        <w:lastRenderedPageBreak/>
        <w:t xml:space="preserve">subsidiar recomendações e propostas de medidas para aprimoramento da prestação dos </w:t>
      </w:r>
      <w:r w:rsidRPr="003648A2">
        <w:rPr>
          <w:rFonts w:ascii="Calibri" w:hAnsi="Calibri"/>
          <w:sz w:val="24"/>
          <w:szCs w:val="24"/>
          <w:lang w:val="pt-BR"/>
        </w:rPr>
        <w:t>serviços</w:t>
      </w:r>
      <w:r w:rsidRPr="00461129">
        <w:rPr>
          <w:rFonts w:ascii="Calibri" w:hAnsi="Calibri"/>
          <w:sz w:val="24"/>
          <w:szCs w:val="24"/>
          <w:lang w:val="pt-BR"/>
        </w:rPr>
        <w:t xml:space="preserve"> </w:t>
      </w:r>
      <w:r w:rsidRPr="003648A2">
        <w:rPr>
          <w:rFonts w:ascii="Calibri" w:hAnsi="Calibri"/>
          <w:sz w:val="24"/>
          <w:szCs w:val="24"/>
          <w:lang w:val="pt-BR"/>
        </w:rPr>
        <w:t>e</w:t>
      </w:r>
      <w:r w:rsidRPr="00461129">
        <w:rPr>
          <w:rFonts w:ascii="Calibri" w:hAnsi="Calibri"/>
          <w:sz w:val="24"/>
          <w:szCs w:val="24"/>
          <w:lang w:val="pt-BR"/>
        </w:rPr>
        <w:t xml:space="preserve"> </w:t>
      </w:r>
      <w:r w:rsidRPr="003648A2">
        <w:rPr>
          <w:rFonts w:ascii="Calibri" w:hAnsi="Calibri"/>
          <w:sz w:val="24"/>
          <w:szCs w:val="24"/>
          <w:lang w:val="pt-BR"/>
        </w:rPr>
        <w:t>correção</w:t>
      </w:r>
      <w:r w:rsidRPr="00461129">
        <w:rPr>
          <w:rFonts w:ascii="Calibri" w:hAnsi="Calibri"/>
          <w:sz w:val="24"/>
          <w:szCs w:val="24"/>
          <w:lang w:val="pt-BR"/>
        </w:rPr>
        <w:t xml:space="preserve"> </w:t>
      </w:r>
      <w:r w:rsidRPr="003648A2">
        <w:rPr>
          <w:rFonts w:ascii="Calibri" w:hAnsi="Calibri"/>
          <w:sz w:val="24"/>
          <w:szCs w:val="24"/>
          <w:lang w:val="pt-BR"/>
        </w:rPr>
        <w:t>de</w:t>
      </w:r>
      <w:r w:rsidRPr="00461129">
        <w:rPr>
          <w:rFonts w:ascii="Calibri" w:hAnsi="Calibri"/>
          <w:sz w:val="24"/>
          <w:szCs w:val="24"/>
          <w:lang w:val="pt-BR"/>
        </w:rPr>
        <w:t xml:space="preserve"> </w:t>
      </w:r>
      <w:r w:rsidRPr="003648A2">
        <w:rPr>
          <w:rFonts w:ascii="Calibri" w:hAnsi="Calibri"/>
          <w:sz w:val="24"/>
          <w:szCs w:val="24"/>
          <w:lang w:val="pt-BR"/>
        </w:rPr>
        <w:t>falhas;</w:t>
      </w:r>
    </w:p>
    <w:p w:rsidR="003325DC" w:rsidRPr="003648A2" w:rsidRDefault="003648A2" w:rsidP="00461129">
      <w:pPr>
        <w:pStyle w:val="PargrafodaLista"/>
        <w:numPr>
          <w:ilvl w:val="0"/>
          <w:numId w:val="5"/>
        </w:numPr>
        <w:tabs>
          <w:tab w:val="left" w:pos="1182"/>
        </w:tabs>
        <w:spacing w:before="1"/>
        <w:ind w:hanging="720"/>
        <w:rPr>
          <w:rFonts w:ascii="Calibri" w:hAnsi="Calibri"/>
          <w:sz w:val="24"/>
          <w:szCs w:val="24"/>
          <w:lang w:val="pt-BR"/>
        </w:rPr>
      </w:pPr>
      <w:r w:rsidRPr="00461129">
        <w:rPr>
          <w:rFonts w:ascii="Calibri" w:hAnsi="Calibri"/>
          <w:sz w:val="24"/>
          <w:szCs w:val="24"/>
          <w:lang w:val="pt-BR"/>
        </w:rPr>
        <w:t xml:space="preserve">Receber tratar e dar resposta às solicitações encaminhadas por meio do formulário </w:t>
      </w:r>
      <w:proofErr w:type="gramStart"/>
      <w:r w:rsidRPr="00461129">
        <w:rPr>
          <w:rFonts w:ascii="Calibri" w:hAnsi="Calibri"/>
          <w:sz w:val="24"/>
          <w:szCs w:val="24"/>
          <w:lang w:val="pt-BR"/>
        </w:rPr>
        <w:t>Simplifique!,</w:t>
      </w:r>
      <w:proofErr w:type="gramEnd"/>
      <w:r w:rsidRPr="00461129">
        <w:rPr>
          <w:rFonts w:ascii="Calibri" w:hAnsi="Calibri"/>
          <w:sz w:val="24"/>
          <w:szCs w:val="24"/>
          <w:lang w:val="pt-BR"/>
        </w:rPr>
        <w:t xml:space="preserve"> nos termos da Instrução Normativa Conjunta MPDG/CGU nº 1, de 12 de </w:t>
      </w:r>
      <w:r w:rsidRPr="003648A2">
        <w:rPr>
          <w:rFonts w:ascii="Calibri" w:hAnsi="Calibri"/>
          <w:sz w:val="24"/>
          <w:szCs w:val="24"/>
          <w:lang w:val="pt-BR"/>
        </w:rPr>
        <w:t>janeiro</w:t>
      </w:r>
      <w:r w:rsidRPr="00461129">
        <w:rPr>
          <w:rFonts w:ascii="Calibri" w:hAnsi="Calibri"/>
          <w:sz w:val="24"/>
          <w:szCs w:val="24"/>
          <w:lang w:val="pt-BR"/>
        </w:rPr>
        <w:t xml:space="preserve"> </w:t>
      </w:r>
      <w:r w:rsidRPr="003648A2">
        <w:rPr>
          <w:rFonts w:ascii="Calibri" w:hAnsi="Calibri"/>
          <w:sz w:val="24"/>
          <w:szCs w:val="24"/>
          <w:lang w:val="pt-BR"/>
        </w:rPr>
        <w:t>de2018;</w:t>
      </w:r>
    </w:p>
    <w:p w:rsidR="003325DC" w:rsidRPr="00461129" w:rsidRDefault="003648A2" w:rsidP="00461129">
      <w:pPr>
        <w:pStyle w:val="PargrafodaLista"/>
        <w:numPr>
          <w:ilvl w:val="0"/>
          <w:numId w:val="5"/>
        </w:numPr>
        <w:tabs>
          <w:tab w:val="left" w:pos="1184"/>
          <w:tab w:val="left" w:pos="1185"/>
        </w:tabs>
        <w:spacing w:before="1"/>
        <w:ind w:hanging="720"/>
        <w:rPr>
          <w:rFonts w:ascii="Calibri" w:hAnsi="Calibri"/>
          <w:sz w:val="24"/>
          <w:szCs w:val="24"/>
          <w:lang w:val="pt-BR"/>
        </w:rPr>
      </w:pPr>
      <w:r w:rsidRPr="00187ECE">
        <w:rPr>
          <w:rFonts w:ascii="Calibri" w:hAnsi="Calibri"/>
          <w:sz w:val="24"/>
          <w:szCs w:val="24"/>
          <w:lang w:val="pt-BR"/>
        </w:rPr>
        <w:t>Garantir</w:t>
      </w:r>
      <w:r w:rsidRPr="00461129">
        <w:rPr>
          <w:rFonts w:ascii="Calibri" w:hAnsi="Calibri"/>
          <w:sz w:val="24"/>
          <w:szCs w:val="24"/>
          <w:lang w:val="pt-BR"/>
        </w:rPr>
        <w:t xml:space="preserve"> </w:t>
      </w:r>
      <w:r w:rsidRPr="00187ECE">
        <w:rPr>
          <w:rFonts w:ascii="Calibri" w:hAnsi="Calibri"/>
          <w:sz w:val="24"/>
          <w:szCs w:val="24"/>
          <w:lang w:val="pt-BR"/>
        </w:rPr>
        <w:t>a</w:t>
      </w:r>
      <w:r w:rsidRPr="00461129">
        <w:rPr>
          <w:rFonts w:ascii="Calibri" w:hAnsi="Calibri"/>
          <w:sz w:val="24"/>
          <w:szCs w:val="24"/>
          <w:lang w:val="pt-BR"/>
        </w:rPr>
        <w:t xml:space="preserve"> </w:t>
      </w:r>
      <w:r w:rsidRPr="00187ECE">
        <w:rPr>
          <w:rFonts w:ascii="Calibri" w:hAnsi="Calibri"/>
          <w:sz w:val="24"/>
          <w:szCs w:val="24"/>
          <w:lang w:val="pt-BR"/>
        </w:rPr>
        <w:t>adequação,</w:t>
      </w:r>
      <w:r w:rsidRPr="00461129">
        <w:rPr>
          <w:rFonts w:ascii="Calibri" w:hAnsi="Calibri"/>
          <w:sz w:val="24"/>
          <w:szCs w:val="24"/>
          <w:lang w:val="pt-BR"/>
        </w:rPr>
        <w:t xml:space="preserve"> </w:t>
      </w:r>
      <w:r w:rsidRPr="00187ECE">
        <w:rPr>
          <w:rFonts w:ascii="Calibri" w:hAnsi="Calibri"/>
          <w:sz w:val="24"/>
          <w:szCs w:val="24"/>
          <w:lang w:val="pt-BR"/>
        </w:rPr>
        <w:t>a</w:t>
      </w:r>
      <w:r w:rsidRPr="00461129">
        <w:rPr>
          <w:rFonts w:ascii="Calibri" w:hAnsi="Calibri"/>
          <w:sz w:val="24"/>
          <w:szCs w:val="24"/>
          <w:lang w:val="pt-BR"/>
        </w:rPr>
        <w:t xml:space="preserve"> </w:t>
      </w:r>
      <w:r w:rsidRPr="00187ECE">
        <w:rPr>
          <w:rFonts w:ascii="Calibri" w:hAnsi="Calibri"/>
          <w:sz w:val="24"/>
          <w:szCs w:val="24"/>
          <w:lang w:val="pt-BR"/>
        </w:rPr>
        <w:t>atualidade</w:t>
      </w:r>
      <w:r w:rsidRPr="00461129">
        <w:rPr>
          <w:rFonts w:ascii="Calibri" w:hAnsi="Calibri"/>
          <w:sz w:val="24"/>
          <w:szCs w:val="24"/>
          <w:lang w:val="pt-BR"/>
        </w:rPr>
        <w:t xml:space="preserve"> </w:t>
      </w:r>
      <w:r w:rsidRPr="00187ECE">
        <w:rPr>
          <w:rFonts w:ascii="Calibri" w:hAnsi="Calibri"/>
          <w:sz w:val="24"/>
          <w:szCs w:val="24"/>
          <w:lang w:val="pt-BR"/>
        </w:rPr>
        <w:t>e</w:t>
      </w:r>
      <w:r w:rsidRPr="00461129">
        <w:rPr>
          <w:rFonts w:ascii="Calibri" w:hAnsi="Calibri"/>
          <w:sz w:val="24"/>
          <w:szCs w:val="24"/>
          <w:lang w:val="pt-BR"/>
        </w:rPr>
        <w:t xml:space="preserve"> </w:t>
      </w:r>
      <w:r w:rsidRPr="00187ECE">
        <w:rPr>
          <w:rFonts w:ascii="Calibri" w:hAnsi="Calibri"/>
          <w:sz w:val="24"/>
          <w:szCs w:val="24"/>
          <w:lang w:val="pt-BR"/>
        </w:rPr>
        <w:t>a</w:t>
      </w:r>
      <w:r w:rsidRPr="00461129">
        <w:rPr>
          <w:rFonts w:ascii="Calibri" w:hAnsi="Calibri"/>
          <w:sz w:val="24"/>
          <w:szCs w:val="24"/>
          <w:lang w:val="pt-BR"/>
        </w:rPr>
        <w:t xml:space="preserve"> </w:t>
      </w:r>
      <w:r w:rsidRPr="00187ECE">
        <w:rPr>
          <w:rFonts w:ascii="Calibri" w:hAnsi="Calibri"/>
          <w:sz w:val="24"/>
          <w:szCs w:val="24"/>
          <w:lang w:val="pt-BR"/>
        </w:rPr>
        <w:t>qualidade</w:t>
      </w:r>
      <w:r w:rsidRPr="00461129">
        <w:rPr>
          <w:rFonts w:ascii="Calibri" w:hAnsi="Calibri"/>
          <w:sz w:val="24"/>
          <w:szCs w:val="24"/>
          <w:lang w:val="pt-BR"/>
        </w:rPr>
        <w:t xml:space="preserve"> </w:t>
      </w:r>
      <w:r w:rsidRPr="00187ECE">
        <w:rPr>
          <w:rFonts w:ascii="Calibri" w:hAnsi="Calibri"/>
          <w:sz w:val="24"/>
          <w:szCs w:val="24"/>
          <w:lang w:val="pt-BR"/>
        </w:rPr>
        <w:t>das</w:t>
      </w:r>
      <w:r w:rsidRPr="00461129">
        <w:rPr>
          <w:rFonts w:ascii="Calibri" w:hAnsi="Calibri"/>
          <w:sz w:val="24"/>
          <w:szCs w:val="24"/>
          <w:lang w:val="pt-BR"/>
        </w:rPr>
        <w:t xml:space="preserve"> </w:t>
      </w:r>
      <w:r w:rsidRPr="00187ECE">
        <w:rPr>
          <w:rFonts w:ascii="Calibri" w:hAnsi="Calibri"/>
          <w:sz w:val="24"/>
          <w:szCs w:val="24"/>
          <w:lang w:val="pt-BR"/>
        </w:rPr>
        <w:t>informações</w:t>
      </w:r>
      <w:r w:rsidRPr="00461129">
        <w:rPr>
          <w:rFonts w:ascii="Calibri" w:hAnsi="Calibri"/>
          <w:sz w:val="24"/>
          <w:szCs w:val="24"/>
          <w:lang w:val="pt-BR"/>
        </w:rPr>
        <w:t xml:space="preserve"> </w:t>
      </w:r>
      <w:r w:rsidRPr="00187ECE">
        <w:rPr>
          <w:rFonts w:ascii="Calibri" w:hAnsi="Calibri"/>
          <w:sz w:val="24"/>
          <w:szCs w:val="24"/>
          <w:lang w:val="pt-BR"/>
        </w:rPr>
        <w:t>dos</w:t>
      </w:r>
      <w:r w:rsidRPr="00461129">
        <w:rPr>
          <w:rFonts w:ascii="Calibri" w:hAnsi="Calibri"/>
          <w:sz w:val="24"/>
          <w:szCs w:val="24"/>
          <w:lang w:val="pt-BR"/>
        </w:rPr>
        <w:t xml:space="preserve"> </w:t>
      </w:r>
      <w:r w:rsidRPr="00187ECE">
        <w:rPr>
          <w:rFonts w:ascii="Calibri" w:hAnsi="Calibri"/>
          <w:sz w:val="24"/>
          <w:szCs w:val="24"/>
          <w:lang w:val="pt-BR"/>
        </w:rPr>
        <w:t>órgãos</w:t>
      </w:r>
      <w:r w:rsidRPr="00461129">
        <w:rPr>
          <w:rFonts w:ascii="Calibri" w:hAnsi="Calibri"/>
          <w:sz w:val="24"/>
          <w:szCs w:val="24"/>
          <w:lang w:val="pt-BR"/>
        </w:rPr>
        <w:t xml:space="preserve"> </w:t>
      </w:r>
      <w:r w:rsidRPr="00187ECE">
        <w:rPr>
          <w:rFonts w:ascii="Calibri" w:hAnsi="Calibri"/>
          <w:sz w:val="24"/>
          <w:szCs w:val="24"/>
          <w:lang w:val="pt-BR"/>
        </w:rPr>
        <w:t>e</w:t>
      </w:r>
      <w:r w:rsidR="00461129">
        <w:rPr>
          <w:rFonts w:ascii="Calibri" w:hAnsi="Calibri"/>
          <w:sz w:val="24"/>
          <w:szCs w:val="24"/>
          <w:lang w:val="pt-BR"/>
        </w:rPr>
        <w:t xml:space="preserve"> </w:t>
      </w:r>
      <w:r w:rsidRPr="00461129">
        <w:rPr>
          <w:rFonts w:ascii="Calibri" w:hAnsi="Calibri"/>
          <w:sz w:val="24"/>
          <w:szCs w:val="24"/>
          <w:lang w:val="pt-BR"/>
        </w:rPr>
        <w:t>entidades a que estejam vinculadas e que estejam inseridas no Portal de Serviços do Governo</w:t>
      </w:r>
      <w:r w:rsidR="00461129">
        <w:rPr>
          <w:rFonts w:ascii="Calibri" w:hAnsi="Calibri"/>
          <w:sz w:val="24"/>
          <w:szCs w:val="24"/>
          <w:lang w:val="pt-BR"/>
        </w:rPr>
        <w:t xml:space="preserve"> </w:t>
      </w:r>
      <w:r w:rsidRPr="00461129">
        <w:rPr>
          <w:rFonts w:ascii="Calibri" w:hAnsi="Calibri"/>
          <w:sz w:val="24"/>
          <w:szCs w:val="24"/>
          <w:lang w:val="pt-BR"/>
        </w:rPr>
        <w:t>Federal</w:t>
      </w:r>
      <w:r w:rsidR="00461129">
        <w:rPr>
          <w:rFonts w:ascii="Calibri" w:hAnsi="Calibri"/>
          <w:sz w:val="24"/>
          <w:szCs w:val="24"/>
          <w:lang w:val="pt-BR"/>
        </w:rPr>
        <w:t xml:space="preserve"> </w:t>
      </w:r>
      <w:r w:rsidRPr="00461129">
        <w:rPr>
          <w:rFonts w:ascii="Calibri" w:hAnsi="Calibri"/>
          <w:sz w:val="24"/>
          <w:szCs w:val="24"/>
          <w:lang w:val="pt-BR"/>
        </w:rPr>
        <w:t>a</w:t>
      </w:r>
      <w:r w:rsidR="00461129">
        <w:rPr>
          <w:rFonts w:ascii="Calibri" w:hAnsi="Calibri"/>
          <w:sz w:val="24"/>
          <w:szCs w:val="24"/>
          <w:lang w:val="pt-BR"/>
        </w:rPr>
        <w:t xml:space="preserve"> </w:t>
      </w:r>
      <w:r w:rsidRPr="00461129">
        <w:rPr>
          <w:rFonts w:ascii="Calibri" w:hAnsi="Calibri"/>
          <w:sz w:val="24"/>
          <w:szCs w:val="24"/>
          <w:lang w:val="pt-BR"/>
        </w:rPr>
        <w:t>que</w:t>
      </w:r>
      <w:r w:rsidR="00461129">
        <w:rPr>
          <w:rFonts w:ascii="Calibri" w:hAnsi="Calibri"/>
          <w:sz w:val="24"/>
          <w:szCs w:val="24"/>
          <w:lang w:val="pt-BR"/>
        </w:rPr>
        <w:t xml:space="preserve"> </w:t>
      </w:r>
      <w:r w:rsidRPr="00461129">
        <w:rPr>
          <w:rFonts w:ascii="Calibri" w:hAnsi="Calibri"/>
          <w:sz w:val="24"/>
          <w:szCs w:val="24"/>
          <w:lang w:val="pt-BR"/>
        </w:rPr>
        <w:t>se</w:t>
      </w:r>
      <w:r w:rsidR="00461129">
        <w:rPr>
          <w:rFonts w:ascii="Calibri" w:hAnsi="Calibri"/>
          <w:sz w:val="24"/>
          <w:szCs w:val="24"/>
          <w:lang w:val="pt-BR"/>
        </w:rPr>
        <w:t xml:space="preserve"> </w:t>
      </w:r>
      <w:r w:rsidRPr="00461129">
        <w:rPr>
          <w:rFonts w:ascii="Calibri" w:hAnsi="Calibri"/>
          <w:sz w:val="24"/>
          <w:szCs w:val="24"/>
          <w:lang w:val="pt-BR"/>
        </w:rPr>
        <w:t>refere</w:t>
      </w:r>
      <w:r w:rsidR="00461129">
        <w:rPr>
          <w:rFonts w:ascii="Calibri" w:hAnsi="Calibri"/>
          <w:sz w:val="24"/>
          <w:szCs w:val="24"/>
          <w:lang w:val="pt-BR"/>
        </w:rPr>
        <w:t xml:space="preserve"> </w:t>
      </w:r>
      <w:r w:rsidRPr="00461129">
        <w:rPr>
          <w:rFonts w:ascii="Calibri" w:hAnsi="Calibri"/>
          <w:sz w:val="24"/>
          <w:szCs w:val="24"/>
          <w:lang w:val="pt-BR"/>
        </w:rPr>
        <w:t>o</w:t>
      </w:r>
      <w:r w:rsidR="00461129">
        <w:rPr>
          <w:rFonts w:ascii="Calibri" w:hAnsi="Calibri"/>
          <w:sz w:val="24"/>
          <w:szCs w:val="24"/>
          <w:lang w:val="pt-BR"/>
        </w:rPr>
        <w:t xml:space="preserve"> </w:t>
      </w:r>
      <w:r w:rsidRPr="00461129">
        <w:rPr>
          <w:rFonts w:ascii="Calibri" w:hAnsi="Calibri"/>
          <w:sz w:val="24"/>
          <w:szCs w:val="24"/>
          <w:lang w:val="pt-BR"/>
        </w:rPr>
        <w:t>Decreto</w:t>
      </w:r>
      <w:r w:rsidR="00461129">
        <w:rPr>
          <w:rFonts w:ascii="Calibri" w:hAnsi="Calibri"/>
          <w:sz w:val="24"/>
          <w:szCs w:val="24"/>
          <w:lang w:val="pt-BR"/>
        </w:rPr>
        <w:t xml:space="preserve"> </w:t>
      </w:r>
      <w:r w:rsidRPr="00461129">
        <w:rPr>
          <w:rFonts w:ascii="Calibri" w:hAnsi="Calibri"/>
          <w:sz w:val="24"/>
          <w:szCs w:val="24"/>
          <w:lang w:val="pt-BR"/>
        </w:rPr>
        <w:t>nº</w:t>
      </w:r>
      <w:r w:rsidR="00461129">
        <w:rPr>
          <w:rFonts w:ascii="Calibri" w:hAnsi="Calibri"/>
          <w:sz w:val="24"/>
          <w:szCs w:val="24"/>
          <w:lang w:val="pt-BR"/>
        </w:rPr>
        <w:t xml:space="preserve"> </w:t>
      </w:r>
      <w:r w:rsidRPr="00461129">
        <w:rPr>
          <w:rFonts w:ascii="Calibri" w:hAnsi="Calibri"/>
          <w:sz w:val="24"/>
          <w:szCs w:val="24"/>
          <w:lang w:val="pt-BR"/>
        </w:rPr>
        <w:t>8.936,</w:t>
      </w:r>
      <w:r w:rsidR="00461129">
        <w:rPr>
          <w:rFonts w:ascii="Calibri" w:hAnsi="Calibri"/>
          <w:sz w:val="24"/>
          <w:szCs w:val="24"/>
          <w:lang w:val="pt-BR"/>
        </w:rPr>
        <w:t xml:space="preserve"> </w:t>
      </w:r>
      <w:r w:rsidRPr="00461129">
        <w:rPr>
          <w:rFonts w:ascii="Calibri" w:hAnsi="Calibri"/>
          <w:sz w:val="24"/>
          <w:szCs w:val="24"/>
          <w:lang w:val="pt-BR"/>
        </w:rPr>
        <w:t>de</w:t>
      </w:r>
      <w:r w:rsidR="00461129">
        <w:rPr>
          <w:rFonts w:ascii="Calibri" w:hAnsi="Calibri"/>
          <w:sz w:val="24"/>
          <w:szCs w:val="24"/>
          <w:lang w:val="pt-BR"/>
        </w:rPr>
        <w:t xml:space="preserve"> </w:t>
      </w:r>
      <w:r w:rsidRPr="00461129">
        <w:rPr>
          <w:rFonts w:ascii="Calibri" w:hAnsi="Calibri"/>
          <w:sz w:val="24"/>
          <w:szCs w:val="24"/>
          <w:lang w:val="pt-BR"/>
        </w:rPr>
        <w:t>19</w:t>
      </w:r>
      <w:r w:rsidR="00461129">
        <w:rPr>
          <w:rFonts w:ascii="Calibri" w:hAnsi="Calibri"/>
          <w:sz w:val="24"/>
          <w:szCs w:val="24"/>
          <w:lang w:val="pt-BR"/>
        </w:rPr>
        <w:t xml:space="preserve"> </w:t>
      </w:r>
      <w:r w:rsidRPr="00461129">
        <w:rPr>
          <w:rFonts w:ascii="Calibri" w:hAnsi="Calibri"/>
          <w:sz w:val="24"/>
          <w:szCs w:val="24"/>
          <w:lang w:val="pt-BR"/>
        </w:rPr>
        <w:t>de</w:t>
      </w:r>
      <w:r w:rsidR="00461129">
        <w:rPr>
          <w:rFonts w:ascii="Calibri" w:hAnsi="Calibri"/>
          <w:sz w:val="24"/>
          <w:szCs w:val="24"/>
          <w:lang w:val="pt-BR"/>
        </w:rPr>
        <w:t xml:space="preserve"> </w:t>
      </w:r>
      <w:r w:rsidRPr="00461129">
        <w:rPr>
          <w:rFonts w:ascii="Calibri" w:hAnsi="Calibri"/>
          <w:sz w:val="24"/>
          <w:szCs w:val="24"/>
          <w:lang w:val="pt-BR"/>
        </w:rPr>
        <w:t>dezembro</w:t>
      </w:r>
      <w:r w:rsidR="00461129">
        <w:rPr>
          <w:rFonts w:ascii="Calibri" w:hAnsi="Calibri"/>
          <w:sz w:val="24"/>
          <w:szCs w:val="24"/>
          <w:lang w:val="pt-BR"/>
        </w:rPr>
        <w:t xml:space="preserve"> </w:t>
      </w:r>
      <w:r w:rsidRPr="00461129">
        <w:rPr>
          <w:rFonts w:ascii="Calibri" w:hAnsi="Calibri"/>
          <w:sz w:val="24"/>
          <w:szCs w:val="24"/>
          <w:lang w:val="pt-BR"/>
        </w:rPr>
        <w:t>de</w:t>
      </w:r>
      <w:r w:rsidR="00461129">
        <w:rPr>
          <w:rFonts w:ascii="Calibri" w:hAnsi="Calibri"/>
          <w:sz w:val="24"/>
          <w:szCs w:val="24"/>
          <w:lang w:val="pt-BR"/>
        </w:rPr>
        <w:t xml:space="preserve"> </w:t>
      </w:r>
      <w:r w:rsidRPr="00461129">
        <w:rPr>
          <w:rFonts w:ascii="Calibri" w:hAnsi="Calibri"/>
          <w:sz w:val="24"/>
          <w:szCs w:val="24"/>
          <w:lang w:val="pt-BR"/>
        </w:rPr>
        <w:t>2016;</w:t>
      </w:r>
    </w:p>
    <w:p w:rsidR="003325DC" w:rsidRPr="003648A2" w:rsidRDefault="003648A2" w:rsidP="00461129">
      <w:pPr>
        <w:pStyle w:val="PargrafodaLista"/>
        <w:numPr>
          <w:ilvl w:val="0"/>
          <w:numId w:val="5"/>
        </w:numPr>
        <w:tabs>
          <w:tab w:val="left" w:pos="1184"/>
          <w:tab w:val="left" w:pos="1185"/>
        </w:tabs>
        <w:spacing w:before="1"/>
        <w:ind w:hanging="720"/>
        <w:rPr>
          <w:rFonts w:ascii="Calibri" w:hAnsi="Calibri"/>
          <w:sz w:val="24"/>
          <w:szCs w:val="24"/>
          <w:lang w:val="pt-BR"/>
        </w:rPr>
      </w:pPr>
      <w:r w:rsidRPr="003648A2">
        <w:rPr>
          <w:rFonts w:ascii="Calibri" w:hAnsi="Calibri"/>
          <w:sz w:val="24"/>
          <w:szCs w:val="24"/>
          <w:lang w:val="pt-BR"/>
        </w:rPr>
        <w:t>Organizar</w:t>
      </w:r>
      <w:r w:rsidRPr="00461129">
        <w:rPr>
          <w:rFonts w:ascii="Calibri" w:hAnsi="Calibri"/>
          <w:sz w:val="24"/>
          <w:szCs w:val="24"/>
          <w:lang w:val="pt-BR"/>
        </w:rPr>
        <w:t xml:space="preserve"> </w:t>
      </w:r>
      <w:r w:rsidRPr="003648A2">
        <w:rPr>
          <w:rFonts w:ascii="Calibri" w:hAnsi="Calibri"/>
          <w:sz w:val="24"/>
          <w:szCs w:val="24"/>
          <w:lang w:val="pt-BR"/>
        </w:rPr>
        <w:t>e</w:t>
      </w:r>
      <w:r w:rsidRPr="00461129">
        <w:rPr>
          <w:rFonts w:ascii="Calibri" w:hAnsi="Calibri"/>
          <w:sz w:val="24"/>
          <w:szCs w:val="24"/>
          <w:lang w:val="pt-BR"/>
        </w:rPr>
        <w:t xml:space="preserve"> </w:t>
      </w:r>
      <w:r w:rsidRPr="003648A2">
        <w:rPr>
          <w:rFonts w:ascii="Calibri" w:hAnsi="Calibri"/>
          <w:sz w:val="24"/>
          <w:szCs w:val="24"/>
          <w:lang w:val="pt-BR"/>
        </w:rPr>
        <w:t>divulgar</w:t>
      </w:r>
      <w:r w:rsidRPr="00461129">
        <w:rPr>
          <w:rFonts w:ascii="Calibri" w:hAnsi="Calibri"/>
          <w:sz w:val="24"/>
          <w:szCs w:val="24"/>
          <w:lang w:val="pt-BR"/>
        </w:rPr>
        <w:t xml:space="preserve"> </w:t>
      </w:r>
      <w:r w:rsidRPr="003648A2">
        <w:rPr>
          <w:rFonts w:ascii="Calibri" w:hAnsi="Calibri"/>
          <w:sz w:val="24"/>
          <w:szCs w:val="24"/>
          <w:lang w:val="pt-BR"/>
        </w:rPr>
        <w:t>informações</w:t>
      </w:r>
      <w:r w:rsidRPr="00461129">
        <w:rPr>
          <w:rFonts w:ascii="Calibri" w:hAnsi="Calibri"/>
          <w:sz w:val="24"/>
          <w:szCs w:val="24"/>
          <w:lang w:val="pt-BR"/>
        </w:rPr>
        <w:t xml:space="preserve"> </w:t>
      </w:r>
      <w:r w:rsidRPr="003648A2">
        <w:rPr>
          <w:rFonts w:ascii="Calibri" w:hAnsi="Calibri"/>
          <w:sz w:val="24"/>
          <w:szCs w:val="24"/>
          <w:lang w:val="pt-BR"/>
        </w:rPr>
        <w:t>sobre</w:t>
      </w:r>
      <w:r w:rsidRPr="00461129">
        <w:rPr>
          <w:rFonts w:ascii="Calibri" w:hAnsi="Calibri"/>
          <w:sz w:val="24"/>
          <w:szCs w:val="24"/>
          <w:lang w:val="pt-BR"/>
        </w:rPr>
        <w:t xml:space="preserve"> </w:t>
      </w:r>
      <w:r w:rsidRPr="003648A2">
        <w:rPr>
          <w:rFonts w:ascii="Calibri" w:hAnsi="Calibri"/>
          <w:sz w:val="24"/>
          <w:szCs w:val="24"/>
          <w:lang w:val="pt-BR"/>
        </w:rPr>
        <w:t>atividades</w:t>
      </w:r>
      <w:r w:rsidRPr="00461129">
        <w:rPr>
          <w:rFonts w:ascii="Calibri" w:hAnsi="Calibri"/>
          <w:sz w:val="24"/>
          <w:szCs w:val="24"/>
          <w:lang w:val="pt-BR"/>
        </w:rPr>
        <w:t xml:space="preserve"> </w:t>
      </w:r>
      <w:r w:rsidRPr="003648A2">
        <w:rPr>
          <w:rFonts w:ascii="Calibri" w:hAnsi="Calibri"/>
          <w:sz w:val="24"/>
          <w:szCs w:val="24"/>
          <w:lang w:val="pt-BR"/>
        </w:rPr>
        <w:t>de</w:t>
      </w:r>
      <w:r w:rsidRPr="00461129">
        <w:rPr>
          <w:rFonts w:ascii="Calibri" w:hAnsi="Calibri"/>
          <w:sz w:val="24"/>
          <w:szCs w:val="24"/>
          <w:lang w:val="pt-BR"/>
        </w:rPr>
        <w:t xml:space="preserve"> </w:t>
      </w:r>
      <w:r w:rsidRPr="003648A2">
        <w:rPr>
          <w:rFonts w:ascii="Calibri" w:hAnsi="Calibri"/>
          <w:sz w:val="24"/>
          <w:szCs w:val="24"/>
          <w:lang w:val="pt-BR"/>
        </w:rPr>
        <w:t>ouvidoria</w:t>
      </w:r>
      <w:r w:rsidRPr="00461129">
        <w:rPr>
          <w:rFonts w:ascii="Calibri" w:hAnsi="Calibri"/>
          <w:sz w:val="24"/>
          <w:szCs w:val="24"/>
          <w:lang w:val="pt-BR"/>
        </w:rPr>
        <w:t xml:space="preserve"> </w:t>
      </w:r>
      <w:r w:rsidRPr="003648A2">
        <w:rPr>
          <w:rFonts w:ascii="Calibri" w:hAnsi="Calibri"/>
          <w:sz w:val="24"/>
          <w:szCs w:val="24"/>
          <w:lang w:val="pt-BR"/>
        </w:rPr>
        <w:t>e</w:t>
      </w:r>
      <w:r w:rsidRPr="00461129">
        <w:rPr>
          <w:rFonts w:ascii="Calibri" w:hAnsi="Calibri"/>
          <w:sz w:val="24"/>
          <w:szCs w:val="24"/>
          <w:lang w:val="pt-BR"/>
        </w:rPr>
        <w:t xml:space="preserve"> </w:t>
      </w:r>
      <w:r w:rsidRPr="003648A2">
        <w:rPr>
          <w:rFonts w:ascii="Calibri" w:hAnsi="Calibri"/>
          <w:sz w:val="24"/>
          <w:szCs w:val="24"/>
          <w:lang w:val="pt-BR"/>
        </w:rPr>
        <w:t>procedimentos operacionais;</w:t>
      </w:r>
      <w:r w:rsidRPr="00461129">
        <w:rPr>
          <w:rFonts w:ascii="Calibri" w:hAnsi="Calibri"/>
          <w:sz w:val="24"/>
          <w:szCs w:val="24"/>
          <w:lang w:val="pt-BR"/>
        </w:rPr>
        <w:t xml:space="preserve"> </w:t>
      </w:r>
      <w:r w:rsidRPr="003648A2">
        <w:rPr>
          <w:rFonts w:ascii="Calibri" w:hAnsi="Calibri"/>
          <w:sz w:val="24"/>
          <w:szCs w:val="24"/>
          <w:lang w:val="pt-BR"/>
        </w:rPr>
        <w:t>e</w:t>
      </w:r>
    </w:p>
    <w:p w:rsidR="003325DC" w:rsidRPr="00461129" w:rsidRDefault="003325DC" w:rsidP="00461129">
      <w:pPr>
        <w:pStyle w:val="PargrafodaLista"/>
        <w:numPr>
          <w:ilvl w:val="0"/>
          <w:numId w:val="5"/>
        </w:numPr>
        <w:tabs>
          <w:tab w:val="left" w:pos="1181"/>
          <w:tab w:val="left" w:pos="1182"/>
        </w:tabs>
        <w:spacing w:before="1"/>
        <w:ind w:hanging="720"/>
        <w:rPr>
          <w:rFonts w:ascii="Calibri" w:hAnsi="Calibri"/>
          <w:sz w:val="24"/>
          <w:szCs w:val="24"/>
          <w:lang w:val="pt-BR"/>
        </w:rPr>
      </w:pPr>
    </w:p>
    <w:p w:rsidR="003325DC" w:rsidRPr="003648A2" w:rsidRDefault="003648A2" w:rsidP="00461129">
      <w:pPr>
        <w:pStyle w:val="PargrafodaLista"/>
        <w:numPr>
          <w:ilvl w:val="0"/>
          <w:numId w:val="5"/>
        </w:numPr>
        <w:tabs>
          <w:tab w:val="left" w:pos="1181"/>
          <w:tab w:val="left" w:pos="1182"/>
        </w:tabs>
        <w:spacing w:before="1"/>
        <w:ind w:hanging="720"/>
        <w:rPr>
          <w:rFonts w:ascii="Calibri" w:hAnsi="Calibri"/>
          <w:sz w:val="24"/>
          <w:szCs w:val="24"/>
          <w:lang w:val="pt-BR"/>
        </w:rPr>
      </w:pPr>
      <w:r w:rsidRPr="00461129">
        <w:rPr>
          <w:rFonts w:ascii="Calibri" w:hAnsi="Calibri"/>
          <w:sz w:val="24"/>
          <w:szCs w:val="24"/>
          <w:lang w:val="pt-BR"/>
        </w:rPr>
        <w:t>Exercer as demais atribuições legais e institucionais, atribuídas pelos órgãos colegiadosdaUnivasfequesecompatibilizemcomafinalidadedaOuvidoria.</w:t>
      </w:r>
    </w:p>
    <w:p w:rsidR="003325DC" w:rsidRPr="003648A2" w:rsidRDefault="003325DC">
      <w:pPr>
        <w:pStyle w:val="Corpodetexto"/>
        <w:spacing w:before="9"/>
        <w:rPr>
          <w:rFonts w:ascii="Calibri" w:hAnsi="Calibri"/>
          <w:lang w:val="pt-BR"/>
        </w:rPr>
      </w:pPr>
    </w:p>
    <w:p w:rsidR="003325DC" w:rsidRPr="003648A2" w:rsidRDefault="003648A2">
      <w:pPr>
        <w:pStyle w:val="Corpodetexto"/>
        <w:spacing w:line="271" w:lineRule="auto"/>
        <w:ind w:left="104" w:right="122"/>
        <w:jc w:val="both"/>
        <w:rPr>
          <w:rFonts w:ascii="Calibri" w:hAnsi="Calibri"/>
          <w:lang w:val="pt-BR"/>
        </w:rPr>
      </w:pPr>
      <w:r w:rsidRPr="003648A2">
        <w:rPr>
          <w:rFonts w:ascii="Calibri" w:hAnsi="Calibri"/>
          <w:lang w:val="pt-BR"/>
        </w:rPr>
        <w:t>§ 1º Para as reclamações relacionadas a metodologia docente e/ou condução da disciplina, a Ouvidoria poderá consultar a Pró-Reitoria de Ensino da Univasf quanto a necessidade ou não de orientação pedagógica.</w:t>
      </w:r>
    </w:p>
    <w:p w:rsidR="003325DC" w:rsidRPr="003648A2" w:rsidRDefault="003325DC">
      <w:pPr>
        <w:pStyle w:val="Corpodetexto"/>
        <w:spacing w:before="8"/>
        <w:rPr>
          <w:rFonts w:ascii="Calibri" w:hAnsi="Calibri"/>
          <w:lang w:val="pt-BR"/>
        </w:rPr>
      </w:pPr>
    </w:p>
    <w:p w:rsidR="003325DC" w:rsidRPr="003648A2" w:rsidRDefault="003648A2">
      <w:pPr>
        <w:pStyle w:val="Corpodetexto"/>
        <w:spacing w:line="268" w:lineRule="auto"/>
        <w:ind w:left="104" w:right="127"/>
        <w:jc w:val="both"/>
        <w:rPr>
          <w:rFonts w:ascii="Calibri" w:hAnsi="Calibri"/>
          <w:lang w:val="pt-BR"/>
        </w:rPr>
      </w:pPr>
      <w:r w:rsidRPr="003648A2">
        <w:rPr>
          <w:rFonts w:ascii="Calibri" w:hAnsi="Calibri"/>
          <w:lang w:val="pt-BR"/>
        </w:rPr>
        <w:t>§ 2º Para as manifestações que ultrapassem os limites da boa convivência, a Ouvidoria poderá consultar à Comissão de Ética da Univasf quanto a necessidade de apuração/orientação.</w:t>
      </w:r>
    </w:p>
    <w:p w:rsidR="003325DC" w:rsidRPr="003648A2" w:rsidRDefault="003325DC">
      <w:pPr>
        <w:pStyle w:val="Corpodetexto"/>
        <w:spacing w:before="3"/>
        <w:rPr>
          <w:rFonts w:ascii="Calibri" w:hAnsi="Calibri"/>
          <w:lang w:val="pt-BR"/>
        </w:rPr>
      </w:pPr>
    </w:p>
    <w:p w:rsidR="003325DC" w:rsidRPr="003648A2" w:rsidRDefault="003648A2">
      <w:pPr>
        <w:pStyle w:val="Corpodetexto"/>
        <w:spacing w:line="271" w:lineRule="auto"/>
        <w:ind w:left="104" w:right="129"/>
        <w:jc w:val="both"/>
        <w:rPr>
          <w:rFonts w:ascii="Calibri" w:hAnsi="Calibri"/>
          <w:lang w:val="pt-BR"/>
        </w:rPr>
      </w:pPr>
      <w:r w:rsidRPr="003648A2">
        <w:rPr>
          <w:rFonts w:ascii="Calibri" w:hAnsi="Calibri"/>
          <w:lang w:val="pt-BR"/>
        </w:rPr>
        <w:t>Art. 11. A Ouvidoria utilizará para encaminhamento das demandas a linha hierárquica institucional e, quando for insuficiente ou ineficaz, a demanda será encaminhada diretamente ao Reitor.</w:t>
      </w:r>
    </w:p>
    <w:p w:rsidR="003325DC" w:rsidRPr="003648A2" w:rsidRDefault="003325DC">
      <w:pPr>
        <w:pStyle w:val="Corpodetexto"/>
        <w:spacing w:before="8"/>
        <w:rPr>
          <w:rFonts w:ascii="Calibri" w:hAnsi="Calibri"/>
          <w:lang w:val="pt-BR"/>
        </w:rPr>
      </w:pPr>
    </w:p>
    <w:p w:rsidR="003325DC" w:rsidRPr="003648A2" w:rsidRDefault="003648A2">
      <w:pPr>
        <w:pStyle w:val="Corpodetexto"/>
        <w:spacing w:line="271" w:lineRule="auto"/>
        <w:ind w:left="104" w:right="127"/>
        <w:jc w:val="both"/>
        <w:rPr>
          <w:rFonts w:ascii="Calibri" w:hAnsi="Calibri"/>
          <w:lang w:val="pt-BR"/>
        </w:rPr>
      </w:pPr>
      <w:r w:rsidRPr="003648A2">
        <w:rPr>
          <w:rFonts w:ascii="Calibri" w:hAnsi="Calibri"/>
          <w:lang w:val="pt-BR"/>
        </w:rPr>
        <w:t>Art. 12. A Ouvidoria não será responsável pela apuração de denúncias ou por qualquer providência decorrente de processo administrativo, que venha a ser instaurado a partir de ações desenvolvidas pela mesma.</w:t>
      </w:r>
    </w:p>
    <w:p w:rsidR="003325DC" w:rsidRPr="003648A2" w:rsidRDefault="003325DC">
      <w:pPr>
        <w:pStyle w:val="Corpodetexto"/>
        <w:spacing w:before="9"/>
        <w:rPr>
          <w:rFonts w:ascii="Calibri" w:hAnsi="Calibri"/>
          <w:lang w:val="pt-BR"/>
        </w:rPr>
      </w:pPr>
    </w:p>
    <w:p w:rsidR="003325DC" w:rsidRPr="003648A2" w:rsidRDefault="003648A2">
      <w:pPr>
        <w:pStyle w:val="Corpodetexto"/>
        <w:spacing w:before="1" w:line="268" w:lineRule="auto"/>
        <w:ind w:left="104" w:right="127"/>
        <w:jc w:val="both"/>
        <w:rPr>
          <w:rFonts w:ascii="Calibri" w:hAnsi="Calibri"/>
          <w:lang w:val="pt-BR"/>
        </w:rPr>
      </w:pPr>
      <w:r w:rsidRPr="003648A2">
        <w:rPr>
          <w:rFonts w:ascii="Calibri" w:hAnsi="Calibri"/>
          <w:b/>
          <w:lang w:val="pt-BR"/>
        </w:rPr>
        <w:t xml:space="preserve">Parágrafo único. </w:t>
      </w:r>
      <w:r w:rsidRPr="003648A2">
        <w:rPr>
          <w:rFonts w:ascii="Calibri" w:hAnsi="Calibri"/>
          <w:lang w:val="pt-BR"/>
        </w:rPr>
        <w:t xml:space="preserve">Os integrantes da </w:t>
      </w:r>
      <w:proofErr w:type="spellStart"/>
      <w:r w:rsidRPr="003648A2">
        <w:rPr>
          <w:rFonts w:ascii="Calibri" w:hAnsi="Calibri"/>
          <w:lang w:val="pt-BR"/>
        </w:rPr>
        <w:t>Ouvidoria-Geral</w:t>
      </w:r>
      <w:proofErr w:type="spellEnd"/>
      <w:r w:rsidRPr="003648A2">
        <w:rPr>
          <w:rFonts w:ascii="Calibri" w:hAnsi="Calibri"/>
          <w:lang w:val="pt-BR"/>
        </w:rPr>
        <w:t xml:space="preserve"> não poderão atuar como árbitros, defensores dativos, nem funcionar como testemunhas em processos e procedimentos administrativos pertinentes a conflitos em que tenham atuado.</w:t>
      </w:r>
    </w:p>
    <w:p w:rsidR="003325DC" w:rsidRPr="003648A2" w:rsidRDefault="003325DC">
      <w:pPr>
        <w:pStyle w:val="Corpodetexto"/>
        <w:spacing w:before="2"/>
        <w:rPr>
          <w:rFonts w:ascii="Calibri" w:hAnsi="Calibri"/>
          <w:lang w:val="pt-BR"/>
        </w:rPr>
      </w:pPr>
    </w:p>
    <w:p w:rsidR="003325DC" w:rsidRPr="003648A2" w:rsidRDefault="003648A2">
      <w:pPr>
        <w:pStyle w:val="Ttulo1"/>
        <w:spacing w:before="1"/>
        <w:ind w:left="3720"/>
        <w:rPr>
          <w:rFonts w:ascii="Calibri" w:hAnsi="Calibri"/>
          <w:lang w:val="pt-BR"/>
        </w:rPr>
      </w:pPr>
      <w:r w:rsidRPr="003648A2">
        <w:rPr>
          <w:rFonts w:ascii="Calibri" w:hAnsi="Calibri"/>
          <w:lang w:val="pt-BR"/>
        </w:rPr>
        <w:t>Seção II</w:t>
      </w:r>
    </w:p>
    <w:p w:rsidR="003325DC" w:rsidRPr="00461129" w:rsidRDefault="003648A2" w:rsidP="00461129">
      <w:pPr>
        <w:spacing w:before="34"/>
        <w:ind w:left="998" w:right="1022"/>
        <w:jc w:val="center"/>
        <w:rPr>
          <w:rFonts w:ascii="Calibri" w:hAnsi="Calibri"/>
          <w:b/>
          <w:w w:val="90"/>
          <w:sz w:val="24"/>
          <w:szCs w:val="24"/>
          <w:lang w:val="pt-BR"/>
        </w:rPr>
      </w:pPr>
      <w:bookmarkStart w:id="0" w:name="_GoBack"/>
      <w:r w:rsidRPr="00461129">
        <w:rPr>
          <w:rFonts w:ascii="Calibri" w:hAnsi="Calibri"/>
          <w:b/>
          <w:w w:val="90"/>
          <w:sz w:val="24"/>
          <w:szCs w:val="24"/>
          <w:lang w:val="pt-BR"/>
        </w:rPr>
        <w:t>Da Mediação e Conciliação</w:t>
      </w:r>
    </w:p>
    <w:bookmarkEnd w:id="0"/>
    <w:p w:rsidR="003325DC" w:rsidRPr="003648A2" w:rsidRDefault="003325DC">
      <w:pPr>
        <w:pStyle w:val="Corpodetexto"/>
        <w:spacing w:before="1"/>
        <w:rPr>
          <w:rFonts w:ascii="Calibri" w:hAnsi="Calibri"/>
          <w:b/>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Art.13.A</w:t>
      </w:r>
      <w:r w:rsidR="00187ECE">
        <w:rPr>
          <w:rFonts w:ascii="Calibri" w:hAnsi="Calibri"/>
          <w:lang w:val="pt-BR"/>
        </w:rPr>
        <w:t xml:space="preserve"> </w:t>
      </w:r>
      <w:r w:rsidRPr="003648A2">
        <w:rPr>
          <w:rFonts w:ascii="Calibri" w:hAnsi="Calibri"/>
          <w:lang w:val="pt-BR"/>
        </w:rPr>
        <w:t>Ouvidoria</w:t>
      </w:r>
      <w:r w:rsidR="00187ECE">
        <w:rPr>
          <w:rFonts w:ascii="Calibri" w:hAnsi="Calibri"/>
          <w:lang w:val="pt-BR"/>
        </w:rPr>
        <w:t xml:space="preserve"> </w:t>
      </w:r>
      <w:r w:rsidRPr="003648A2">
        <w:rPr>
          <w:rFonts w:ascii="Calibri" w:hAnsi="Calibri"/>
          <w:lang w:val="pt-BR"/>
        </w:rPr>
        <w:t>deverá</w:t>
      </w:r>
      <w:r w:rsidR="00187ECE">
        <w:rPr>
          <w:rFonts w:ascii="Calibri" w:hAnsi="Calibri"/>
          <w:lang w:val="pt-BR"/>
        </w:rPr>
        <w:t xml:space="preserve"> </w:t>
      </w:r>
      <w:r w:rsidRPr="003648A2">
        <w:rPr>
          <w:rFonts w:ascii="Calibri" w:hAnsi="Calibri"/>
          <w:lang w:val="pt-BR"/>
        </w:rPr>
        <w:t>promovera</w:t>
      </w:r>
      <w:r w:rsidR="00187ECE">
        <w:rPr>
          <w:rFonts w:ascii="Calibri" w:hAnsi="Calibri"/>
          <w:lang w:val="pt-BR"/>
        </w:rPr>
        <w:t xml:space="preserve"> </w:t>
      </w:r>
      <w:r w:rsidRPr="003648A2">
        <w:rPr>
          <w:rFonts w:ascii="Calibri" w:hAnsi="Calibri"/>
          <w:lang w:val="pt-BR"/>
        </w:rPr>
        <w:t>adoção</w:t>
      </w:r>
      <w:r w:rsidR="00187ECE">
        <w:rPr>
          <w:rFonts w:ascii="Calibri" w:hAnsi="Calibri"/>
          <w:lang w:val="pt-BR"/>
        </w:rPr>
        <w:t xml:space="preserve"> </w:t>
      </w:r>
      <w:r w:rsidRPr="003648A2">
        <w:rPr>
          <w:rFonts w:ascii="Calibri" w:hAnsi="Calibri"/>
          <w:lang w:val="pt-BR"/>
        </w:rPr>
        <w:t>de</w:t>
      </w:r>
      <w:r w:rsidR="00187ECE">
        <w:rPr>
          <w:rFonts w:ascii="Calibri" w:hAnsi="Calibri"/>
          <w:lang w:val="pt-BR"/>
        </w:rPr>
        <w:t xml:space="preserve"> </w:t>
      </w:r>
      <w:r w:rsidRPr="003648A2">
        <w:rPr>
          <w:rFonts w:ascii="Calibri" w:hAnsi="Calibri"/>
          <w:lang w:val="pt-BR"/>
        </w:rPr>
        <w:t>mediação</w:t>
      </w:r>
      <w:r w:rsidR="00187ECE">
        <w:rPr>
          <w:rFonts w:ascii="Calibri" w:hAnsi="Calibri"/>
          <w:lang w:val="pt-BR"/>
        </w:rPr>
        <w:t xml:space="preserve"> </w:t>
      </w:r>
      <w:r w:rsidRPr="003648A2">
        <w:rPr>
          <w:rFonts w:ascii="Calibri" w:hAnsi="Calibri"/>
          <w:lang w:val="pt-BR"/>
        </w:rPr>
        <w:t>e</w:t>
      </w:r>
      <w:r w:rsidR="00187ECE">
        <w:rPr>
          <w:rFonts w:ascii="Calibri" w:hAnsi="Calibri"/>
          <w:lang w:val="pt-BR"/>
        </w:rPr>
        <w:t xml:space="preserve"> </w:t>
      </w:r>
      <w:r w:rsidRPr="003648A2">
        <w:rPr>
          <w:rFonts w:ascii="Calibri" w:hAnsi="Calibri"/>
          <w:lang w:val="pt-BR"/>
        </w:rPr>
        <w:t>conciliação</w:t>
      </w:r>
      <w:r w:rsidR="00187ECE">
        <w:rPr>
          <w:rFonts w:ascii="Calibri" w:hAnsi="Calibri"/>
          <w:lang w:val="pt-BR"/>
        </w:rPr>
        <w:t xml:space="preserve"> </w:t>
      </w:r>
      <w:r w:rsidRPr="003648A2">
        <w:rPr>
          <w:rFonts w:ascii="Calibri" w:hAnsi="Calibri"/>
          <w:lang w:val="pt-BR"/>
        </w:rPr>
        <w:t>entre</w:t>
      </w:r>
      <w:r w:rsidR="00187ECE">
        <w:rPr>
          <w:rFonts w:ascii="Calibri" w:hAnsi="Calibri"/>
          <w:lang w:val="pt-BR"/>
        </w:rPr>
        <w:t xml:space="preserve"> </w:t>
      </w:r>
      <w:r w:rsidRPr="003648A2">
        <w:rPr>
          <w:rFonts w:ascii="Calibri" w:hAnsi="Calibri"/>
          <w:lang w:val="pt-BR"/>
        </w:rPr>
        <w:t>o</w:t>
      </w:r>
      <w:r w:rsidR="00187ECE">
        <w:rPr>
          <w:rFonts w:ascii="Calibri" w:hAnsi="Calibri"/>
          <w:lang w:val="pt-BR"/>
        </w:rPr>
        <w:t xml:space="preserve"> </w:t>
      </w:r>
      <w:r w:rsidRPr="003648A2">
        <w:rPr>
          <w:rFonts w:ascii="Calibri" w:hAnsi="Calibri"/>
          <w:lang w:val="pt-BR"/>
        </w:rPr>
        <w:t>usuário</w:t>
      </w:r>
      <w:r w:rsidR="00187ECE">
        <w:rPr>
          <w:rFonts w:ascii="Calibri" w:hAnsi="Calibri"/>
          <w:lang w:val="pt-BR"/>
        </w:rPr>
        <w:t xml:space="preserve"> </w:t>
      </w:r>
      <w:r w:rsidRPr="003648A2">
        <w:rPr>
          <w:rFonts w:ascii="Calibri" w:hAnsi="Calibri"/>
          <w:lang w:val="pt-BR"/>
        </w:rPr>
        <w:t>e</w:t>
      </w:r>
      <w:r w:rsidR="00187ECE">
        <w:rPr>
          <w:rFonts w:ascii="Calibri" w:hAnsi="Calibri"/>
          <w:lang w:val="pt-BR"/>
        </w:rPr>
        <w:t xml:space="preserve"> </w:t>
      </w:r>
      <w:r w:rsidRPr="003648A2">
        <w:rPr>
          <w:rFonts w:ascii="Calibri" w:hAnsi="Calibri"/>
          <w:lang w:val="pt-BR"/>
        </w:rPr>
        <w:t>à Univasf, sem prejuízo de outros órgãos competentes.</w:t>
      </w:r>
    </w:p>
    <w:p w:rsidR="003325DC" w:rsidRPr="003648A2" w:rsidRDefault="003325DC" w:rsidP="003648A2">
      <w:pPr>
        <w:pStyle w:val="Corpodetexto"/>
        <w:spacing w:line="271" w:lineRule="auto"/>
        <w:ind w:left="104" w:right="127"/>
        <w:jc w:val="both"/>
        <w:rPr>
          <w:rFonts w:ascii="Calibri" w:hAnsi="Calibri"/>
          <w:lang w:val="pt-BR"/>
        </w:rPr>
      </w:pPr>
    </w:p>
    <w:p w:rsidR="003648A2" w:rsidRDefault="003648A2" w:rsidP="003648A2">
      <w:pPr>
        <w:pStyle w:val="Corpodetexto"/>
        <w:spacing w:line="271" w:lineRule="auto"/>
        <w:ind w:left="104" w:right="127"/>
        <w:jc w:val="both"/>
        <w:rPr>
          <w:rFonts w:ascii="Calibri" w:hAnsi="Calibri"/>
          <w:lang w:val="pt-BR"/>
        </w:rPr>
      </w:pPr>
      <w:r w:rsidRPr="003648A2">
        <w:rPr>
          <w:rFonts w:ascii="Calibri" w:hAnsi="Calibri"/>
          <w:b/>
          <w:lang w:val="pt-BR"/>
        </w:rPr>
        <w:t>Parágrafo único.</w:t>
      </w:r>
      <w:r w:rsidRPr="003648A2">
        <w:rPr>
          <w:rFonts w:ascii="Calibri" w:hAnsi="Calibri"/>
          <w:lang w:val="pt-BR"/>
        </w:rPr>
        <w:t xml:space="preserve"> A mediação será orientada, no que couber, pela Lei nº 13.140, de 26 de junho de 2015. </w:t>
      </w:r>
    </w:p>
    <w:p w:rsidR="003648A2" w:rsidRDefault="003648A2"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Art. 14. A conciliação de conflitos será realizada pelo Ouvidor-Geral da Univasf.</w:t>
      </w:r>
    </w:p>
    <w:p w:rsidR="003648A2" w:rsidRDefault="003648A2" w:rsidP="003648A2">
      <w:pPr>
        <w:pStyle w:val="Corpodetexto"/>
        <w:spacing w:line="271" w:lineRule="auto"/>
        <w:ind w:left="104" w:right="127"/>
        <w:jc w:val="both"/>
        <w:rPr>
          <w:rFonts w:ascii="Calibri" w:hAnsi="Calibri"/>
          <w:lang w:val="pt-BR"/>
        </w:rPr>
      </w:pPr>
    </w:p>
    <w:p w:rsidR="003325DC" w:rsidRPr="003648A2" w:rsidRDefault="003648A2" w:rsidP="003648A2">
      <w:pPr>
        <w:pStyle w:val="Corpodetexto"/>
        <w:spacing w:line="271" w:lineRule="auto"/>
        <w:ind w:left="104" w:right="127"/>
        <w:jc w:val="both"/>
        <w:rPr>
          <w:rFonts w:ascii="Calibri" w:hAnsi="Calibri"/>
          <w:lang w:val="pt-BR"/>
        </w:rPr>
      </w:pPr>
      <w:r w:rsidRPr="003648A2">
        <w:rPr>
          <w:rFonts w:ascii="Calibri" w:hAnsi="Calibri"/>
          <w:lang w:val="pt-BR"/>
        </w:rPr>
        <w:t>Art. 15. A mediação de conflitos será realizada pelo Núcleo de Solução Consensual de Conflitos da Univasf.</w:t>
      </w:r>
    </w:p>
    <w:p w:rsidR="003325DC" w:rsidRPr="003648A2" w:rsidRDefault="003325DC">
      <w:pPr>
        <w:pStyle w:val="Corpodetexto"/>
        <w:spacing w:before="6"/>
        <w:rPr>
          <w:rFonts w:ascii="Calibri" w:hAnsi="Calibri"/>
          <w:lang w:val="pt-BR"/>
        </w:rPr>
      </w:pPr>
    </w:p>
    <w:p w:rsidR="003325DC" w:rsidRPr="003648A2" w:rsidRDefault="003648A2" w:rsidP="00F73F33">
      <w:pPr>
        <w:pStyle w:val="Corpodetexto"/>
        <w:spacing w:before="1"/>
        <w:ind w:left="104"/>
        <w:jc w:val="both"/>
        <w:rPr>
          <w:rFonts w:ascii="Calibri" w:hAnsi="Calibri"/>
          <w:lang w:val="pt-BR"/>
        </w:rPr>
      </w:pPr>
      <w:r w:rsidRPr="00187ECE">
        <w:rPr>
          <w:rFonts w:ascii="Calibri" w:hAnsi="Calibri"/>
          <w:b/>
          <w:lang w:val="pt-BR"/>
        </w:rPr>
        <w:t>Parágrafo único</w:t>
      </w:r>
      <w:r w:rsidRPr="003648A2">
        <w:rPr>
          <w:rFonts w:ascii="Calibri" w:hAnsi="Calibri"/>
          <w:b/>
          <w:w w:val="95"/>
          <w:lang w:val="pt-BR"/>
        </w:rPr>
        <w:t>.</w:t>
      </w:r>
      <w:r w:rsidRPr="003648A2">
        <w:rPr>
          <w:rFonts w:ascii="Calibri" w:hAnsi="Calibri"/>
          <w:b/>
          <w:spacing w:val="-13"/>
          <w:w w:val="95"/>
          <w:lang w:val="pt-BR"/>
        </w:rPr>
        <w:t xml:space="preserve"> </w:t>
      </w:r>
      <w:r w:rsidRPr="00F73F33">
        <w:rPr>
          <w:rFonts w:ascii="Calibri" w:hAnsi="Calibri"/>
          <w:lang w:val="pt-BR"/>
        </w:rPr>
        <w:t>O Núcleo será composto por servidores estáveis, indicados pelo Reitor, com</w:t>
      </w:r>
      <w:r w:rsidR="00F73F33" w:rsidRPr="00F73F33">
        <w:rPr>
          <w:rFonts w:ascii="Calibri" w:hAnsi="Calibri"/>
          <w:lang w:val="pt-BR"/>
        </w:rPr>
        <w:t xml:space="preserve"> </w:t>
      </w:r>
      <w:r w:rsidRPr="003648A2">
        <w:rPr>
          <w:rFonts w:ascii="Calibri" w:hAnsi="Calibri"/>
          <w:lang w:val="pt-BR"/>
        </w:rPr>
        <w:t>capacitação para atuar na mediação de conflitos.</w:t>
      </w:r>
    </w:p>
    <w:p w:rsidR="003325DC" w:rsidRPr="003648A2" w:rsidRDefault="003325DC">
      <w:pPr>
        <w:pStyle w:val="Corpodetexto"/>
        <w:rPr>
          <w:rFonts w:ascii="Calibri" w:hAnsi="Calibri"/>
          <w:lang w:val="pt-BR"/>
        </w:rPr>
      </w:pPr>
    </w:p>
    <w:p w:rsidR="003325DC" w:rsidRPr="003648A2" w:rsidRDefault="003648A2" w:rsidP="00187ECE">
      <w:pPr>
        <w:pStyle w:val="Corpodetexto"/>
        <w:spacing w:line="271" w:lineRule="auto"/>
        <w:ind w:left="104" w:right="122"/>
        <w:jc w:val="both"/>
        <w:rPr>
          <w:rFonts w:ascii="Calibri" w:hAnsi="Calibri"/>
          <w:lang w:val="pt-BR"/>
        </w:rPr>
      </w:pPr>
      <w:r w:rsidRPr="00187ECE">
        <w:rPr>
          <w:rFonts w:ascii="Calibri" w:hAnsi="Calibri"/>
          <w:lang w:val="pt-BR"/>
        </w:rPr>
        <w:t xml:space="preserve">Art.16. O Núcleo de Solução Consensual de Conflitos da Univasf é vinculado à </w:t>
      </w:r>
      <w:proofErr w:type="spellStart"/>
      <w:r w:rsidRPr="00187ECE">
        <w:rPr>
          <w:rFonts w:ascii="Calibri" w:hAnsi="Calibri"/>
          <w:lang w:val="pt-BR"/>
        </w:rPr>
        <w:t>Ouvidoria-Geral</w:t>
      </w:r>
      <w:proofErr w:type="spellEnd"/>
      <w:r w:rsidRPr="00187ECE">
        <w:rPr>
          <w:rFonts w:ascii="Calibri" w:hAnsi="Calibri"/>
          <w:lang w:val="pt-BR"/>
        </w:rPr>
        <w:t xml:space="preserve"> da </w:t>
      </w:r>
      <w:r w:rsidRPr="003648A2">
        <w:rPr>
          <w:rFonts w:ascii="Calibri" w:hAnsi="Calibri"/>
          <w:lang w:val="pt-BR"/>
        </w:rPr>
        <w:t>Univasf</w:t>
      </w:r>
      <w:r w:rsidRPr="00187ECE">
        <w:rPr>
          <w:rFonts w:ascii="Calibri" w:hAnsi="Calibri"/>
          <w:lang w:val="pt-BR"/>
        </w:rPr>
        <w:t xml:space="preserve"> </w:t>
      </w:r>
      <w:r w:rsidRPr="003648A2">
        <w:rPr>
          <w:rFonts w:ascii="Calibri" w:hAnsi="Calibri"/>
          <w:lang w:val="pt-BR"/>
        </w:rPr>
        <w:t>e</w:t>
      </w:r>
      <w:r w:rsidRPr="00187ECE">
        <w:rPr>
          <w:rFonts w:ascii="Calibri" w:hAnsi="Calibri"/>
          <w:lang w:val="pt-BR"/>
        </w:rPr>
        <w:t xml:space="preserve"> </w:t>
      </w:r>
      <w:r w:rsidRPr="003648A2">
        <w:rPr>
          <w:rFonts w:ascii="Calibri" w:hAnsi="Calibri"/>
          <w:lang w:val="pt-BR"/>
        </w:rPr>
        <w:t>será</w:t>
      </w:r>
      <w:r w:rsidRPr="00187ECE">
        <w:rPr>
          <w:rFonts w:ascii="Calibri" w:hAnsi="Calibri"/>
          <w:lang w:val="pt-BR"/>
        </w:rPr>
        <w:t xml:space="preserve"> </w:t>
      </w:r>
      <w:r w:rsidRPr="003648A2">
        <w:rPr>
          <w:rFonts w:ascii="Calibri" w:hAnsi="Calibri"/>
          <w:lang w:val="pt-BR"/>
        </w:rPr>
        <w:t>presidido</w:t>
      </w:r>
      <w:r w:rsidRPr="00187ECE">
        <w:rPr>
          <w:rFonts w:ascii="Calibri" w:hAnsi="Calibri"/>
          <w:lang w:val="pt-BR"/>
        </w:rPr>
        <w:t xml:space="preserve"> </w:t>
      </w:r>
      <w:r w:rsidRPr="003648A2">
        <w:rPr>
          <w:rFonts w:ascii="Calibri" w:hAnsi="Calibri"/>
          <w:lang w:val="pt-BR"/>
        </w:rPr>
        <w:t>pelo</w:t>
      </w:r>
      <w:r w:rsidRPr="00187ECE">
        <w:rPr>
          <w:rFonts w:ascii="Calibri" w:hAnsi="Calibri"/>
          <w:lang w:val="pt-BR"/>
        </w:rPr>
        <w:t xml:space="preserve"> </w:t>
      </w:r>
      <w:r w:rsidRPr="003648A2">
        <w:rPr>
          <w:rFonts w:ascii="Calibri" w:hAnsi="Calibri"/>
          <w:lang w:val="pt-BR"/>
        </w:rPr>
        <w:t>Ouvidor-Geral.</w:t>
      </w:r>
    </w:p>
    <w:p w:rsidR="003325DC" w:rsidRPr="003648A2" w:rsidRDefault="003325DC">
      <w:pPr>
        <w:pStyle w:val="Corpodetexto"/>
        <w:spacing w:before="5"/>
        <w:rPr>
          <w:rFonts w:ascii="Calibri" w:hAnsi="Calibri"/>
          <w:lang w:val="pt-BR"/>
        </w:rPr>
      </w:pPr>
    </w:p>
    <w:p w:rsidR="003325DC" w:rsidRPr="003648A2" w:rsidRDefault="003648A2" w:rsidP="00F73F33">
      <w:pPr>
        <w:pStyle w:val="Corpodetexto"/>
        <w:spacing w:line="271" w:lineRule="auto"/>
        <w:ind w:left="104" w:right="122"/>
        <w:jc w:val="both"/>
        <w:rPr>
          <w:rFonts w:ascii="Calibri" w:hAnsi="Calibri"/>
          <w:lang w:val="pt-BR"/>
        </w:rPr>
      </w:pPr>
      <w:r w:rsidRPr="00F73F33">
        <w:rPr>
          <w:rFonts w:ascii="Calibri" w:hAnsi="Calibri"/>
          <w:lang w:val="pt-BR"/>
        </w:rPr>
        <w:t xml:space="preserve">Art. 17. As manifestações protocoladas na </w:t>
      </w:r>
      <w:proofErr w:type="spellStart"/>
      <w:r w:rsidRPr="00F73F33">
        <w:rPr>
          <w:rFonts w:ascii="Calibri" w:hAnsi="Calibri"/>
          <w:lang w:val="pt-BR"/>
        </w:rPr>
        <w:t>Ouvidoria-Geral</w:t>
      </w:r>
      <w:proofErr w:type="spellEnd"/>
      <w:r w:rsidRPr="00F73F33">
        <w:rPr>
          <w:rFonts w:ascii="Calibri" w:hAnsi="Calibri"/>
          <w:lang w:val="pt-BR"/>
        </w:rPr>
        <w:t xml:space="preserve"> da Univasf passíveis de mediação serão apresentadas aos membros do Núcleo de Solução Consensual de Conflitos da Univasf pela Ouvidoria, </w:t>
      </w:r>
      <w:r w:rsidRPr="003648A2">
        <w:rPr>
          <w:rFonts w:ascii="Calibri" w:hAnsi="Calibri"/>
          <w:lang w:val="pt-BR"/>
        </w:rPr>
        <w:t>após</w:t>
      </w:r>
      <w:r w:rsidRPr="00F73F33">
        <w:rPr>
          <w:rFonts w:ascii="Calibri" w:hAnsi="Calibri"/>
          <w:lang w:val="pt-BR"/>
        </w:rPr>
        <w:t xml:space="preserve"> </w:t>
      </w:r>
      <w:proofErr w:type="gramStart"/>
      <w:r w:rsidRPr="003648A2">
        <w:rPr>
          <w:rFonts w:ascii="Calibri" w:hAnsi="Calibri"/>
          <w:lang w:val="pt-BR"/>
        </w:rPr>
        <w:t>anuências</w:t>
      </w:r>
      <w:r w:rsidRPr="00F73F33">
        <w:rPr>
          <w:rFonts w:ascii="Calibri" w:hAnsi="Calibri"/>
          <w:lang w:val="pt-BR"/>
        </w:rPr>
        <w:t xml:space="preserve">  </w:t>
      </w:r>
      <w:r w:rsidRPr="003648A2">
        <w:rPr>
          <w:rFonts w:ascii="Calibri" w:hAnsi="Calibri"/>
          <w:lang w:val="pt-BR"/>
        </w:rPr>
        <w:t>das</w:t>
      </w:r>
      <w:proofErr w:type="gramEnd"/>
      <w:r w:rsidRPr="00F73F33">
        <w:rPr>
          <w:rFonts w:ascii="Calibri" w:hAnsi="Calibri"/>
          <w:lang w:val="pt-BR"/>
        </w:rPr>
        <w:t xml:space="preserve">  </w:t>
      </w:r>
      <w:r w:rsidRPr="003648A2">
        <w:rPr>
          <w:rFonts w:ascii="Calibri" w:hAnsi="Calibri"/>
          <w:lang w:val="pt-BR"/>
        </w:rPr>
        <w:t>partes</w:t>
      </w:r>
      <w:r w:rsidRPr="00F73F33">
        <w:rPr>
          <w:rFonts w:ascii="Calibri" w:hAnsi="Calibri"/>
          <w:lang w:val="pt-BR"/>
        </w:rPr>
        <w:t xml:space="preserve">  </w:t>
      </w:r>
      <w:r w:rsidRPr="003648A2">
        <w:rPr>
          <w:rFonts w:ascii="Calibri" w:hAnsi="Calibri"/>
          <w:lang w:val="pt-BR"/>
        </w:rPr>
        <w:t>em</w:t>
      </w:r>
      <w:r>
        <w:rPr>
          <w:rFonts w:ascii="Calibri" w:hAnsi="Calibri"/>
          <w:lang w:val="pt-BR"/>
        </w:rPr>
        <w:t xml:space="preserve"> </w:t>
      </w:r>
      <w:r w:rsidRPr="00F73F33">
        <w:rPr>
          <w:rFonts w:ascii="Calibri" w:hAnsi="Calibri"/>
          <w:lang w:val="pt-BR"/>
        </w:rPr>
        <w:t xml:space="preserve"> </w:t>
      </w:r>
      <w:r w:rsidRPr="003648A2">
        <w:rPr>
          <w:rFonts w:ascii="Calibri" w:hAnsi="Calibri"/>
          <w:lang w:val="pt-BR"/>
        </w:rPr>
        <w:t>participar</w:t>
      </w:r>
      <w:r>
        <w:rPr>
          <w:rFonts w:ascii="Calibri" w:hAnsi="Calibri"/>
          <w:lang w:val="pt-BR"/>
        </w:rPr>
        <w:t xml:space="preserve"> </w:t>
      </w:r>
      <w:r w:rsidRPr="003648A2">
        <w:rPr>
          <w:rFonts w:ascii="Calibri" w:hAnsi="Calibri"/>
          <w:lang w:val="pt-BR"/>
        </w:rPr>
        <w:t>da</w:t>
      </w:r>
      <w:r>
        <w:rPr>
          <w:rFonts w:ascii="Calibri" w:hAnsi="Calibri"/>
          <w:lang w:val="pt-BR"/>
        </w:rPr>
        <w:t xml:space="preserve"> </w:t>
      </w:r>
      <w:r w:rsidRPr="00F73F33">
        <w:rPr>
          <w:rFonts w:ascii="Calibri" w:hAnsi="Calibri"/>
          <w:lang w:val="pt-BR"/>
        </w:rPr>
        <w:t xml:space="preserve"> </w:t>
      </w:r>
      <w:r w:rsidRPr="003648A2">
        <w:rPr>
          <w:rFonts w:ascii="Calibri" w:hAnsi="Calibri"/>
          <w:lang w:val="pt-BR"/>
        </w:rPr>
        <w:t>sessão</w:t>
      </w:r>
      <w:r>
        <w:rPr>
          <w:rFonts w:ascii="Calibri" w:hAnsi="Calibri"/>
          <w:lang w:val="pt-BR"/>
        </w:rPr>
        <w:t xml:space="preserve"> </w:t>
      </w:r>
      <w:r w:rsidRPr="003648A2">
        <w:rPr>
          <w:rFonts w:ascii="Calibri" w:hAnsi="Calibri"/>
          <w:lang w:val="pt-BR"/>
        </w:rPr>
        <w:t>de</w:t>
      </w:r>
      <w:r>
        <w:rPr>
          <w:rFonts w:ascii="Calibri" w:hAnsi="Calibri"/>
          <w:lang w:val="pt-BR"/>
        </w:rPr>
        <w:t xml:space="preserve"> </w:t>
      </w:r>
      <w:r w:rsidRPr="00F73F33">
        <w:rPr>
          <w:rFonts w:ascii="Calibri" w:hAnsi="Calibri"/>
          <w:lang w:val="pt-BR"/>
        </w:rPr>
        <w:t xml:space="preserve"> </w:t>
      </w:r>
      <w:r w:rsidRPr="003648A2">
        <w:rPr>
          <w:rFonts w:ascii="Calibri" w:hAnsi="Calibri"/>
          <w:lang w:val="pt-BR"/>
        </w:rPr>
        <w:t>mediação.</w:t>
      </w:r>
    </w:p>
    <w:p w:rsidR="003325DC" w:rsidRPr="003648A2" w:rsidRDefault="003325DC" w:rsidP="00F73F33">
      <w:pPr>
        <w:pStyle w:val="Corpodetexto"/>
        <w:spacing w:line="271" w:lineRule="auto"/>
        <w:ind w:left="104" w:right="122"/>
        <w:jc w:val="both"/>
        <w:rPr>
          <w:rFonts w:ascii="Calibri" w:hAnsi="Calibri"/>
          <w:lang w:val="pt-BR"/>
        </w:rPr>
      </w:pPr>
    </w:p>
    <w:p w:rsidR="003325DC" w:rsidRPr="003648A2" w:rsidRDefault="003648A2" w:rsidP="00F73F33">
      <w:pPr>
        <w:pStyle w:val="Corpodetexto"/>
        <w:spacing w:line="271" w:lineRule="auto"/>
        <w:ind w:left="104" w:right="122"/>
        <w:jc w:val="both"/>
        <w:rPr>
          <w:rFonts w:ascii="Calibri" w:hAnsi="Calibri"/>
          <w:lang w:val="pt-BR"/>
        </w:rPr>
      </w:pPr>
      <w:r w:rsidRPr="00F73F33">
        <w:rPr>
          <w:rFonts w:ascii="Calibri" w:hAnsi="Calibri"/>
          <w:lang w:val="pt-BR"/>
        </w:rPr>
        <w:t xml:space="preserve">Art. 18. A </w:t>
      </w:r>
      <w:proofErr w:type="spellStart"/>
      <w:r w:rsidRPr="00F73F33">
        <w:rPr>
          <w:rFonts w:ascii="Calibri" w:hAnsi="Calibri"/>
          <w:lang w:val="pt-BR"/>
        </w:rPr>
        <w:t>Ouvidoria-Geral</w:t>
      </w:r>
      <w:proofErr w:type="spellEnd"/>
      <w:r w:rsidRPr="00F73F33">
        <w:rPr>
          <w:rFonts w:ascii="Calibri" w:hAnsi="Calibri"/>
          <w:lang w:val="pt-BR"/>
        </w:rPr>
        <w:t xml:space="preserve"> da Univasf convidará os envolvidos no conflito para participar da sessão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mediação</w:t>
      </w:r>
      <w:r w:rsidRPr="00F73F33">
        <w:rPr>
          <w:rFonts w:ascii="Calibri" w:hAnsi="Calibri"/>
          <w:lang w:val="pt-BR"/>
        </w:rPr>
        <w:t xml:space="preserve"> </w:t>
      </w:r>
      <w:r w:rsidRPr="003648A2">
        <w:rPr>
          <w:rFonts w:ascii="Calibri" w:hAnsi="Calibri"/>
          <w:lang w:val="pt-BR"/>
        </w:rPr>
        <w:t>através</w:t>
      </w:r>
      <w:r w:rsidRPr="00F73F33">
        <w:rPr>
          <w:rFonts w:ascii="Calibri" w:hAnsi="Calibri"/>
          <w:lang w:val="pt-BR"/>
        </w:rPr>
        <w:t xml:space="preserve"> </w:t>
      </w:r>
      <w:r w:rsidRPr="003648A2">
        <w:rPr>
          <w:rFonts w:ascii="Calibri" w:hAnsi="Calibri"/>
          <w:lang w:val="pt-BR"/>
        </w:rPr>
        <w:t>de</w:t>
      </w:r>
      <w:r w:rsidRPr="00F73F33">
        <w:rPr>
          <w:rFonts w:ascii="Calibri" w:hAnsi="Calibri"/>
          <w:lang w:val="pt-BR"/>
        </w:rPr>
        <w:t xml:space="preserve"> </w:t>
      </w:r>
      <w:r w:rsidRPr="003648A2">
        <w:rPr>
          <w:rFonts w:ascii="Calibri" w:hAnsi="Calibri"/>
          <w:lang w:val="pt-BR"/>
        </w:rPr>
        <w:t>e-mail</w:t>
      </w:r>
      <w:r w:rsidRPr="00F73F33">
        <w:rPr>
          <w:rFonts w:ascii="Calibri" w:hAnsi="Calibri"/>
          <w:lang w:val="pt-BR"/>
        </w:rPr>
        <w:t xml:space="preserve"> </w:t>
      </w:r>
      <w:r w:rsidRPr="003648A2">
        <w:rPr>
          <w:rFonts w:ascii="Calibri" w:hAnsi="Calibri"/>
          <w:lang w:val="pt-BR"/>
        </w:rPr>
        <w:t>ou</w:t>
      </w:r>
      <w:r w:rsidRPr="00F73F33">
        <w:rPr>
          <w:rFonts w:ascii="Calibri" w:hAnsi="Calibri"/>
          <w:lang w:val="pt-BR"/>
        </w:rPr>
        <w:t xml:space="preserve"> </w:t>
      </w:r>
      <w:r w:rsidRPr="003648A2">
        <w:rPr>
          <w:rFonts w:ascii="Calibri" w:hAnsi="Calibri"/>
          <w:lang w:val="pt-BR"/>
        </w:rPr>
        <w:t>presencialmente.</w:t>
      </w:r>
    </w:p>
    <w:p w:rsidR="003325DC" w:rsidRPr="003648A2" w:rsidRDefault="003325DC">
      <w:pPr>
        <w:pStyle w:val="Corpodetexto"/>
        <w:spacing w:before="11"/>
        <w:rPr>
          <w:rFonts w:ascii="Calibri" w:hAnsi="Calibri"/>
          <w:lang w:val="pt-BR"/>
        </w:rPr>
      </w:pPr>
    </w:p>
    <w:p w:rsidR="003325DC" w:rsidRPr="003648A2" w:rsidRDefault="003648A2" w:rsidP="00F73F33">
      <w:pPr>
        <w:pStyle w:val="Corpodetexto"/>
        <w:spacing w:line="271" w:lineRule="auto"/>
        <w:ind w:left="104" w:right="122"/>
        <w:jc w:val="both"/>
        <w:rPr>
          <w:rFonts w:ascii="Calibri" w:hAnsi="Calibri"/>
          <w:lang w:val="pt-BR"/>
        </w:rPr>
      </w:pPr>
      <w:r w:rsidRPr="00187ECE">
        <w:rPr>
          <w:rFonts w:ascii="Calibri" w:hAnsi="Calibri"/>
          <w:b/>
          <w:lang w:val="pt-BR"/>
        </w:rPr>
        <w:t>Parágrafo único</w:t>
      </w:r>
      <w:r w:rsidRPr="003648A2">
        <w:rPr>
          <w:rFonts w:ascii="Calibri" w:hAnsi="Calibri"/>
          <w:b/>
          <w:w w:val="90"/>
          <w:lang w:val="pt-BR"/>
        </w:rPr>
        <w:t xml:space="preserve">. </w:t>
      </w:r>
      <w:r w:rsidRPr="00F73F33">
        <w:rPr>
          <w:rFonts w:ascii="Calibri" w:hAnsi="Calibri"/>
          <w:lang w:val="pt-BR"/>
        </w:rPr>
        <w:t>O convite formulado pela Ouvidoria à parte considerar-se-á rejeitado se não for respondido em até dez dias corridos, contados da data de recebimento, expresso ou tácito, pelo convidado.</w:t>
      </w:r>
    </w:p>
    <w:p w:rsidR="003325DC" w:rsidRPr="003648A2" w:rsidRDefault="003325DC" w:rsidP="00F73F33">
      <w:pPr>
        <w:pStyle w:val="Corpodetexto"/>
        <w:spacing w:line="271" w:lineRule="auto"/>
        <w:ind w:left="104" w:right="122"/>
        <w:jc w:val="both"/>
        <w:rPr>
          <w:rFonts w:ascii="Calibri" w:hAnsi="Calibri"/>
          <w:lang w:val="pt-BR"/>
        </w:rPr>
      </w:pPr>
    </w:p>
    <w:p w:rsidR="003325DC" w:rsidRPr="003648A2" w:rsidRDefault="003648A2" w:rsidP="00F73F33">
      <w:pPr>
        <w:pStyle w:val="Corpodetexto"/>
        <w:spacing w:line="271" w:lineRule="auto"/>
        <w:ind w:left="104" w:right="122"/>
        <w:jc w:val="both"/>
        <w:rPr>
          <w:rFonts w:ascii="Calibri" w:hAnsi="Calibri"/>
          <w:lang w:val="pt-BR"/>
        </w:rPr>
      </w:pPr>
      <w:r w:rsidRPr="003648A2">
        <w:rPr>
          <w:rFonts w:ascii="Calibri" w:hAnsi="Calibri"/>
          <w:lang w:val="pt-BR"/>
        </w:rPr>
        <w:t>Art. 19. Em caso de manifestação expressa de desinteresse de uma das partes em participar da sessão de mediação, não será cabível a mediação.</w:t>
      </w:r>
    </w:p>
    <w:p w:rsidR="003325DC" w:rsidRPr="003648A2" w:rsidRDefault="003325DC" w:rsidP="00F73F33">
      <w:pPr>
        <w:pStyle w:val="Corpodetexto"/>
        <w:spacing w:line="271" w:lineRule="auto"/>
        <w:ind w:left="104" w:right="122"/>
        <w:jc w:val="both"/>
        <w:rPr>
          <w:rFonts w:ascii="Calibri" w:hAnsi="Calibri"/>
          <w:lang w:val="pt-BR"/>
        </w:rPr>
      </w:pPr>
    </w:p>
    <w:p w:rsidR="003325DC" w:rsidRPr="003648A2" w:rsidRDefault="003648A2" w:rsidP="00F73F33">
      <w:pPr>
        <w:pStyle w:val="Corpodetexto"/>
        <w:spacing w:line="271" w:lineRule="auto"/>
        <w:ind w:left="104" w:right="122"/>
        <w:jc w:val="both"/>
        <w:rPr>
          <w:rFonts w:ascii="Calibri" w:hAnsi="Calibri"/>
          <w:lang w:val="pt-BR"/>
        </w:rPr>
      </w:pPr>
      <w:r w:rsidRPr="003648A2">
        <w:rPr>
          <w:rFonts w:ascii="Calibri" w:hAnsi="Calibri"/>
          <w:lang w:val="pt-BR"/>
        </w:rPr>
        <w:t>Art. 20. As divergências no Núcleo de Solução Consensual de Conflitos serão decididas pelo Ouvidor.</w:t>
      </w:r>
    </w:p>
    <w:p w:rsidR="003325DC" w:rsidRPr="003648A2" w:rsidRDefault="003325DC" w:rsidP="00F73F33">
      <w:pPr>
        <w:pStyle w:val="Corpodetexto"/>
        <w:spacing w:line="271" w:lineRule="auto"/>
        <w:ind w:left="104" w:right="122"/>
        <w:jc w:val="both"/>
        <w:rPr>
          <w:rFonts w:ascii="Calibri" w:hAnsi="Calibri"/>
          <w:lang w:val="pt-BR"/>
        </w:rPr>
      </w:pPr>
    </w:p>
    <w:p w:rsidR="003325DC" w:rsidRPr="003648A2" w:rsidRDefault="003648A2" w:rsidP="00F73F33">
      <w:pPr>
        <w:pStyle w:val="Corpodetexto"/>
        <w:spacing w:line="271" w:lineRule="auto"/>
        <w:ind w:left="104" w:right="122"/>
        <w:jc w:val="both"/>
        <w:rPr>
          <w:rFonts w:ascii="Calibri" w:hAnsi="Calibri"/>
          <w:lang w:val="pt-BR"/>
        </w:rPr>
      </w:pPr>
      <w:r w:rsidRPr="003648A2">
        <w:rPr>
          <w:rFonts w:ascii="Calibri" w:hAnsi="Calibri"/>
          <w:lang w:val="pt-BR"/>
        </w:rPr>
        <w:t xml:space="preserve">Art. 21. Nos termos do regimento da Comissão Permanente de Controle Disciplinar da Univasf, a </w:t>
      </w:r>
      <w:proofErr w:type="spellStart"/>
      <w:r w:rsidRPr="003648A2">
        <w:rPr>
          <w:rFonts w:ascii="Calibri" w:hAnsi="Calibri"/>
          <w:lang w:val="pt-BR"/>
        </w:rPr>
        <w:t>Ouvidoria-Geral</w:t>
      </w:r>
      <w:proofErr w:type="spellEnd"/>
      <w:r w:rsidRPr="003648A2">
        <w:rPr>
          <w:rFonts w:ascii="Calibri" w:hAnsi="Calibri"/>
          <w:lang w:val="pt-BR"/>
        </w:rPr>
        <w:t xml:space="preserve"> poderá, através do Núcleo de Solução Consensual de Conflitos da Univasf, celebrar Termo de Ajustamento de Conduta (TAC), desde que atendidas as disposições constantes na Instrução Normativa nº 01/2017-CGU.</w:t>
      </w:r>
    </w:p>
    <w:p w:rsidR="003325DC" w:rsidRPr="003648A2" w:rsidRDefault="003325DC" w:rsidP="003648A2">
      <w:pPr>
        <w:pStyle w:val="Corpodetexto"/>
        <w:spacing w:line="271" w:lineRule="auto"/>
        <w:ind w:left="104" w:right="129"/>
        <w:jc w:val="both"/>
        <w:rPr>
          <w:rFonts w:ascii="Calibri" w:hAnsi="Calibri"/>
          <w:lang w:val="pt-BR"/>
        </w:rPr>
      </w:pPr>
    </w:p>
    <w:p w:rsidR="003325DC" w:rsidRPr="003648A2" w:rsidRDefault="003648A2" w:rsidP="003648A2">
      <w:pPr>
        <w:pStyle w:val="Corpodetexto"/>
        <w:spacing w:line="271" w:lineRule="auto"/>
        <w:ind w:left="104" w:right="129"/>
        <w:jc w:val="both"/>
        <w:rPr>
          <w:rFonts w:ascii="Calibri" w:hAnsi="Calibri"/>
          <w:lang w:val="pt-BR"/>
        </w:rPr>
      </w:pPr>
      <w:r w:rsidRPr="003648A2">
        <w:rPr>
          <w:rFonts w:ascii="Calibri" w:hAnsi="Calibri"/>
          <w:lang w:val="pt-BR"/>
        </w:rPr>
        <w:t>Art. 22. O Termo de Ajustamento de Conduta (TAC) poderá ser celebrado pelo Núcleo de Solução Consensual de Conflitos da Univasf para demandas oriundas da Comissão de Ética e da Comissão Disciplinar Acadêmica da Univasf, desde que atendidas, no que couber, as disposições constantes na Instrução Normativa nº 01/2017-CGU, no que couber, e no Decreto nº 1.171, de 22 de junho de 1994.</w:t>
      </w:r>
    </w:p>
    <w:p w:rsidR="003325DC" w:rsidRPr="003648A2" w:rsidRDefault="003325DC" w:rsidP="003648A2">
      <w:pPr>
        <w:pStyle w:val="Corpodetexto"/>
        <w:spacing w:line="271" w:lineRule="auto"/>
        <w:ind w:left="104" w:right="129"/>
        <w:jc w:val="both"/>
        <w:rPr>
          <w:rFonts w:ascii="Calibri" w:hAnsi="Calibri"/>
          <w:lang w:val="pt-BR"/>
        </w:rPr>
      </w:pPr>
    </w:p>
    <w:p w:rsidR="003325DC" w:rsidRPr="003648A2" w:rsidRDefault="003648A2" w:rsidP="003648A2">
      <w:pPr>
        <w:pStyle w:val="Corpodetexto"/>
        <w:spacing w:line="271" w:lineRule="auto"/>
        <w:ind w:left="104" w:right="129"/>
        <w:jc w:val="both"/>
        <w:rPr>
          <w:rFonts w:ascii="Calibri" w:hAnsi="Calibri"/>
          <w:lang w:val="pt-BR"/>
        </w:rPr>
      </w:pPr>
      <w:r w:rsidRPr="003648A2">
        <w:rPr>
          <w:rFonts w:ascii="Calibri" w:hAnsi="Calibri"/>
          <w:lang w:val="pt-BR"/>
        </w:rPr>
        <w:t>Art. 23. O Termo de Ajustamento de Conduta (TAC) poderá ser celebrado pelo Núcleo de Solução Consensual de Conflitos da Univasf para demandas oriundas da Comissão Disciplinar Acadêmica da Univasf, em observância às normas disciplinares vigentes no âmbito da Univasf destinadas aos discentes, desde que atendidas, no que couber, as disposições constantes na Instrução Normativa nº 01/2017-CGU, no que couber, e no Decreto nº 1.171, de 22 de junho de 1994.</w:t>
      </w:r>
    </w:p>
    <w:p w:rsidR="003325DC" w:rsidRPr="003648A2" w:rsidRDefault="003325DC">
      <w:pPr>
        <w:pStyle w:val="Corpodetexto"/>
        <w:spacing w:before="9"/>
        <w:rPr>
          <w:rFonts w:ascii="Calibri" w:hAnsi="Calibri"/>
          <w:lang w:val="pt-BR"/>
        </w:rPr>
      </w:pPr>
    </w:p>
    <w:p w:rsidR="003325DC" w:rsidRPr="003648A2" w:rsidRDefault="003648A2" w:rsidP="008F1E24">
      <w:pPr>
        <w:pStyle w:val="Corpodetexto"/>
        <w:spacing w:line="271" w:lineRule="auto"/>
        <w:ind w:left="104" w:right="129"/>
        <w:jc w:val="both"/>
        <w:rPr>
          <w:rFonts w:ascii="Calibri" w:hAnsi="Calibri"/>
          <w:lang w:val="pt-BR"/>
        </w:rPr>
      </w:pPr>
      <w:r w:rsidRPr="003648A2">
        <w:rPr>
          <w:rFonts w:ascii="Calibri" w:hAnsi="Calibri"/>
          <w:lang w:val="pt-BR"/>
        </w:rPr>
        <w:t>Art.</w:t>
      </w:r>
      <w:r w:rsidRPr="008F1E24">
        <w:rPr>
          <w:rFonts w:ascii="Calibri" w:hAnsi="Calibri"/>
          <w:lang w:val="pt-BR"/>
        </w:rPr>
        <w:t xml:space="preserve"> </w:t>
      </w:r>
      <w:r w:rsidRPr="003648A2">
        <w:rPr>
          <w:rFonts w:ascii="Calibri" w:hAnsi="Calibri"/>
          <w:lang w:val="pt-BR"/>
        </w:rPr>
        <w:t>24.</w:t>
      </w:r>
      <w:r w:rsidRPr="008F1E24">
        <w:rPr>
          <w:rFonts w:ascii="Calibri" w:hAnsi="Calibri"/>
          <w:lang w:val="pt-BR"/>
        </w:rPr>
        <w:t xml:space="preserve"> </w:t>
      </w:r>
      <w:r w:rsidRPr="003648A2">
        <w:rPr>
          <w:rFonts w:ascii="Calibri" w:hAnsi="Calibri"/>
          <w:lang w:val="pt-BR"/>
        </w:rPr>
        <w:t>O</w:t>
      </w:r>
      <w:r w:rsidRPr="008F1E24">
        <w:rPr>
          <w:rFonts w:ascii="Calibri" w:hAnsi="Calibri"/>
          <w:lang w:val="pt-BR"/>
        </w:rPr>
        <w:t xml:space="preserve"> </w:t>
      </w:r>
      <w:r w:rsidRPr="003648A2">
        <w:rPr>
          <w:rFonts w:ascii="Calibri" w:hAnsi="Calibri"/>
          <w:lang w:val="pt-BR"/>
        </w:rPr>
        <w:t>Núcleo</w:t>
      </w:r>
      <w:r w:rsidRPr="008F1E24">
        <w:rPr>
          <w:rFonts w:ascii="Calibri" w:hAnsi="Calibri"/>
          <w:lang w:val="pt-BR"/>
        </w:rPr>
        <w:t xml:space="preserve"> </w:t>
      </w:r>
      <w:r w:rsidRPr="003648A2">
        <w:rPr>
          <w:rFonts w:ascii="Calibri" w:hAnsi="Calibri"/>
          <w:lang w:val="pt-BR"/>
        </w:rPr>
        <w:t>adotará</w:t>
      </w:r>
      <w:r w:rsidRPr="008F1E24">
        <w:rPr>
          <w:rFonts w:ascii="Calibri" w:hAnsi="Calibri"/>
          <w:lang w:val="pt-BR"/>
        </w:rPr>
        <w:t xml:space="preserve"> </w:t>
      </w:r>
      <w:r w:rsidRPr="003648A2">
        <w:rPr>
          <w:rFonts w:ascii="Calibri" w:hAnsi="Calibri"/>
          <w:lang w:val="pt-BR"/>
        </w:rPr>
        <w:t>os</w:t>
      </w:r>
      <w:r w:rsidRPr="008F1E24">
        <w:rPr>
          <w:rFonts w:ascii="Calibri" w:hAnsi="Calibri"/>
          <w:lang w:val="pt-BR"/>
        </w:rPr>
        <w:t xml:space="preserve"> </w:t>
      </w:r>
      <w:r w:rsidRPr="003648A2">
        <w:rPr>
          <w:rFonts w:ascii="Calibri" w:hAnsi="Calibri"/>
          <w:lang w:val="pt-BR"/>
        </w:rPr>
        <w:t>procedimentos</w:t>
      </w:r>
      <w:r w:rsidRPr="008F1E24">
        <w:rPr>
          <w:rFonts w:ascii="Calibri" w:hAnsi="Calibri"/>
          <w:lang w:val="pt-BR"/>
        </w:rPr>
        <w:t xml:space="preserve"> </w:t>
      </w:r>
      <w:r w:rsidRPr="003648A2">
        <w:rPr>
          <w:rFonts w:ascii="Calibri" w:hAnsi="Calibri"/>
          <w:lang w:val="pt-BR"/>
        </w:rPr>
        <w:t>cabíveis</w:t>
      </w:r>
      <w:r w:rsidRPr="008F1E24">
        <w:rPr>
          <w:rFonts w:ascii="Calibri" w:hAnsi="Calibri"/>
          <w:lang w:val="pt-BR"/>
        </w:rPr>
        <w:t xml:space="preserve"> </w:t>
      </w:r>
      <w:r w:rsidRPr="003648A2">
        <w:rPr>
          <w:rFonts w:ascii="Calibri" w:hAnsi="Calibri"/>
          <w:lang w:val="pt-BR"/>
        </w:rPr>
        <w:t>para</w:t>
      </w:r>
      <w:r w:rsidRPr="008F1E24">
        <w:rPr>
          <w:rFonts w:ascii="Calibri" w:hAnsi="Calibri"/>
          <w:lang w:val="pt-BR"/>
        </w:rPr>
        <w:t xml:space="preserve"> </w:t>
      </w:r>
      <w:r w:rsidRPr="003648A2">
        <w:rPr>
          <w:rFonts w:ascii="Calibri" w:hAnsi="Calibri"/>
          <w:lang w:val="pt-BR"/>
        </w:rPr>
        <w:t>que</w:t>
      </w:r>
      <w:r w:rsidRPr="008F1E24">
        <w:rPr>
          <w:rFonts w:ascii="Calibri" w:hAnsi="Calibri"/>
          <w:lang w:val="pt-BR"/>
        </w:rPr>
        <w:t xml:space="preserve"> </w:t>
      </w:r>
      <w:r w:rsidRPr="003648A2">
        <w:rPr>
          <w:rFonts w:ascii="Calibri" w:hAnsi="Calibri"/>
          <w:lang w:val="pt-BR"/>
        </w:rPr>
        <w:t>o</w:t>
      </w:r>
      <w:r w:rsidRPr="008F1E24">
        <w:rPr>
          <w:rFonts w:ascii="Calibri" w:hAnsi="Calibri"/>
          <w:lang w:val="pt-BR"/>
        </w:rPr>
        <w:t xml:space="preserve"> </w:t>
      </w:r>
      <w:r w:rsidRPr="003648A2">
        <w:rPr>
          <w:rFonts w:ascii="Calibri" w:hAnsi="Calibri"/>
          <w:lang w:val="pt-BR"/>
        </w:rPr>
        <w:t>Termo</w:t>
      </w:r>
      <w:r w:rsidRPr="008F1E24">
        <w:rPr>
          <w:rFonts w:ascii="Calibri" w:hAnsi="Calibri"/>
          <w:lang w:val="pt-BR"/>
        </w:rPr>
        <w:t xml:space="preserve"> </w:t>
      </w:r>
      <w:r w:rsidRPr="003648A2">
        <w:rPr>
          <w:rFonts w:ascii="Calibri" w:hAnsi="Calibri"/>
          <w:lang w:val="pt-BR"/>
        </w:rPr>
        <w:t>de</w:t>
      </w:r>
      <w:r w:rsidRPr="008F1E24">
        <w:rPr>
          <w:rFonts w:ascii="Calibri" w:hAnsi="Calibri"/>
          <w:lang w:val="pt-BR"/>
        </w:rPr>
        <w:t xml:space="preserve"> </w:t>
      </w:r>
      <w:r w:rsidRPr="003648A2">
        <w:rPr>
          <w:rFonts w:ascii="Calibri" w:hAnsi="Calibri"/>
          <w:lang w:val="pt-BR"/>
        </w:rPr>
        <w:t>Ajustamento</w:t>
      </w:r>
      <w:r w:rsidRPr="008F1E24">
        <w:rPr>
          <w:rFonts w:ascii="Calibri" w:hAnsi="Calibri"/>
          <w:lang w:val="pt-BR"/>
        </w:rPr>
        <w:t xml:space="preserve"> </w:t>
      </w:r>
      <w:r w:rsidRPr="003648A2">
        <w:rPr>
          <w:rFonts w:ascii="Calibri" w:hAnsi="Calibri"/>
          <w:lang w:val="pt-BR"/>
        </w:rPr>
        <w:t xml:space="preserve">de </w:t>
      </w:r>
      <w:r w:rsidRPr="008F1E24">
        <w:rPr>
          <w:rFonts w:ascii="Calibri" w:hAnsi="Calibri"/>
          <w:lang w:val="pt-BR"/>
        </w:rPr>
        <w:t>Condutas seja firmado em até 30 dias corridos, contados da data de recebimento do processo.</w:t>
      </w:r>
    </w:p>
    <w:p w:rsidR="003325DC" w:rsidRPr="003648A2" w:rsidRDefault="003325DC">
      <w:pPr>
        <w:pStyle w:val="Corpodetexto"/>
        <w:spacing w:before="2"/>
        <w:rPr>
          <w:rFonts w:ascii="Calibri" w:hAnsi="Calibri"/>
          <w:lang w:val="pt-BR"/>
        </w:rPr>
      </w:pPr>
    </w:p>
    <w:p w:rsidR="003325DC" w:rsidRDefault="003648A2" w:rsidP="001644E7">
      <w:pPr>
        <w:pStyle w:val="Corpodetexto"/>
        <w:spacing w:line="271" w:lineRule="auto"/>
        <w:ind w:left="104" w:right="127"/>
        <w:jc w:val="both"/>
        <w:rPr>
          <w:rFonts w:ascii="Calibri" w:hAnsi="Calibri"/>
          <w:lang w:val="pt-BR"/>
        </w:rPr>
      </w:pPr>
      <w:proofErr w:type="spellStart"/>
      <w:r w:rsidRPr="003648A2">
        <w:rPr>
          <w:rFonts w:ascii="Calibri" w:hAnsi="Calibri"/>
          <w:lang w:val="pt-BR"/>
        </w:rPr>
        <w:t>Art</w:t>
      </w:r>
      <w:proofErr w:type="spellEnd"/>
      <w:r w:rsidRPr="003648A2">
        <w:rPr>
          <w:rFonts w:ascii="Calibri" w:hAnsi="Calibri"/>
          <w:lang w:val="pt-BR"/>
        </w:rPr>
        <w:t xml:space="preserve"> 25. O Termo de Ajustamento de Conduta - TAC firmado será encaminhado para homologação pelo Reitor da Universidade Federal do Vale do São Francisco.</w:t>
      </w:r>
    </w:p>
    <w:p w:rsidR="001644E7" w:rsidRPr="003648A2" w:rsidRDefault="001644E7" w:rsidP="001644E7">
      <w:pPr>
        <w:pStyle w:val="Corpodetexto"/>
        <w:spacing w:line="271" w:lineRule="auto"/>
        <w:ind w:left="104" w:right="127"/>
        <w:jc w:val="both"/>
        <w:rPr>
          <w:rFonts w:ascii="Calibri" w:hAnsi="Calibri"/>
          <w:lang w:val="pt-BR"/>
        </w:rPr>
      </w:pPr>
    </w:p>
    <w:p w:rsidR="003325DC" w:rsidRPr="003648A2" w:rsidRDefault="003648A2" w:rsidP="008F1E24">
      <w:pPr>
        <w:pStyle w:val="Corpodetexto"/>
        <w:spacing w:line="271" w:lineRule="auto"/>
        <w:ind w:left="104" w:right="129"/>
        <w:jc w:val="both"/>
        <w:rPr>
          <w:rFonts w:ascii="Calibri" w:hAnsi="Calibri"/>
          <w:lang w:val="pt-BR"/>
        </w:rPr>
      </w:pPr>
      <w:r w:rsidRPr="008F1E24">
        <w:rPr>
          <w:rFonts w:ascii="Calibri" w:hAnsi="Calibri"/>
          <w:lang w:val="pt-BR"/>
        </w:rPr>
        <w:t xml:space="preserve">Art. 26. A proposta de celebração do TAC deverá ser encaminhada pela Comissão Permanente de Controle Disciplinar da Univasf, Comissão de Ética e pela Comissão Disciplinar Acadêmica, após expressa manifestação de interesse das partes, para a </w:t>
      </w:r>
      <w:proofErr w:type="spellStart"/>
      <w:r w:rsidRPr="008F1E24">
        <w:rPr>
          <w:rFonts w:ascii="Calibri" w:hAnsi="Calibri"/>
          <w:lang w:val="pt-BR"/>
        </w:rPr>
        <w:t>Ouvidoria-Geral</w:t>
      </w:r>
      <w:proofErr w:type="spellEnd"/>
      <w:r w:rsidRPr="008F1E24">
        <w:rPr>
          <w:rFonts w:ascii="Calibri" w:hAnsi="Calibri"/>
          <w:lang w:val="pt-BR"/>
        </w:rPr>
        <w:t xml:space="preserve"> da Univasf, através do sistema </w:t>
      </w:r>
      <w:r w:rsidR="001644E7">
        <w:rPr>
          <w:rFonts w:ascii="Calibri" w:hAnsi="Calibri"/>
          <w:lang w:val="pt-BR"/>
        </w:rPr>
        <w:t>e-</w:t>
      </w:r>
      <w:proofErr w:type="spellStart"/>
      <w:r w:rsidRPr="003648A2">
        <w:rPr>
          <w:rFonts w:ascii="Calibri" w:hAnsi="Calibri"/>
          <w:lang w:val="pt-BR"/>
        </w:rPr>
        <w:t>Ouv</w:t>
      </w:r>
      <w:proofErr w:type="spellEnd"/>
      <w:r w:rsidRPr="003648A2">
        <w:rPr>
          <w:rFonts w:ascii="Calibri" w:hAnsi="Calibri"/>
          <w:lang w:val="pt-BR"/>
        </w:rPr>
        <w:t>.</w:t>
      </w:r>
    </w:p>
    <w:p w:rsidR="003325DC" w:rsidRPr="003648A2" w:rsidRDefault="003325DC" w:rsidP="008F1E24">
      <w:pPr>
        <w:pStyle w:val="Corpodetexto"/>
        <w:spacing w:line="271" w:lineRule="auto"/>
        <w:ind w:left="104" w:right="129"/>
        <w:jc w:val="both"/>
        <w:rPr>
          <w:rFonts w:ascii="Calibri" w:hAnsi="Calibri"/>
          <w:lang w:val="pt-BR"/>
        </w:rPr>
      </w:pPr>
    </w:p>
    <w:p w:rsidR="003325DC" w:rsidRPr="003648A2" w:rsidRDefault="003648A2" w:rsidP="008F1E24">
      <w:pPr>
        <w:pStyle w:val="Corpodetexto"/>
        <w:spacing w:line="271" w:lineRule="auto"/>
        <w:ind w:left="104" w:right="129"/>
        <w:jc w:val="both"/>
        <w:rPr>
          <w:rFonts w:ascii="Calibri" w:hAnsi="Calibri"/>
          <w:lang w:val="pt-BR"/>
        </w:rPr>
      </w:pPr>
      <w:r w:rsidRPr="008F1E24">
        <w:rPr>
          <w:rFonts w:ascii="Calibri" w:hAnsi="Calibri"/>
          <w:lang w:val="pt-BR"/>
        </w:rPr>
        <w:t xml:space="preserve">Art. 27. O pedido de celebração do TAC poderá ser indeferido pelo Ouvidor-Geral em caso de não </w:t>
      </w:r>
      <w:r w:rsidRPr="003648A2">
        <w:rPr>
          <w:rFonts w:ascii="Calibri" w:hAnsi="Calibri"/>
          <w:lang w:val="pt-BR"/>
        </w:rPr>
        <w:t>atendimento aos requisitos de admissibilidade previstos na Instrução Normativa nº 01/2017CGU.</w:t>
      </w:r>
    </w:p>
    <w:p w:rsidR="003325DC" w:rsidRPr="003648A2" w:rsidRDefault="003325DC">
      <w:pPr>
        <w:pStyle w:val="Corpodetexto"/>
        <w:spacing w:before="2"/>
        <w:rPr>
          <w:rFonts w:ascii="Calibri" w:hAnsi="Calibri"/>
          <w:lang w:val="pt-BR"/>
        </w:rPr>
      </w:pPr>
    </w:p>
    <w:p w:rsidR="003325DC" w:rsidRPr="003648A2" w:rsidRDefault="003648A2" w:rsidP="008F1E24">
      <w:pPr>
        <w:pStyle w:val="Corpodetexto"/>
        <w:spacing w:line="271" w:lineRule="auto"/>
        <w:ind w:left="104" w:right="129"/>
        <w:jc w:val="both"/>
        <w:rPr>
          <w:rFonts w:ascii="Calibri" w:hAnsi="Calibri"/>
          <w:lang w:val="pt-BR"/>
        </w:rPr>
      </w:pPr>
      <w:r w:rsidRPr="003648A2">
        <w:rPr>
          <w:rFonts w:ascii="Calibri" w:hAnsi="Calibri"/>
          <w:lang w:val="pt-BR"/>
        </w:rPr>
        <w:t>§1º</w:t>
      </w:r>
      <w:r w:rsidR="001644E7">
        <w:rPr>
          <w:rFonts w:ascii="Calibri" w:hAnsi="Calibri"/>
          <w:lang w:val="pt-BR"/>
        </w:rPr>
        <w:t xml:space="preserve"> </w:t>
      </w:r>
      <w:r w:rsidRPr="003648A2">
        <w:rPr>
          <w:rFonts w:ascii="Calibri" w:hAnsi="Calibri"/>
          <w:lang w:val="pt-BR"/>
        </w:rPr>
        <w:t>Do</w:t>
      </w:r>
      <w:r w:rsidR="008F1E24">
        <w:rPr>
          <w:rFonts w:ascii="Calibri" w:hAnsi="Calibri"/>
          <w:lang w:val="pt-BR"/>
        </w:rPr>
        <w:t xml:space="preserve"> </w:t>
      </w:r>
      <w:r w:rsidRPr="003648A2">
        <w:rPr>
          <w:rFonts w:ascii="Calibri" w:hAnsi="Calibri"/>
          <w:lang w:val="pt-BR"/>
        </w:rPr>
        <w:t>indeferimento</w:t>
      </w:r>
      <w:r w:rsidR="008F1E24">
        <w:rPr>
          <w:rFonts w:ascii="Calibri" w:hAnsi="Calibri"/>
          <w:lang w:val="pt-BR"/>
        </w:rPr>
        <w:t xml:space="preserve"> </w:t>
      </w:r>
      <w:r w:rsidRPr="003648A2">
        <w:rPr>
          <w:rFonts w:ascii="Calibri" w:hAnsi="Calibri"/>
          <w:lang w:val="pt-BR"/>
        </w:rPr>
        <w:t>do</w:t>
      </w:r>
      <w:r w:rsidR="008F1E24">
        <w:rPr>
          <w:rFonts w:ascii="Calibri" w:hAnsi="Calibri"/>
          <w:lang w:val="pt-BR"/>
        </w:rPr>
        <w:t xml:space="preserve"> </w:t>
      </w:r>
      <w:r w:rsidRPr="003648A2">
        <w:rPr>
          <w:rFonts w:ascii="Calibri" w:hAnsi="Calibri"/>
          <w:lang w:val="pt-BR"/>
        </w:rPr>
        <w:t>pedido</w:t>
      </w:r>
      <w:r w:rsidR="008F1E24">
        <w:rPr>
          <w:rFonts w:ascii="Calibri" w:hAnsi="Calibri"/>
          <w:lang w:val="pt-BR"/>
        </w:rPr>
        <w:t xml:space="preserve"> </w:t>
      </w:r>
      <w:r w:rsidRPr="003648A2">
        <w:rPr>
          <w:rFonts w:ascii="Calibri" w:hAnsi="Calibri"/>
          <w:lang w:val="pt-BR"/>
        </w:rPr>
        <w:t>de</w:t>
      </w:r>
      <w:r w:rsidR="008F1E24">
        <w:rPr>
          <w:rFonts w:ascii="Calibri" w:hAnsi="Calibri"/>
          <w:lang w:val="pt-BR"/>
        </w:rPr>
        <w:t xml:space="preserve"> </w:t>
      </w:r>
      <w:r w:rsidRPr="003648A2">
        <w:rPr>
          <w:rFonts w:ascii="Calibri" w:hAnsi="Calibri"/>
          <w:lang w:val="pt-BR"/>
        </w:rPr>
        <w:t>celebração</w:t>
      </w:r>
      <w:r w:rsidR="008F1E24">
        <w:rPr>
          <w:rFonts w:ascii="Calibri" w:hAnsi="Calibri"/>
          <w:lang w:val="pt-BR"/>
        </w:rPr>
        <w:t xml:space="preserve"> </w:t>
      </w:r>
      <w:r w:rsidRPr="003648A2">
        <w:rPr>
          <w:rFonts w:ascii="Calibri" w:hAnsi="Calibri"/>
          <w:lang w:val="pt-BR"/>
        </w:rPr>
        <w:t>do</w:t>
      </w:r>
      <w:r w:rsidR="008F1E24">
        <w:rPr>
          <w:rFonts w:ascii="Calibri" w:hAnsi="Calibri"/>
          <w:lang w:val="pt-BR"/>
        </w:rPr>
        <w:t xml:space="preserve"> </w:t>
      </w:r>
      <w:r w:rsidRPr="003648A2">
        <w:rPr>
          <w:rFonts w:ascii="Calibri" w:hAnsi="Calibri"/>
          <w:lang w:val="pt-BR"/>
        </w:rPr>
        <w:t>TAC</w:t>
      </w:r>
      <w:r w:rsidR="008F1E24">
        <w:rPr>
          <w:rFonts w:ascii="Calibri" w:hAnsi="Calibri"/>
          <w:lang w:val="pt-BR"/>
        </w:rPr>
        <w:t xml:space="preserve"> </w:t>
      </w:r>
      <w:r w:rsidRPr="003648A2">
        <w:rPr>
          <w:rFonts w:ascii="Calibri" w:hAnsi="Calibri"/>
          <w:lang w:val="pt-BR"/>
        </w:rPr>
        <w:t>caberá</w:t>
      </w:r>
      <w:r w:rsidR="008F1E24">
        <w:rPr>
          <w:rFonts w:ascii="Calibri" w:hAnsi="Calibri"/>
          <w:lang w:val="pt-BR"/>
        </w:rPr>
        <w:t xml:space="preserve"> </w:t>
      </w:r>
      <w:r w:rsidRPr="003648A2">
        <w:rPr>
          <w:rFonts w:ascii="Calibri" w:hAnsi="Calibri"/>
          <w:lang w:val="pt-BR"/>
        </w:rPr>
        <w:t>pedido</w:t>
      </w:r>
      <w:r w:rsidR="008F1E24">
        <w:rPr>
          <w:rFonts w:ascii="Calibri" w:hAnsi="Calibri"/>
          <w:lang w:val="pt-BR"/>
        </w:rPr>
        <w:t xml:space="preserve"> </w:t>
      </w:r>
      <w:r w:rsidRPr="003648A2">
        <w:rPr>
          <w:rFonts w:ascii="Calibri" w:hAnsi="Calibri"/>
          <w:lang w:val="pt-BR"/>
        </w:rPr>
        <w:t>de</w:t>
      </w:r>
      <w:r w:rsidR="008F1E24">
        <w:rPr>
          <w:rFonts w:ascii="Calibri" w:hAnsi="Calibri"/>
          <w:lang w:val="pt-BR"/>
        </w:rPr>
        <w:t xml:space="preserve"> </w:t>
      </w:r>
      <w:r w:rsidRPr="003648A2">
        <w:rPr>
          <w:rFonts w:ascii="Calibri" w:hAnsi="Calibri"/>
          <w:lang w:val="pt-BR"/>
        </w:rPr>
        <w:t>reconsideração.</w:t>
      </w:r>
    </w:p>
    <w:p w:rsidR="003325DC" w:rsidRPr="003648A2" w:rsidRDefault="003325DC">
      <w:pPr>
        <w:pStyle w:val="Corpodetexto"/>
        <w:spacing w:before="8"/>
        <w:rPr>
          <w:rFonts w:ascii="Calibri" w:hAnsi="Calibri"/>
          <w:lang w:val="pt-BR"/>
        </w:rPr>
      </w:pPr>
    </w:p>
    <w:p w:rsidR="003325DC" w:rsidRPr="003648A2" w:rsidRDefault="003648A2">
      <w:pPr>
        <w:pStyle w:val="Corpodetexto"/>
        <w:spacing w:line="268" w:lineRule="auto"/>
        <w:ind w:left="104" w:right="125"/>
        <w:jc w:val="both"/>
        <w:rPr>
          <w:rFonts w:ascii="Calibri" w:hAnsi="Calibri"/>
          <w:lang w:val="pt-BR"/>
        </w:rPr>
      </w:pPr>
      <w:r w:rsidRPr="003648A2">
        <w:rPr>
          <w:rFonts w:ascii="Calibri" w:hAnsi="Calibri"/>
          <w:lang w:val="pt-BR"/>
        </w:rPr>
        <w:t>§</w:t>
      </w:r>
      <w:r w:rsidRPr="003648A2">
        <w:rPr>
          <w:rFonts w:ascii="Calibri" w:hAnsi="Calibri"/>
          <w:spacing w:val="-8"/>
          <w:lang w:val="pt-BR"/>
        </w:rPr>
        <w:t xml:space="preserve"> </w:t>
      </w:r>
      <w:r w:rsidRPr="003648A2">
        <w:rPr>
          <w:rFonts w:ascii="Calibri" w:hAnsi="Calibri"/>
          <w:lang w:val="pt-BR"/>
        </w:rPr>
        <w:t>2º</w:t>
      </w:r>
      <w:r w:rsidRPr="003648A2">
        <w:rPr>
          <w:rFonts w:ascii="Calibri" w:hAnsi="Calibri"/>
          <w:spacing w:val="-7"/>
          <w:lang w:val="pt-BR"/>
        </w:rPr>
        <w:t xml:space="preserve"> </w:t>
      </w:r>
      <w:r w:rsidRPr="003648A2">
        <w:rPr>
          <w:rFonts w:ascii="Calibri" w:hAnsi="Calibri"/>
          <w:lang w:val="pt-BR"/>
        </w:rPr>
        <w:t>O</w:t>
      </w:r>
      <w:r w:rsidRPr="003648A2">
        <w:rPr>
          <w:rFonts w:ascii="Calibri" w:hAnsi="Calibri"/>
          <w:spacing w:val="-8"/>
          <w:lang w:val="pt-BR"/>
        </w:rPr>
        <w:t xml:space="preserve"> </w:t>
      </w:r>
      <w:r w:rsidRPr="003648A2">
        <w:rPr>
          <w:rFonts w:ascii="Calibri" w:hAnsi="Calibri"/>
          <w:lang w:val="pt-BR"/>
        </w:rPr>
        <w:t>pedido</w:t>
      </w:r>
      <w:r w:rsidRPr="003648A2">
        <w:rPr>
          <w:rFonts w:ascii="Calibri" w:hAnsi="Calibri"/>
          <w:spacing w:val="-8"/>
          <w:lang w:val="pt-BR"/>
        </w:rPr>
        <w:t xml:space="preserve"> </w:t>
      </w:r>
      <w:r w:rsidRPr="003648A2">
        <w:rPr>
          <w:rFonts w:ascii="Calibri" w:hAnsi="Calibri"/>
          <w:lang w:val="pt-BR"/>
        </w:rPr>
        <w:t>de</w:t>
      </w:r>
      <w:r w:rsidRPr="003648A2">
        <w:rPr>
          <w:rFonts w:ascii="Calibri" w:hAnsi="Calibri"/>
          <w:spacing w:val="-7"/>
          <w:lang w:val="pt-BR"/>
        </w:rPr>
        <w:t xml:space="preserve"> </w:t>
      </w:r>
      <w:r w:rsidRPr="003648A2">
        <w:rPr>
          <w:rFonts w:ascii="Calibri" w:hAnsi="Calibri"/>
          <w:lang w:val="pt-BR"/>
        </w:rPr>
        <w:t>reconsideração</w:t>
      </w:r>
      <w:r w:rsidRPr="003648A2">
        <w:rPr>
          <w:rFonts w:ascii="Calibri" w:hAnsi="Calibri"/>
          <w:spacing w:val="-6"/>
          <w:lang w:val="pt-BR"/>
        </w:rPr>
        <w:t xml:space="preserve"> </w:t>
      </w:r>
      <w:r w:rsidRPr="003648A2">
        <w:rPr>
          <w:rFonts w:ascii="Calibri" w:hAnsi="Calibri"/>
          <w:lang w:val="pt-BR"/>
        </w:rPr>
        <w:t>supra</w:t>
      </w:r>
      <w:r w:rsidRPr="003648A2">
        <w:rPr>
          <w:rFonts w:ascii="Calibri" w:hAnsi="Calibri"/>
          <w:spacing w:val="-9"/>
          <w:lang w:val="pt-BR"/>
        </w:rPr>
        <w:t xml:space="preserve"> </w:t>
      </w:r>
      <w:r w:rsidRPr="003648A2">
        <w:rPr>
          <w:rFonts w:ascii="Calibri" w:hAnsi="Calibri"/>
          <w:lang w:val="pt-BR"/>
        </w:rPr>
        <w:t>descrito</w:t>
      </w:r>
      <w:r w:rsidRPr="003648A2">
        <w:rPr>
          <w:rFonts w:ascii="Calibri" w:hAnsi="Calibri"/>
          <w:spacing w:val="-8"/>
          <w:lang w:val="pt-BR"/>
        </w:rPr>
        <w:t xml:space="preserve"> </w:t>
      </w:r>
      <w:r w:rsidRPr="003648A2">
        <w:rPr>
          <w:rFonts w:ascii="Calibri" w:hAnsi="Calibri"/>
          <w:lang w:val="pt-BR"/>
        </w:rPr>
        <w:t>deverá</w:t>
      </w:r>
      <w:r w:rsidRPr="003648A2">
        <w:rPr>
          <w:rFonts w:ascii="Calibri" w:hAnsi="Calibri"/>
          <w:spacing w:val="-6"/>
          <w:lang w:val="pt-BR"/>
        </w:rPr>
        <w:t xml:space="preserve"> </w:t>
      </w:r>
      <w:r w:rsidRPr="003648A2">
        <w:rPr>
          <w:rFonts w:ascii="Calibri" w:hAnsi="Calibri"/>
          <w:lang w:val="pt-BR"/>
        </w:rPr>
        <w:t>ser</w:t>
      </w:r>
      <w:r w:rsidRPr="003648A2">
        <w:rPr>
          <w:rFonts w:ascii="Calibri" w:hAnsi="Calibri"/>
          <w:spacing w:val="-9"/>
          <w:lang w:val="pt-BR"/>
        </w:rPr>
        <w:t xml:space="preserve"> </w:t>
      </w:r>
      <w:r w:rsidRPr="003648A2">
        <w:rPr>
          <w:rFonts w:ascii="Calibri" w:hAnsi="Calibri"/>
          <w:lang w:val="pt-BR"/>
        </w:rPr>
        <w:t>encaminhado</w:t>
      </w:r>
      <w:r w:rsidRPr="003648A2">
        <w:rPr>
          <w:rFonts w:ascii="Calibri" w:hAnsi="Calibri"/>
          <w:spacing w:val="-8"/>
          <w:lang w:val="pt-BR"/>
        </w:rPr>
        <w:t xml:space="preserve"> </w:t>
      </w:r>
      <w:r w:rsidRPr="003648A2">
        <w:rPr>
          <w:rFonts w:ascii="Calibri" w:hAnsi="Calibri"/>
          <w:lang w:val="pt-BR"/>
        </w:rPr>
        <w:t>pela</w:t>
      </w:r>
      <w:r w:rsidRPr="003648A2">
        <w:rPr>
          <w:rFonts w:ascii="Calibri" w:hAnsi="Calibri"/>
          <w:spacing w:val="-6"/>
          <w:lang w:val="pt-BR"/>
        </w:rPr>
        <w:t xml:space="preserve"> </w:t>
      </w:r>
      <w:r w:rsidRPr="003648A2">
        <w:rPr>
          <w:rFonts w:ascii="Calibri" w:hAnsi="Calibri"/>
          <w:lang w:val="pt-BR"/>
        </w:rPr>
        <w:t>Comissão respectiva</w:t>
      </w:r>
      <w:r w:rsidRPr="003648A2">
        <w:rPr>
          <w:rFonts w:ascii="Calibri" w:hAnsi="Calibri"/>
          <w:spacing w:val="-11"/>
          <w:lang w:val="pt-BR"/>
        </w:rPr>
        <w:t xml:space="preserve"> </w:t>
      </w:r>
      <w:r w:rsidRPr="003648A2">
        <w:rPr>
          <w:rFonts w:ascii="Calibri" w:hAnsi="Calibri"/>
          <w:lang w:val="pt-BR"/>
        </w:rPr>
        <w:t>para</w:t>
      </w:r>
      <w:r w:rsidRPr="003648A2">
        <w:rPr>
          <w:rFonts w:ascii="Calibri" w:hAnsi="Calibri"/>
          <w:spacing w:val="-8"/>
          <w:lang w:val="pt-BR"/>
        </w:rPr>
        <w:t xml:space="preserve"> </w:t>
      </w:r>
      <w:r w:rsidRPr="003648A2">
        <w:rPr>
          <w:rFonts w:ascii="Calibri" w:hAnsi="Calibri"/>
          <w:lang w:val="pt-BR"/>
        </w:rPr>
        <w:t>a</w:t>
      </w:r>
      <w:r w:rsidRPr="003648A2">
        <w:rPr>
          <w:rFonts w:ascii="Calibri" w:hAnsi="Calibri"/>
          <w:spacing w:val="-11"/>
          <w:lang w:val="pt-BR"/>
        </w:rPr>
        <w:t xml:space="preserve"> </w:t>
      </w:r>
      <w:proofErr w:type="spellStart"/>
      <w:r w:rsidRPr="003648A2">
        <w:rPr>
          <w:rFonts w:ascii="Calibri" w:hAnsi="Calibri"/>
          <w:lang w:val="pt-BR"/>
        </w:rPr>
        <w:t>Ouvidoria-Geral</w:t>
      </w:r>
      <w:proofErr w:type="spellEnd"/>
      <w:r w:rsidRPr="003648A2">
        <w:rPr>
          <w:rFonts w:ascii="Calibri" w:hAnsi="Calibri"/>
          <w:spacing w:val="-10"/>
          <w:lang w:val="pt-BR"/>
        </w:rPr>
        <w:t xml:space="preserve"> </w:t>
      </w:r>
      <w:r w:rsidRPr="003648A2">
        <w:rPr>
          <w:rFonts w:ascii="Calibri" w:hAnsi="Calibri"/>
          <w:lang w:val="pt-BR"/>
        </w:rPr>
        <w:t>em</w:t>
      </w:r>
      <w:r w:rsidRPr="003648A2">
        <w:rPr>
          <w:rFonts w:ascii="Calibri" w:hAnsi="Calibri"/>
          <w:spacing w:val="-10"/>
          <w:lang w:val="pt-BR"/>
        </w:rPr>
        <w:t xml:space="preserve"> </w:t>
      </w:r>
      <w:r w:rsidRPr="003648A2">
        <w:rPr>
          <w:rFonts w:ascii="Calibri" w:hAnsi="Calibri"/>
          <w:lang w:val="pt-BR"/>
        </w:rPr>
        <w:t>até</w:t>
      </w:r>
      <w:r w:rsidRPr="003648A2">
        <w:rPr>
          <w:rFonts w:ascii="Calibri" w:hAnsi="Calibri"/>
          <w:spacing w:val="-9"/>
          <w:lang w:val="pt-BR"/>
        </w:rPr>
        <w:t xml:space="preserve"> </w:t>
      </w:r>
      <w:r w:rsidRPr="003648A2">
        <w:rPr>
          <w:rFonts w:ascii="Calibri" w:hAnsi="Calibri"/>
          <w:lang w:val="pt-BR"/>
        </w:rPr>
        <w:t>5</w:t>
      </w:r>
      <w:r w:rsidRPr="003648A2">
        <w:rPr>
          <w:rFonts w:ascii="Calibri" w:hAnsi="Calibri"/>
          <w:spacing w:val="-9"/>
          <w:lang w:val="pt-BR"/>
        </w:rPr>
        <w:t xml:space="preserve"> </w:t>
      </w:r>
      <w:r w:rsidRPr="003648A2">
        <w:rPr>
          <w:rFonts w:ascii="Calibri" w:hAnsi="Calibri"/>
          <w:lang w:val="pt-BR"/>
        </w:rPr>
        <w:t>dias</w:t>
      </w:r>
      <w:r w:rsidRPr="003648A2">
        <w:rPr>
          <w:rFonts w:ascii="Calibri" w:hAnsi="Calibri"/>
          <w:spacing w:val="-10"/>
          <w:lang w:val="pt-BR"/>
        </w:rPr>
        <w:t xml:space="preserve"> </w:t>
      </w:r>
      <w:r w:rsidRPr="003648A2">
        <w:rPr>
          <w:rFonts w:ascii="Calibri" w:hAnsi="Calibri"/>
          <w:lang w:val="pt-BR"/>
        </w:rPr>
        <w:t>corridos,</w:t>
      </w:r>
      <w:r w:rsidRPr="003648A2">
        <w:rPr>
          <w:rFonts w:ascii="Calibri" w:hAnsi="Calibri"/>
          <w:spacing w:val="-8"/>
          <w:lang w:val="pt-BR"/>
        </w:rPr>
        <w:t xml:space="preserve"> </w:t>
      </w:r>
      <w:r w:rsidRPr="003648A2">
        <w:rPr>
          <w:rFonts w:ascii="Calibri" w:hAnsi="Calibri"/>
          <w:lang w:val="pt-BR"/>
        </w:rPr>
        <w:t>contados</w:t>
      </w:r>
      <w:r w:rsidRPr="003648A2">
        <w:rPr>
          <w:rFonts w:ascii="Calibri" w:hAnsi="Calibri"/>
          <w:spacing w:val="-11"/>
          <w:lang w:val="pt-BR"/>
        </w:rPr>
        <w:t xml:space="preserve"> </w:t>
      </w:r>
      <w:r w:rsidRPr="003648A2">
        <w:rPr>
          <w:rFonts w:ascii="Calibri" w:hAnsi="Calibri"/>
          <w:lang w:val="pt-BR"/>
        </w:rPr>
        <w:t>da</w:t>
      </w:r>
      <w:r w:rsidRPr="003648A2">
        <w:rPr>
          <w:rFonts w:ascii="Calibri" w:hAnsi="Calibri"/>
          <w:spacing w:val="-11"/>
          <w:lang w:val="pt-BR"/>
        </w:rPr>
        <w:t xml:space="preserve"> </w:t>
      </w:r>
      <w:r w:rsidRPr="003648A2">
        <w:rPr>
          <w:rFonts w:ascii="Calibri" w:hAnsi="Calibri"/>
          <w:lang w:val="pt-BR"/>
        </w:rPr>
        <w:t>data</w:t>
      </w:r>
      <w:r w:rsidRPr="003648A2">
        <w:rPr>
          <w:rFonts w:ascii="Calibri" w:hAnsi="Calibri"/>
          <w:spacing w:val="-11"/>
          <w:lang w:val="pt-BR"/>
        </w:rPr>
        <w:t xml:space="preserve"> </w:t>
      </w:r>
      <w:r w:rsidRPr="003648A2">
        <w:rPr>
          <w:rFonts w:ascii="Calibri" w:hAnsi="Calibri"/>
          <w:lang w:val="pt-BR"/>
        </w:rPr>
        <w:t>de</w:t>
      </w:r>
      <w:r w:rsidRPr="003648A2">
        <w:rPr>
          <w:rFonts w:ascii="Calibri" w:hAnsi="Calibri"/>
          <w:spacing w:val="-9"/>
          <w:lang w:val="pt-BR"/>
        </w:rPr>
        <w:t xml:space="preserve"> </w:t>
      </w:r>
      <w:r w:rsidRPr="003648A2">
        <w:rPr>
          <w:rFonts w:ascii="Calibri" w:hAnsi="Calibri"/>
          <w:lang w:val="pt-BR"/>
        </w:rPr>
        <w:t>ciência</w:t>
      </w:r>
      <w:r w:rsidRPr="003648A2">
        <w:rPr>
          <w:rFonts w:ascii="Calibri" w:hAnsi="Calibri"/>
          <w:spacing w:val="-11"/>
          <w:lang w:val="pt-BR"/>
        </w:rPr>
        <w:t xml:space="preserve"> </w:t>
      </w:r>
      <w:r w:rsidRPr="003648A2">
        <w:rPr>
          <w:rFonts w:ascii="Calibri" w:hAnsi="Calibri"/>
          <w:lang w:val="pt-BR"/>
        </w:rPr>
        <w:t>do indeferimento.</w:t>
      </w:r>
    </w:p>
    <w:p w:rsidR="003325DC" w:rsidRPr="003648A2" w:rsidRDefault="003325DC">
      <w:pPr>
        <w:pStyle w:val="Corpodetexto"/>
        <w:spacing w:before="3"/>
        <w:rPr>
          <w:rFonts w:ascii="Calibri" w:hAnsi="Calibri"/>
          <w:lang w:val="pt-BR"/>
        </w:rPr>
      </w:pPr>
    </w:p>
    <w:p w:rsidR="003325DC" w:rsidRPr="003648A2" w:rsidRDefault="003648A2">
      <w:pPr>
        <w:pStyle w:val="Ttulo1"/>
        <w:ind w:left="3724"/>
        <w:rPr>
          <w:rFonts w:ascii="Calibri" w:hAnsi="Calibri"/>
          <w:lang w:val="pt-BR"/>
        </w:rPr>
      </w:pPr>
      <w:r w:rsidRPr="003648A2">
        <w:rPr>
          <w:rFonts w:ascii="Calibri" w:hAnsi="Calibri"/>
          <w:lang w:val="pt-BR"/>
        </w:rPr>
        <w:t>Seção III</w:t>
      </w:r>
    </w:p>
    <w:p w:rsidR="003325DC" w:rsidRPr="003648A2" w:rsidRDefault="003648A2">
      <w:pPr>
        <w:spacing w:before="34"/>
        <w:ind w:left="2613"/>
        <w:rPr>
          <w:rFonts w:ascii="Calibri" w:hAnsi="Calibri"/>
          <w:b/>
          <w:sz w:val="24"/>
          <w:szCs w:val="24"/>
          <w:lang w:val="pt-BR"/>
        </w:rPr>
      </w:pPr>
      <w:r w:rsidRPr="003648A2">
        <w:rPr>
          <w:rFonts w:ascii="Calibri" w:hAnsi="Calibri"/>
          <w:b/>
          <w:w w:val="90"/>
          <w:sz w:val="24"/>
          <w:szCs w:val="24"/>
          <w:lang w:val="pt-BR"/>
        </w:rPr>
        <w:t>Da Desburocratização dos Serviços Públicos</w:t>
      </w:r>
    </w:p>
    <w:p w:rsidR="003325DC" w:rsidRPr="003648A2" w:rsidRDefault="003325DC">
      <w:pPr>
        <w:pStyle w:val="Corpodetexto"/>
        <w:rPr>
          <w:rFonts w:ascii="Calibri" w:hAnsi="Calibri"/>
          <w:b/>
          <w:lang w:val="pt-BR"/>
        </w:rPr>
      </w:pPr>
    </w:p>
    <w:p w:rsidR="003325DC" w:rsidRPr="003648A2" w:rsidRDefault="003648A2">
      <w:pPr>
        <w:pStyle w:val="Corpodetexto"/>
        <w:spacing w:line="268" w:lineRule="auto"/>
        <w:ind w:left="104" w:right="127"/>
        <w:jc w:val="both"/>
        <w:rPr>
          <w:rFonts w:ascii="Calibri" w:hAnsi="Calibri"/>
          <w:lang w:val="pt-BR"/>
        </w:rPr>
      </w:pPr>
      <w:r w:rsidRPr="003648A2">
        <w:rPr>
          <w:rFonts w:ascii="Calibri" w:hAnsi="Calibri"/>
          <w:lang w:val="pt-BR"/>
        </w:rPr>
        <w:t xml:space="preserve">Art. 28. É atribuição da </w:t>
      </w:r>
      <w:proofErr w:type="spellStart"/>
      <w:r w:rsidRPr="003648A2">
        <w:rPr>
          <w:rFonts w:ascii="Calibri" w:hAnsi="Calibri"/>
          <w:lang w:val="pt-BR"/>
        </w:rPr>
        <w:t>Ouvidoria-Geral</w:t>
      </w:r>
      <w:proofErr w:type="spellEnd"/>
      <w:r w:rsidRPr="003648A2">
        <w:rPr>
          <w:rFonts w:ascii="Calibri" w:hAnsi="Calibri"/>
          <w:lang w:val="pt-BR"/>
        </w:rPr>
        <w:t xml:space="preserve"> receber, tratar e dar resposta às solicitações encaminhadas por meio do formulário </w:t>
      </w:r>
      <w:proofErr w:type="gramStart"/>
      <w:r w:rsidRPr="003648A2">
        <w:rPr>
          <w:rFonts w:ascii="Calibri" w:hAnsi="Calibri"/>
          <w:i/>
          <w:lang w:val="pt-BR"/>
        </w:rPr>
        <w:t>Simplifique!</w:t>
      </w:r>
      <w:r w:rsidRPr="003648A2">
        <w:rPr>
          <w:rFonts w:ascii="Calibri" w:hAnsi="Calibri"/>
          <w:lang w:val="pt-BR"/>
        </w:rPr>
        <w:t>,</w:t>
      </w:r>
      <w:proofErr w:type="gramEnd"/>
      <w:r w:rsidRPr="003648A2">
        <w:rPr>
          <w:rFonts w:ascii="Calibri" w:hAnsi="Calibri"/>
          <w:lang w:val="pt-BR"/>
        </w:rPr>
        <w:t xml:space="preserve"> nos termos da Instrução Normativa Conjunta MPDG/CGU nº 1, de 12 de janeiro de 2018.</w:t>
      </w:r>
    </w:p>
    <w:p w:rsidR="003325DC" w:rsidRPr="003648A2" w:rsidRDefault="003325DC">
      <w:pPr>
        <w:pStyle w:val="Corpodetexto"/>
        <w:spacing w:before="3"/>
        <w:rPr>
          <w:rFonts w:ascii="Calibri" w:hAnsi="Calibri"/>
          <w:lang w:val="pt-BR"/>
        </w:rPr>
      </w:pPr>
    </w:p>
    <w:p w:rsidR="003325DC" w:rsidRPr="003648A2" w:rsidRDefault="003648A2">
      <w:pPr>
        <w:pStyle w:val="Corpodetexto"/>
        <w:spacing w:line="266" w:lineRule="auto"/>
        <w:ind w:left="104" w:right="117"/>
        <w:jc w:val="both"/>
        <w:rPr>
          <w:rFonts w:ascii="Calibri" w:hAnsi="Calibri"/>
          <w:lang w:val="pt-BR"/>
        </w:rPr>
      </w:pPr>
      <w:r w:rsidRPr="003648A2">
        <w:rPr>
          <w:rFonts w:ascii="Calibri" w:hAnsi="Calibri"/>
          <w:w w:val="90"/>
          <w:lang w:val="pt-BR"/>
        </w:rPr>
        <w:t>Art.</w:t>
      </w:r>
      <w:r w:rsidRPr="003648A2">
        <w:rPr>
          <w:rFonts w:ascii="Calibri" w:hAnsi="Calibri"/>
          <w:spacing w:val="-18"/>
          <w:w w:val="90"/>
          <w:lang w:val="pt-BR"/>
        </w:rPr>
        <w:t xml:space="preserve"> </w:t>
      </w:r>
      <w:r w:rsidRPr="003648A2">
        <w:rPr>
          <w:rFonts w:ascii="Calibri" w:hAnsi="Calibri"/>
          <w:w w:val="90"/>
          <w:lang w:val="pt-BR"/>
        </w:rPr>
        <w:t>29.</w:t>
      </w:r>
      <w:r w:rsidRPr="003648A2">
        <w:rPr>
          <w:rFonts w:ascii="Calibri" w:hAnsi="Calibri"/>
          <w:spacing w:val="-18"/>
          <w:w w:val="90"/>
          <w:lang w:val="pt-BR"/>
        </w:rPr>
        <w:t xml:space="preserve"> </w:t>
      </w:r>
      <w:r w:rsidRPr="001644E7">
        <w:rPr>
          <w:rFonts w:ascii="Calibri" w:hAnsi="Calibri"/>
          <w:lang w:val="pt-BR"/>
        </w:rPr>
        <w:t>O formulário</w:t>
      </w:r>
      <w:r w:rsidRPr="003648A2">
        <w:rPr>
          <w:rFonts w:ascii="Calibri" w:hAnsi="Calibri"/>
          <w:spacing w:val="-13"/>
          <w:w w:val="90"/>
          <w:lang w:val="pt-BR"/>
        </w:rPr>
        <w:t xml:space="preserve"> </w:t>
      </w:r>
      <w:r w:rsidRPr="003648A2">
        <w:rPr>
          <w:rFonts w:ascii="Calibri" w:hAnsi="Calibri"/>
          <w:i/>
          <w:w w:val="90"/>
          <w:lang w:val="pt-BR"/>
        </w:rPr>
        <w:t>Simplifique!</w:t>
      </w:r>
      <w:r w:rsidRPr="003648A2">
        <w:rPr>
          <w:rFonts w:ascii="Calibri" w:hAnsi="Calibri"/>
          <w:i/>
          <w:spacing w:val="-20"/>
          <w:w w:val="90"/>
          <w:lang w:val="pt-BR"/>
        </w:rPr>
        <w:t xml:space="preserve"> </w:t>
      </w:r>
      <w:r w:rsidRPr="001644E7">
        <w:rPr>
          <w:rFonts w:ascii="Calibri" w:hAnsi="Calibri"/>
          <w:lang w:val="pt-BR"/>
        </w:rPr>
        <w:t xml:space="preserve">será apresentado em meio eletrônico, através do Sistema e- </w:t>
      </w:r>
      <w:proofErr w:type="spellStart"/>
      <w:r w:rsidRPr="001644E7">
        <w:rPr>
          <w:rFonts w:ascii="Calibri" w:hAnsi="Calibri"/>
          <w:lang w:val="pt-BR"/>
        </w:rPr>
        <w:t>Ouv</w:t>
      </w:r>
      <w:proofErr w:type="spellEnd"/>
      <w:r w:rsidRPr="001644E7">
        <w:rPr>
          <w:rFonts w:ascii="Calibri" w:hAnsi="Calibri"/>
          <w:lang w:val="pt-BR"/>
        </w:rPr>
        <w:t xml:space="preserve">, </w:t>
      </w:r>
      <w:r w:rsidRPr="003648A2">
        <w:rPr>
          <w:rFonts w:ascii="Calibri" w:hAnsi="Calibri"/>
          <w:lang w:val="pt-BR"/>
        </w:rPr>
        <w:t>disponibilizado</w:t>
      </w:r>
      <w:r w:rsidRPr="001644E7">
        <w:rPr>
          <w:rFonts w:ascii="Calibri" w:hAnsi="Calibri"/>
          <w:lang w:val="pt-BR"/>
        </w:rPr>
        <w:t xml:space="preserve"> </w:t>
      </w:r>
      <w:r w:rsidRPr="003648A2">
        <w:rPr>
          <w:rFonts w:ascii="Calibri" w:hAnsi="Calibri"/>
          <w:lang w:val="pt-BR"/>
        </w:rPr>
        <w:t>na</w:t>
      </w:r>
      <w:r w:rsidRPr="001644E7">
        <w:rPr>
          <w:rFonts w:ascii="Calibri" w:hAnsi="Calibri"/>
          <w:lang w:val="pt-BR"/>
        </w:rPr>
        <w:t xml:space="preserve"> </w:t>
      </w:r>
      <w:r w:rsidRPr="003648A2">
        <w:rPr>
          <w:rFonts w:ascii="Calibri" w:hAnsi="Calibri"/>
          <w:lang w:val="pt-BR"/>
        </w:rPr>
        <w:t>página</w:t>
      </w:r>
      <w:r w:rsidRPr="001644E7">
        <w:rPr>
          <w:rFonts w:ascii="Calibri" w:hAnsi="Calibri"/>
          <w:lang w:val="pt-BR"/>
        </w:rPr>
        <w:t xml:space="preserve"> </w:t>
      </w:r>
      <w:r w:rsidRPr="003648A2">
        <w:rPr>
          <w:rFonts w:ascii="Calibri" w:hAnsi="Calibri"/>
          <w:lang w:val="pt-BR"/>
        </w:rPr>
        <w:t>principal</w:t>
      </w:r>
      <w:r w:rsidRPr="001644E7">
        <w:rPr>
          <w:rFonts w:ascii="Calibri" w:hAnsi="Calibri"/>
          <w:lang w:val="pt-BR"/>
        </w:rPr>
        <w:t xml:space="preserve"> </w:t>
      </w:r>
      <w:r w:rsidRPr="003648A2">
        <w:rPr>
          <w:rFonts w:ascii="Calibri" w:hAnsi="Calibri"/>
          <w:lang w:val="pt-BR"/>
        </w:rPr>
        <w:t>da</w:t>
      </w:r>
      <w:r w:rsidRPr="001644E7">
        <w:rPr>
          <w:rFonts w:ascii="Calibri" w:hAnsi="Calibri"/>
          <w:lang w:val="pt-BR"/>
        </w:rPr>
        <w:t xml:space="preserve"> </w:t>
      </w:r>
      <w:r w:rsidRPr="003648A2">
        <w:rPr>
          <w:rFonts w:ascii="Calibri" w:hAnsi="Calibri"/>
          <w:lang w:val="pt-BR"/>
        </w:rPr>
        <w:t>Ouvidoria.</w:t>
      </w:r>
    </w:p>
    <w:p w:rsidR="003325DC" w:rsidRPr="003648A2" w:rsidRDefault="003325DC">
      <w:pPr>
        <w:pStyle w:val="Corpodetexto"/>
        <w:spacing w:before="5"/>
        <w:rPr>
          <w:rFonts w:ascii="Calibri" w:hAnsi="Calibri"/>
          <w:lang w:val="pt-BR"/>
        </w:rPr>
      </w:pPr>
    </w:p>
    <w:p w:rsidR="003325DC" w:rsidRPr="003648A2" w:rsidRDefault="003648A2">
      <w:pPr>
        <w:pStyle w:val="Corpodetexto"/>
        <w:spacing w:line="271" w:lineRule="auto"/>
        <w:ind w:left="104" w:right="130"/>
        <w:jc w:val="both"/>
        <w:rPr>
          <w:rFonts w:ascii="Calibri" w:hAnsi="Calibri"/>
          <w:lang w:val="pt-BR"/>
        </w:rPr>
      </w:pPr>
      <w:r w:rsidRPr="001644E7">
        <w:rPr>
          <w:rFonts w:ascii="Calibri" w:hAnsi="Calibri"/>
          <w:lang w:val="pt-BR"/>
        </w:rPr>
        <w:t xml:space="preserve">Art. 30. Reclamações, denúncias e solicitações relativas à simplificação de serviços públicos </w:t>
      </w:r>
      <w:r w:rsidRPr="001644E7">
        <w:rPr>
          <w:rFonts w:ascii="Calibri" w:hAnsi="Calibri"/>
          <w:lang w:val="pt-BR"/>
        </w:rPr>
        <w:lastRenderedPageBreak/>
        <w:t>serão tratadas no âmbito do Sistema Informatizado de Ouvidorias do Poder Executivo Federal (e-</w:t>
      </w:r>
      <w:proofErr w:type="spellStart"/>
      <w:r w:rsidRPr="001644E7">
        <w:rPr>
          <w:rFonts w:ascii="Calibri" w:hAnsi="Calibri"/>
          <w:lang w:val="pt-BR"/>
        </w:rPr>
        <w:t>Ouv</w:t>
      </w:r>
      <w:proofErr w:type="spellEnd"/>
      <w:r w:rsidRPr="001644E7">
        <w:rPr>
          <w:rFonts w:ascii="Calibri" w:hAnsi="Calibri"/>
          <w:lang w:val="pt-BR"/>
        </w:rPr>
        <w:t>).</w:t>
      </w:r>
    </w:p>
    <w:p w:rsidR="003325DC" w:rsidRPr="003648A2" w:rsidRDefault="003325DC">
      <w:pPr>
        <w:pStyle w:val="Corpodetexto"/>
        <w:spacing w:before="9"/>
        <w:rPr>
          <w:rFonts w:ascii="Calibri" w:hAnsi="Calibri"/>
          <w:lang w:val="pt-BR"/>
        </w:rPr>
      </w:pPr>
    </w:p>
    <w:p w:rsidR="003325DC" w:rsidRPr="003648A2" w:rsidRDefault="003648A2">
      <w:pPr>
        <w:pStyle w:val="Corpodetexto"/>
        <w:spacing w:line="268" w:lineRule="auto"/>
        <w:ind w:left="104" w:right="121"/>
        <w:jc w:val="both"/>
        <w:rPr>
          <w:rFonts w:ascii="Calibri" w:hAnsi="Calibri"/>
          <w:lang w:val="pt-BR"/>
        </w:rPr>
      </w:pPr>
      <w:r w:rsidRPr="001644E7">
        <w:rPr>
          <w:rFonts w:ascii="Calibri" w:hAnsi="Calibri"/>
          <w:lang w:val="pt-BR"/>
        </w:rPr>
        <w:t>Art. 31. O tratamento das demandas relacionadas a desburocratização dos serviços públicos seguirá o disposto na Instrução Normativa Conjunta MPDG/CGU nº 1, de 12 de janeiro de 2018.</w:t>
      </w:r>
    </w:p>
    <w:p w:rsidR="003325DC" w:rsidRPr="003648A2" w:rsidRDefault="003325DC">
      <w:pPr>
        <w:pStyle w:val="Corpodetexto"/>
        <w:rPr>
          <w:rFonts w:ascii="Calibri" w:hAnsi="Calibri"/>
          <w:lang w:val="pt-BR"/>
        </w:rPr>
      </w:pPr>
    </w:p>
    <w:p w:rsidR="003325DC" w:rsidRPr="003648A2" w:rsidRDefault="003325DC">
      <w:pPr>
        <w:pStyle w:val="Corpodetexto"/>
        <w:spacing w:before="2"/>
        <w:rPr>
          <w:rFonts w:ascii="Calibri" w:hAnsi="Calibri"/>
          <w:lang w:val="pt-BR"/>
        </w:rPr>
      </w:pPr>
    </w:p>
    <w:p w:rsidR="003325DC" w:rsidRPr="003648A2" w:rsidRDefault="003648A2">
      <w:pPr>
        <w:pStyle w:val="Ttulo1"/>
        <w:ind w:left="3723"/>
        <w:rPr>
          <w:rFonts w:ascii="Calibri" w:hAnsi="Calibri"/>
          <w:lang w:val="pt-BR"/>
        </w:rPr>
      </w:pPr>
      <w:r w:rsidRPr="003648A2">
        <w:rPr>
          <w:rFonts w:ascii="Calibri" w:hAnsi="Calibri"/>
          <w:w w:val="90"/>
          <w:lang w:val="pt-BR"/>
        </w:rPr>
        <w:t>CAPÍTULO VI</w:t>
      </w:r>
    </w:p>
    <w:p w:rsidR="003325DC" w:rsidRPr="001644E7" w:rsidRDefault="003648A2" w:rsidP="001644E7">
      <w:pPr>
        <w:spacing w:before="36"/>
        <w:ind w:left="998" w:right="1017"/>
        <w:jc w:val="center"/>
        <w:rPr>
          <w:rFonts w:ascii="Calibri" w:hAnsi="Calibri"/>
          <w:b/>
          <w:w w:val="90"/>
          <w:sz w:val="24"/>
          <w:szCs w:val="24"/>
          <w:lang w:val="pt-BR"/>
        </w:rPr>
      </w:pPr>
      <w:r w:rsidRPr="001644E7">
        <w:rPr>
          <w:rFonts w:ascii="Calibri" w:hAnsi="Calibri"/>
          <w:b/>
          <w:w w:val="90"/>
          <w:sz w:val="24"/>
          <w:szCs w:val="24"/>
          <w:lang w:val="pt-BR"/>
        </w:rPr>
        <w:t>DO RECEBIMENTO, DA ANÁLISE PRELIMINAR E DO TRATAMENTO DAS MANIFESTAÇÕES.</w:t>
      </w:r>
    </w:p>
    <w:p w:rsidR="003325DC" w:rsidRPr="003648A2" w:rsidRDefault="003325DC">
      <w:pPr>
        <w:pStyle w:val="Corpodetexto"/>
        <w:rPr>
          <w:rFonts w:ascii="Calibri" w:hAnsi="Calibri"/>
          <w:b/>
          <w:lang w:val="pt-BR"/>
        </w:rPr>
      </w:pPr>
    </w:p>
    <w:p w:rsidR="003325DC" w:rsidRPr="003648A2" w:rsidRDefault="003325DC">
      <w:pPr>
        <w:pStyle w:val="Corpodetexto"/>
        <w:rPr>
          <w:rFonts w:ascii="Calibri" w:hAnsi="Calibri"/>
          <w:b/>
          <w:lang w:val="pt-BR"/>
        </w:rPr>
      </w:pPr>
    </w:p>
    <w:p w:rsidR="003325DC" w:rsidRPr="003648A2" w:rsidRDefault="003648A2" w:rsidP="001644E7">
      <w:pPr>
        <w:pStyle w:val="Corpodetexto"/>
        <w:spacing w:line="271" w:lineRule="auto"/>
        <w:ind w:left="104" w:right="130"/>
        <w:jc w:val="both"/>
        <w:rPr>
          <w:rFonts w:ascii="Calibri" w:hAnsi="Calibri"/>
          <w:lang w:val="pt-BR"/>
        </w:rPr>
      </w:pPr>
      <w:r w:rsidRPr="001644E7">
        <w:rPr>
          <w:rFonts w:ascii="Calibri" w:hAnsi="Calibri"/>
          <w:lang w:val="pt-BR"/>
        </w:rPr>
        <w:t xml:space="preserve">Art. 32. Em nenhuma hipótese, será recusado o recebimento de manifestações formuladas nos termos </w:t>
      </w:r>
      <w:r w:rsidRPr="003648A2">
        <w:rPr>
          <w:rFonts w:ascii="Calibri" w:hAnsi="Calibri"/>
          <w:lang w:val="pt-BR"/>
        </w:rPr>
        <w:t>desta</w:t>
      </w:r>
      <w:r w:rsidRPr="001644E7">
        <w:rPr>
          <w:rFonts w:ascii="Calibri" w:hAnsi="Calibri"/>
          <w:lang w:val="pt-BR"/>
        </w:rPr>
        <w:t xml:space="preserve"> </w:t>
      </w:r>
      <w:r w:rsidRPr="003648A2">
        <w:rPr>
          <w:rFonts w:ascii="Calibri" w:hAnsi="Calibri"/>
          <w:lang w:val="pt-BR"/>
        </w:rPr>
        <w:t>Instrução</w:t>
      </w:r>
      <w:r w:rsidR="001644E7">
        <w:rPr>
          <w:rFonts w:ascii="Calibri" w:hAnsi="Calibri"/>
          <w:lang w:val="pt-BR"/>
        </w:rPr>
        <w:t xml:space="preserve"> </w:t>
      </w:r>
      <w:r w:rsidRPr="003648A2">
        <w:rPr>
          <w:rFonts w:ascii="Calibri" w:hAnsi="Calibri"/>
          <w:lang w:val="pt-BR"/>
        </w:rPr>
        <w:t>Normativa.</w:t>
      </w:r>
    </w:p>
    <w:p w:rsidR="003325DC" w:rsidRPr="003648A2" w:rsidRDefault="003325DC">
      <w:pPr>
        <w:pStyle w:val="Corpodetexto"/>
        <w:spacing w:before="10"/>
        <w:rPr>
          <w:rFonts w:ascii="Calibri" w:hAnsi="Calibri"/>
          <w:lang w:val="pt-BR"/>
        </w:rPr>
      </w:pPr>
    </w:p>
    <w:p w:rsidR="003325DC" w:rsidRPr="003648A2" w:rsidRDefault="003648A2">
      <w:pPr>
        <w:pStyle w:val="Corpodetexto"/>
        <w:spacing w:before="1" w:line="268" w:lineRule="auto"/>
        <w:ind w:left="104" w:right="127"/>
        <w:jc w:val="both"/>
        <w:rPr>
          <w:rFonts w:ascii="Calibri" w:hAnsi="Calibri"/>
          <w:lang w:val="pt-BR"/>
        </w:rPr>
      </w:pPr>
      <w:r w:rsidRPr="003648A2">
        <w:rPr>
          <w:rFonts w:ascii="Calibri" w:hAnsi="Calibri"/>
          <w:lang w:val="pt-BR"/>
        </w:rPr>
        <w:t>Art.</w:t>
      </w:r>
      <w:r w:rsidRPr="003648A2">
        <w:rPr>
          <w:rFonts w:ascii="Calibri" w:hAnsi="Calibri"/>
          <w:spacing w:val="-6"/>
          <w:lang w:val="pt-BR"/>
        </w:rPr>
        <w:t xml:space="preserve"> </w:t>
      </w:r>
      <w:r w:rsidRPr="003648A2">
        <w:rPr>
          <w:rFonts w:ascii="Calibri" w:hAnsi="Calibri"/>
          <w:lang w:val="pt-BR"/>
        </w:rPr>
        <w:t>33.</w:t>
      </w:r>
      <w:r w:rsidRPr="003648A2">
        <w:rPr>
          <w:rFonts w:ascii="Calibri" w:hAnsi="Calibri"/>
          <w:spacing w:val="-6"/>
          <w:lang w:val="pt-BR"/>
        </w:rPr>
        <w:t xml:space="preserve"> </w:t>
      </w:r>
      <w:r w:rsidRPr="003648A2">
        <w:rPr>
          <w:rFonts w:ascii="Calibri" w:hAnsi="Calibri"/>
          <w:lang w:val="pt-BR"/>
        </w:rPr>
        <w:t>São</w:t>
      </w:r>
      <w:r w:rsidRPr="003648A2">
        <w:rPr>
          <w:rFonts w:ascii="Calibri" w:hAnsi="Calibri"/>
          <w:spacing w:val="-6"/>
          <w:lang w:val="pt-BR"/>
        </w:rPr>
        <w:t xml:space="preserve"> </w:t>
      </w:r>
      <w:r w:rsidRPr="003648A2">
        <w:rPr>
          <w:rFonts w:ascii="Calibri" w:hAnsi="Calibri"/>
          <w:lang w:val="pt-BR"/>
        </w:rPr>
        <w:t>gratuitos</w:t>
      </w:r>
      <w:r w:rsidRPr="003648A2">
        <w:rPr>
          <w:rFonts w:ascii="Calibri" w:hAnsi="Calibri"/>
          <w:spacing w:val="-6"/>
          <w:lang w:val="pt-BR"/>
        </w:rPr>
        <w:t xml:space="preserve"> </w:t>
      </w:r>
      <w:r w:rsidRPr="003648A2">
        <w:rPr>
          <w:rFonts w:ascii="Calibri" w:hAnsi="Calibri"/>
          <w:lang w:val="pt-BR"/>
        </w:rPr>
        <w:t>os</w:t>
      </w:r>
      <w:r w:rsidRPr="003648A2">
        <w:rPr>
          <w:rFonts w:ascii="Calibri" w:hAnsi="Calibri"/>
          <w:spacing w:val="-6"/>
          <w:lang w:val="pt-BR"/>
        </w:rPr>
        <w:t xml:space="preserve"> </w:t>
      </w:r>
      <w:r w:rsidRPr="003648A2">
        <w:rPr>
          <w:rFonts w:ascii="Calibri" w:hAnsi="Calibri"/>
          <w:lang w:val="pt-BR"/>
        </w:rPr>
        <w:t>procedimentos</w:t>
      </w:r>
      <w:r w:rsidRPr="003648A2">
        <w:rPr>
          <w:rFonts w:ascii="Calibri" w:hAnsi="Calibri"/>
          <w:spacing w:val="-7"/>
          <w:lang w:val="pt-BR"/>
        </w:rPr>
        <w:t xml:space="preserve"> </w:t>
      </w:r>
      <w:r w:rsidRPr="003648A2">
        <w:rPr>
          <w:rFonts w:ascii="Calibri" w:hAnsi="Calibri"/>
          <w:lang w:val="pt-BR"/>
        </w:rPr>
        <w:t>de</w:t>
      </w:r>
      <w:r w:rsidRPr="003648A2">
        <w:rPr>
          <w:rFonts w:ascii="Calibri" w:hAnsi="Calibri"/>
          <w:spacing w:val="-5"/>
          <w:lang w:val="pt-BR"/>
        </w:rPr>
        <w:t xml:space="preserve"> </w:t>
      </w:r>
      <w:r w:rsidRPr="003648A2">
        <w:rPr>
          <w:rFonts w:ascii="Calibri" w:hAnsi="Calibri"/>
          <w:lang w:val="pt-BR"/>
        </w:rPr>
        <w:t>que</w:t>
      </w:r>
      <w:r w:rsidRPr="003648A2">
        <w:rPr>
          <w:rFonts w:ascii="Calibri" w:hAnsi="Calibri"/>
          <w:spacing w:val="-6"/>
          <w:lang w:val="pt-BR"/>
        </w:rPr>
        <w:t xml:space="preserve"> </w:t>
      </w:r>
      <w:r w:rsidRPr="003648A2">
        <w:rPr>
          <w:rFonts w:ascii="Calibri" w:hAnsi="Calibri"/>
          <w:lang w:val="pt-BR"/>
        </w:rPr>
        <w:t>trata</w:t>
      </w:r>
      <w:r w:rsidRPr="003648A2">
        <w:rPr>
          <w:rFonts w:ascii="Calibri" w:hAnsi="Calibri"/>
          <w:spacing w:val="-5"/>
          <w:lang w:val="pt-BR"/>
        </w:rPr>
        <w:t xml:space="preserve"> </w:t>
      </w:r>
      <w:r w:rsidRPr="003648A2">
        <w:rPr>
          <w:rFonts w:ascii="Calibri" w:hAnsi="Calibri"/>
          <w:lang w:val="pt-BR"/>
        </w:rPr>
        <w:t>esta</w:t>
      </w:r>
      <w:r w:rsidRPr="003648A2">
        <w:rPr>
          <w:rFonts w:ascii="Calibri" w:hAnsi="Calibri"/>
          <w:spacing w:val="-6"/>
          <w:lang w:val="pt-BR"/>
        </w:rPr>
        <w:t xml:space="preserve"> </w:t>
      </w:r>
      <w:r w:rsidRPr="003648A2">
        <w:rPr>
          <w:rFonts w:ascii="Calibri" w:hAnsi="Calibri"/>
          <w:lang w:val="pt-BR"/>
        </w:rPr>
        <w:t>Instrução</w:t>
      </w:r>
      <w:r w:rsidRPr="003648A2">
        <w:rPr>
          <w:rFonts w:ascii="Calibri" w:hAnsi="Calibri"/>
          <w:spacing w:val="-5"/>
          <w:lang w:val="pt-BR"/>
        </w:rPr>
        <w:t xml:space="preserve"> </w:t>
      </w:r>
      <w:r w:rsidRPr="003648A2">
        <w:rPr>
          <w:rFonts w:ascii="Calibri" w:hAnsi="Calibri"/>
          <w:lang w:val="pt-BR"/>
        </w:rPr>
        <w:t>Normativa,</w:t>
      </w:r>
      <w:r w:rsidRPr="003648A2">
        <w:rPr>
          <w:rFonts w:ascii="Calibri" w:hAnsi="Calibri"/>
          <w:spacing w:val="-5"/>
          <w:lang w:val="pt-BR"/>
        </w:rPr>
        <w:t xml:space="preserve"> </w:t>
      </w:r>
      <w:r w:rsidRPr="003648A2">
        <w:rPr>
          <w:rFonts w:ascii="Calibri" w:hAnsi="Calibri"/>
          <w:lang w:val="pt-BR"/>
        </w:rPr>
        <w:t>vedada</w:t>
      </w:r>
      <w:r w:rsidRPr="003648A2">
        <w:rPr>
          <w:rFonts w:ascii="Calibri" w:hAnsi="Calibri"/>
          <w:spacing w:val="-7"/>
          <w:lang w:val="pt-BR"/>
        </w:rPr>
        <w:t xml:space="preserve"> </w:t>
      </w:r>
      <w:r w:rsidRPr="003648A2">
        <w:rPr>
          <w:rFonts w:ascii="Calibri" w:hAnsi="Calibri"/>
          <w:lang w:val="pt-BR"/>
        </w:rPr>
        <w:t>à cobrança</w:t>
      </w:r>
      <w:r w:rsidRPr="003648A2">
        <w:rPr>
          <w:rFonts w:ascii="Calibri" w:hAnsi="Calibri"/>
          <w:spacing w:val="-34"/>
          <w:lang w:val="pt-BR"/>
        </w:rPr>
        <w:t xml:space="preserve"> </w:t>
      </w:r>
      <w:r w:rsidRPr="003648A2">
        <w:rPr>
          <w:rFonts w:ascii="Calibri" w:hAnsi="Calibri"/>
          <w:lang w:val="pt-BR"/>
        </w:rPr>
        <w:t>de</w:t>
      </w:r>
      <w:r w:rsidRPr="003648A2">
        <w:rPr>
          <w:rFonts w:ascii="Calibri" w:hAnsi="Calibri"/>
          <w:spacing w:val="-34"/>
          <w:lang w:val="pt-BR"/>
        </w:rPr>
        <w:t xml:space="preserve"> </w:t>
      </w:r>
      <w:r w:rsidRPr="003648A2">
        <w:rPr>
          <w:rFonts w:ascii="Calibri" w:hAnsi="Calibri"/>
          <w:lang w:val="pt-BR"/>
        </w:rPr>
        <w:t>quaisquer</w:t>
      </w:r>
      <w:r w:rsidRPr="003648A2">
        <w:rPr>
          <w:rFonts w:ascii="Calibri" w:hAnsi="Calibri"/>
          <w:spacing w:val="-30"/>
          <w:lang w:val="pt-BR"/>
        </w:rPr>
        <w:t xml:space="preserve"> </w:t>
      </w:r>
      <w:r w:rsidRPr="003648A2">
        <w:rPr>
          <w:rFonts w:ascii="Calibri" w:hAnsi="Calibri"/>
          <w:lang w:val="pt-BR"/>
        </w:rPr>
        <w:t>importâncias</w:t>
      </w:r>
      <w:r w:rsidRPr="003648A2">
        <w:rPr>
          <w:rFonts w:ascii="Calibri" w:hAnsi="Calibri"/>
          <w:spacing w:val="-36"/>
          <w:lang w:val="pt-BR"/>
        </w:rPr>
        <w:t xml:space="preserve"> </w:t>
      </w:r>
      <w:r w:rsidRPr="003648A2">
        <w:rPr>
          <w:rFonts w:ascii="Calibri" w:hAnsi="Calibri"/>
          <w:lang w:val="pt-BR"/>
        </w:rPr>
        <w:t>do</w:t>
      </w:r>
      <w:r w:rsidRPr="003648A2">
        <w:rPr>
          <w:rFonts w:ascii="Calibri" w:hAnsi="Calibri"/>
          <w:spacing w:val="-33"/>
          <w:lang w:val="pt-BR"/>
        </w:rPr>
        <w:t xml:space="preserve"> </w:t>
      </w:r>
      <w:r w:rsidRPr="003648A2">
        <w:rPr>
          <w:rFonts w:ascii="Calibri" w:hAnsi="Calibri"/>
          <w:lang w:val="pt-BR"/>
        </w:rPr>
        <w:t>usuário.</w:t>
      </w:r>
    </w:p>
    <w:p w:rsidR="003325DC" w:rsidRPr="003648A2" w:rsidRDefault="003325DC">
      <w:pPr>
        <w:pStyle w:val="Corpodetexto"/>
        <w:spacing w:before="5"/>
        <w:rPr>
          <w:rFonts w:ascii="Calibri" w:hAnsi="Calibri"/>
          <w:lang w:val="pt-BR"/>
        </w:rPr>
      </w:pPr>
    </w:p>
    <w:p w:rsidR="003325DC" w:rsidRPr="003648A2" w:rsidRDefault="003648A2" w:rsidP="001644E7">
      <w:pPr>
        <w:pStyle w:val="Corpodetexto"/>
        <w:spacing w:before="19" w:line="271" w:lineRule="auto"/>
        <w:ind w:left="104" w:right="120"/>
        <w:jc w:val="both"/>
        <w:rPr>
          <w:rFonts w:ascii="Calibri" w:hAnsi="Calibri"/>
          <w:lang w:val="pt-BR"/>
        </w:rPr>
      </w:pPr>
      <w:r w:rsidRPr="003648A2">
        <w:rPr>
          <w:rFonts w:ascii="Calibri" w:hAnsi="Calibri"/>
          <w:lang w:val="pt-BR"/>
        </w:rPr>
        <w:t>Art. 34. São vedadas quaisquer exigências relativas aos motivos que determinaram a apresentação de manifestações perante a ouvidoria.</w:t>
      </w:r>
    </w:p>
    <w:p w:rsidR="003325DC" w:rsidRPr="003648A2" w:rsidRDefault="003325DC" w:rsidP="001644E7">
      <w:pPr>
        <w:pStyle w:val="Corpodetexto"/>
        <w:spacing w:before="19" w:line="271" w:lineRule="auto"/>
        <w:ind w:left="104" w:right="120"/>
        <w:jc w:val="both"/>
        <w:rPr>
          <w:rFonts w:ascii="Calibri" w:hAnsi="Calibri"/>
          <w:lang w:val="pt-BR"/>
        </w:rPr>
      </w:pPr>
    </w:p>
    <w:p w:rsidR="003325DC" w:rsidRPr="003648A2" w:rsidRDefault="003648A2" w:rsidP="001644E7">
      <w:pPr>
        <w:pStyle w:val="Corpodetexto"/>
        <w:spacing w:before="19" w:line="271" w:lineRule="auto"/>
        <w:ind w:left="104" w:right="120"/>
        <w:jc w:val="both"/>
        <w:rPr>
          <w:rFonts w:ascii="Calibri" w:hAnsi="Calibri"/>
          <w:lang w:val="pt-BR"/>
        </w:rPr>
      </w:pPr>
      <w:r w:rsidRPr="001644E7">
        <w:rPr>
          <w:rFonts w:ascii="Calibri" w:hAnsi="Calibri"/>
          <w:lang w:val="pt-BR"/>
        </w:rPr>
        <w:t xml:space="preserve">Art. 35. A solicitação de certificação da identidade do usuário somente poderá ser exigida quando </w:t>
      </w:r>
      <w:r w:rsidRPr="003648A2">
        <w:rPr>
          <w:rFonts w:ascii="Calibri" w:hAnsi="Calibri"/>
          <w:lang w:val="pt-BR"/>
        </w:rPr>
        <w:t>a</w:t>
      </w:r>
      <w:r w:rsidRPr="001644E7">
        <w:rPr>
          <w:rFonts w:ascii="Calibri" w:hAnsi="Calibri"/>
          <w:lang w:val="pt-BR"/>
        </w:rPr>
        <w:t xml:space="preserve"> </w:t>
      </w:r>
      <w:r w:rsidRPr="003648A2">
        <w:rPr>
          <w:rFonts w:ascii="Calibri" w:hAnsi="Calibri"/>
          <w:lang w:val="pt-BR"/>
        </w:rPr>
        <w:t>resposta</w:t>
      </w:r>
      <w:r w:rsidRPr="001644E7">
        <w:rPr>
          <w:rFonts w:ascii="Calibri" w:hAnsi="Calibri"/>
          <w:lang w:val="pt-BR"/>
        </w:rPr>
        <w:t xml:space="preserve"> </w:t>
      </w:r>
      <w:r w:rsidRPr="003648A2">
        <w:rPr>
          <w:rFonts w:ascii="Calibri" w:hAnsi="Calibri"/>
          <w:lang w:val="pt-BR"/>
        </w:rPr>
        <w:t>à</w:t>
      </w:r>
      <w:r w:rsidRPr="001644E7">
        <w:rPr>
          <w:rFonts w:ascii="Calibri" w:hAnsi="Calibri"/>
          <w:lang w:val="pt-BR"/>
        </w:rPr>
        <w:t xml:space="preserve"> </w:t>
      </w:r>
      <w:r w:rsidRPr="003648A2">
        <w:rPr>
          <w:rFonts w:ascii="Calibri" w:hAnsi="Calibri"/>
          <w:lang w:val="pt-BR"/>
        </w:rPr>
        <w:t>manifestação</w:t>
      </w:r>
      <w:r w:rsidRPr="001644E7">
        <w:rPr>
          <w:rFonts w:ascii="Calibri" w:hAnsi="Calibri"/>
          <w:lang w:val="pt-BR"/>
        </w:rPr>
        <w:t xml:space="preserve"> </w:t>
      </w:r>
      <w:r w:rsidRPr="003648A2">
        <w:rPr>
          <w:rFonts w:ascii="Calibri" w:hAnsi="Calibri"/>
          <w:lang w:val="pt-BR"/>
        </w:rPr>
        <w:t>implicar</w:t>
      </w:r>
      <w:r w:rsidRPr="001644E7">
        <w:rPr>
          <w:rFonts w:ascii="Calibri" w:hAnsi="Calibri"/>
          <w:lang w:val="pt-BR"/>
        </w:rPr>
        <w:t xml:space="preserve"> </w:t>
      </w:r>
      <w:r w:rsidRPr="003648A2">
        <w:rPr>
          <w:rFonts w:ascii="Calibri" w:hAnsi="Calibri"/>
          <w:lang w:val="pt-BR"/>
        </w:rPr>
        <w:t>o</w:t>
      </w:r>
      <w:r w:rsidRPr="001644E7">
        <w:rPr>
          <w:rFonts w:ascii="Calibri" w:hAnsi="Calibri"/>
          <w:lang w:val="pt-BR"/>
        </w:rPr>
        <w:t xml:space="preserve"> </w:t>
      </w:r>
      <w:r w:rsidRPr="003648A2">
        <w:rPr>
          <w:rFonts w:ascii="Calibri" w:hAnsi="Calibri"/>
          <w:lang w:val="pt-BR"/>
        </w:rPr>
        <w:t>acesso</w:t>
      </w:r>
      <w:r w:rsidRPr="001644E7">
        <w:rPr>
          <w:rFonts w:ascii="Calibri" w:hAnsi="Calibri"/>
          <w:lang w:val="pt-BR"/>
        </w:rPr>
        <w:t xml:space="preserve"> </w:t>
      </w:r>
      <w:r w:rsidRPr="003648A2">
        <w:rPr>
          <w:rFonts w:ascii="Calibri" w:hAnsi="Calibri"/>
          <w:lang w:val="pt-BR"/>
        </w:rPr>
        <w:t>a</w:t>
      </w:r>
      <w:r w:rsidRPr="001644E7">
        <w:rPr>
          <w:rFonts w:ascii="Calibri" w:hAnsi="Calibri"/>
          <w:lang w:val="pt-BR"/>
        </w:rPr>
        <w:t xml:space="preserve"> </w:t>
      </w:r>
      <w:r w:rsidRPr="003648A2">
        <w:rPr>
          <w:rFonts w:ascii="Calibri" w:hAnsi="Calibri"/>
          <w:lang w:val="pt-BR"/>
        </w:rPr>
        <w:t>informação</w:t>
      </w:r>
      <w:r w:rsidRPr="001644E7">
        <w:rPr>
          <w:rFonts w:ascii="Calibri" w:hAnsi="Calibri"/>
          <w:lang w:val="pt-BR"/>
        </w:rPr>
        <w:t xml:space="preserve"> </w:t>
      </w:r>
      <w:r w:rsidRPr="003648A2">
        <w:rPr>
          <w:rFonts w:ascii="Calibri" w:hAnsi="Calibri"/>
          <w:lang w:val="pt-BR"/>
        </w:rPr>
        <w:t>pessoal</w:t>
      </w:r>
      <w:r w:rsidRPr="001644E7">
        <w:rPr>
          <w:rFonts w:ascii="Calibri" w:hAnsi="Calibri"/>
          <w:lang w:val="pt-BR"/>
        </w:rPr>
        <w:t xml:space="preserve"> </w:t>
      </w:r>
      <w:r w:rsidRPr="003648A2">
        <w:rPr>
          <w:rFonts w:ascii="Calibri" w:hAnsi="Calibri"/>
          <w:lang w:val="pt-BR"/>
        </w:rPr>
        <w:t>própria</w:t>
      </w:r>
      <w:r w:rsidRPr="001644E7">
        <w:rPr>
          <w:rFonts w:ascii="Calibri" w:hAnsi="Calibri"/>
          <w:lang w:val="pt-BR"/>
        </w:rPr>
        <w:t xml:space="preserve"> </w:t>
      </w:r>
      <w:r w:rsidRPr="003648A2">
        <w:rPr>
          <w:rFonts w:ascii="Calibri" w:hAnsi="Calibri"/>
          <w:lang w:val="pt-BR"/>
        </w:rPr>
        <w:t>ou</w:t>
      </w:r>
      <w:r w:rsidRPr="001644E7">
        <w:rPr>
          <w:rFonts w:ascii="Calibri" w:hAnsi="Calibri"/>
          <w:lang w:val="pt-BR"/>
        </w:rPr>
        <w:t xml:space="preserve"> </w:t>
      </w:r>
      <w:r w:rsidRPr="003648A2">
        <w:rPr>
          <w:rFonts w:ascii="Calibri" w:hAnsi="Calibri"/>
          <w:lang w:val="pt-BR"/>
        </w:rPr>
        <w:t>de</w:t>
      </w:r>
      <w:r w:rsidRPr="001644E7">
        <w:rPr>
          <w:rFonts w:ascii="Calibri" w:hAnsi="Calibri"/>
          <w:lang w:val="pt-BR"/>
        </w:rPr>
        <w:t xml:space="preserve"> </w:t>
      </w:r>
      <w:r w:rsidRPr="003648A2">
        <w:rPr>
          <w:rFonts w:ascii="Calibri" w:hAnsi="Calibri"/>
          <w:lang w:val="pt-BR"/>
        </w:rPr>
        <w:t>terceiros.</w:t>
      </w:r>
    </w:p>
    <w:p w:rsidR="003325DC" w:rsidRPr="003648A2" w:rsidRDefault="003325DC" w:rsidP="001644E7">
      <w:pPr>
        <w:pStyle w:val="Corpodetexto"/>
        <w:spacing w:before="19" w:line="271" w:lineRule="auto"/>
        <w:ind w:left="104" w:right="120"/>
        <w:jc w:val="both"/>
        <w:rPr>
          <w:rFonts w:ascii="Calibri" w:hAnsi="Calibri"/>
          <w:lang w:val="pt-BR"/>
        </w:rPr>
      </w:pPr>
    </w:p>
    <w:p w:rsidR="003325DC" w:rsidRPr="003648A2" w:rsidRDefault="003648A2" w:rsidP="001644E7">
      <w:pPr>
        <w:pStyle w:val="Corpodetexto"/>
        <w:spacing w:before="19" w:line="271" w:lineRule="auto"/>
        <w:ind w:left="104" w:right="120"/>
        <w:jc w:val="both"/>
        <w:rPr>
          <w:rFonts w:ascii="Calibri" w:hAnsi="Calibri"/>
          <w:lang w:val="pt-BR"/>
        </w:rPr>
      </w:pPr>
      <w:r w:rsidRPr="001644E7">
        <w:rPr>
          <w:rFonts w:ascii="Calibri" w:hAnsi="Calibri"/>
          <w:lang w:val="pt-BR"/>
        </w:rPr>
        <w:t>Art. 36. As manifestações dos usuários serão recebidas e tratadas pelo Sistema Informatizado do Poder Executivo federal (e-</w:t>
      </w:r>
      <w:proofErr w:type="spellStart"/>
      <w:r w:rsidRPr="001644E7">
        <w:rPr>
          <w:rFonts w:ascii="Calibri" w:hAnsi="Calibri"/>
          <w:lang w:val="pt-BR"/>
        </w:rPr>
        <w:t>Ouv</w:t>
      </w:r>
      <w:proofErr w:type="spellEnd"/>
      <w:r w:rsidRPr="001644E7">
        <w:rPr>
          <w:rFonts w:ascii="Calibri" w:hAnsi="Calibri"/>
          <w:lang w:val="pt-BR"/>
        </w:rPr>
        <w:t xml:space="preserve">), disponibilizado na página principal da </w:t>
      </w:r>
      <w:proofErr w:type="spellStart"/>
      <w:r w:rsidRPr="001644E7">
        <w:rPr>
          <w:rFonts w:ascii="Calibri" w:hAnsi="Calibri"/>
          <w:lang w:val="pt-BR"/>
        </w:rPr>
        <w:t>Ouvidoria-Geral</w:t>
      </w:r>
      <w:proofErr w:type="spellEnd"/>
      <w:r w:rsidRPr="001644E7">
        <w:rPr>
          <w:rFonts w:ascii="Calibri" w:hAnsi="Calibri"/>
          <w:lang w:val="pt-BR"/>
        </w:rPr>
        <w:t xml:space="preserve"> da Univasf.</w:t>
      </w:r>
    </w:p>
    <w:p w:rsidR="003325DC" w:rsidRPr="003648A2" w:rsidRDefault="003325DC" w:rsidP="001644E7">
      <w:pPr>
        <w:pStyle w:val="Corpodetexto"/>
        <w:spacing w:before="19" w:line="271" w:lineRule="auto"/>
        <w:ind w:left="104" w:right="120"/>
        <w:jc w:val="both"/>
        <w:rPr>
          <w:rFonts w:ascii="Calibri" w:hAnsi="Calibri"/>
          <w:lang w:val="pt-BR"/>
        </w:rPr>
      </w:pPr>
    </w:p>
    <w:p w:rsidR="003325DC" w:rsidRPr="003648A2" w:rsidRDefault="003648A2" w:rsidP="001644E7">
      <w:pPr>
        <w:pStyle w:val="Corpodetexto"/>
        <w:spacing w:before="19" w:line="271" w:lineRule="auto"/>
        <w:ind w:left="104" w:right="120"/>
        <w:jc w:val="both"/>
        <w:rPr>
          <w:rFonts w:ascii="Calibri" w:hAnsi="Calibri"/>
          <w:lang w:val="pt-BR"/>
        </w:rPr>
      </w:pPr>
      <w:r w:rsidRPr="001644E7">
        <w:rPr>
          <w:rFonts w:ascii="Calibri" w:hAnsi="Calibri"/>
          <w:lang w:val="pt-BR"/>
        </w:rPr>
        <w:t xml:space="preserve">§ 1º Para recepção das manifestações, a Ouvidoria disponibilizará atendimento por telefone, por e- </w:t>
      </w:r>
      <w:proofErr w:type="gramStart"/>
      <w:r w:rsidRPr="003648A2">
        <w:rPr>
          <w:rFonts w:ascii="Calibri" w:hAnsi="Calibri"/>
          <w:lang w:val="pt-BR"/>
        </w:rPr>
        <w:t>mail,peloSistemae</w:t>
      </w:r>
      <w:proofErr w:type="gramEnd"/>
      <w:r w:rsidRPr="003648A2">
        <w:rPr>
          <w:rFonts w:ascii="Calibri" w:hAnsi="Calibri"/>
          <w:lang w:val="pt-BR"/>
        </w:rPr>
        <w:t>-Ouvepresencialmente,desdequepreviamenteagendado.</w:t>
      </w:r>
    </w:p>
    <w:p w:rsidR="003325DC" w:rsidRPr="003648A2" w:rsidRDefault="003325DC">
      <w:pPr>
        <w:pStyle w:val="Corpodetexto"/>
        <w:spacing w:before="10"/>
        <w:rPr>
          <w:rFonts w:ascii="Calibri" w:hAnsi="Calibri"/>
          <w:lang w:val="pt-BR"/>
        </w:rPr>
      </w:pPr>
    </w:p>
    <w:p w:rsidR="003325DC" w:rsidRPr="003648A2" w:rsidRDefault="003648A2">
      <w:pPr>
        <w:pStyle w:val="Corpodetexto"/>
        <w:spacing w:before="1" w:line="268" w:lineRule="auto"/>
        <w:ind w:left="104" w:right="140"/>
        <w:jc w:val="both"/>
        <w:rPr>
          <w:rFonts w:ascii="Calibri" w:hAnsi="Calibri"/>
          <w:lang w:val="pt-BR"/>
        </w:rPr>
      </w:pPr>
      <w:r w:rsidRPr="003648A2">
        <w:rPr>
          <w:rFonts w:ascii="Calibri" w:hAnsi="Calibri"/>
          <w:lang w:val="pt-BR"/>
        </w:rPr>
        <w:t>§ 2º O atendimento por telefone terá por objetivo apenas a orientação ao usuário, e não haverá registro de manifestação por meio deste canal.</w:t>
      </w:r>
    </w:p>
    <w:p w:rsidR="003325DC" w:rsidRPr="003648A2" w:rsidRDefault="003325DC">
      <w:pPr>
        <w:pStyle w:val="Corpodetexto"/>
        <w:spacing w:before="2"/>
        <w:rPr>
          <w:rFonts w:ascii="Calibri" w:hAnsi="Calibri"/>
          <w:lang w:val="pt-BR"/>
        </w:rPr>
      </w:pPr>
    </w:p>
    <w:p w:rsidR="003325DC" w:rsidRPr="003648A2" w:rsidRDefault="003648A2" w:rsidP="00B87D98">
      <w:pPr>
        <w:pStyle w:val="Corpodetexto"/>
        <w:spacing w:before="19" w:line="271" w:lineRule="auto"/>
        <w:ind w:left="104" w:right="120"/>
        <w:jc w:val="both"/>
        <w:rPr>
          <w:rFonts w:ascii="Calibri" w:hAnsi="Calibri"/>
          <w:lang w:val="pt-BR"/>
        </w:rPr>
      </w:pPr>
      <w:r w:rsidRPr="003648A2">
        <w:rPr>
          <w:rFonts w:ascii="Calibri" w:hAnsi="Calibri"/>
          <w:lang w:val="pt-BR"/>
        </w:rPr>
        <w:t>§ 3º As manifestações recebidas em atendimento presencial ou por e-mail, serão imediatamente inseridas no sistema a que se refere o caput deste artigo</w:t>
      </w:r>
    </w:p>
    <w:p w:rsidR="003325DC" w:rsidRPr="003648A2" w:rsidRDefault="003325DC" w:rsidP="00B87D98">
      <w:pPr>
        <w:pStyle w:val="Corpodetexto"/>
        <w:spacing w:before="19" w:line="271" w:lineRule="auto"/>
        <w:ind w:left="104" w:right="120"/>
        <w:jc w:val="both"/>
        <w:rPr>
          <w:rFonts w:ascii="Calibri" w:hAnsi="Calibri"/>
          <w:lang w:val="pt-BR"/>
        </w:rPr>
      </w:pPr>
    </w:p>
    <w:p w:rsidR="003325DC" w:rsidRPr="003648A2" w:rsidRDefault="003648A2" w:rsidP="00B87D98">
      <w:pPr>
        <w:pStyle w:val="Corpodetexto"/>
        <w:spacing w:before="19" w:line="271" w:lineRule="auto"/>
        <w:ind w:left="104" w:right="120"/>
        <w:jc w:val="both"/>
        <w:rPr>
          <w:rFonts w:ascii="Calibri" w:hAnsi="Calibri"/>
          <w:lang w:val="pt-BR"/>
        </w:rPr>
      </w:pPr>
      <w:r w:rsidRPr="00B87D98">
        <w:rPr>
          <w:rFonts w:ascii="Calibri" w:hAnsi="Calibri"/>
          <w:lang w:val="pt-BR"/>
        </w:rPr>
        <w:t xml:space="preserve">Art. 37. A manifestação protocolada e que verse sobre matéria alheia aos serviços prestados </w:t>
      </w:r>
      <w:r w:rsidRPr="00B87D98">
        <w:rPr>
          <w:rFonts w:ascii="Calibri" w:hAnsi="Calibri"/>
          <w:lang w:val="pt-BR"/>
        </w:rPr>
        <w:lastRenderedPageBreak/>
        <w:t>pela Univasf será encaminhada à unidade de ouvidoria responsável pelas providências requeridas.</w:t>
      </w:r>
    </w:p>
    <w:p w:rsidR="003325DC" w:rsidRPr="003648A2" w:rsidRDefault="003325DC" w:rsidP="00B87D98">
      <w:pPr>
        <w:pStyle w:val="Corpodetexto"/>
        <w:spacing w:before="19" w:line="271" w:lineRule="auto"/>
        <w:ind w:left="104" w:right="120"/>
        <w:jc w:val="both"/>
        <w:rPr>
          <w:rFonts w:ascii="Calibri" w:hAnsi="Calibri"/>
          <w:lang w:val="pt-BR"/>
        </w:rPr>
      </w:pPr>
    </w:p>
    <w:p w:rsidR="003325DC" w:rsidRPr="003648A2" w:rsidRDefault="003648A2" w:rsidP="00B87D98">
      <w:pPr>
        <w:pStyle w:val="Corpodetexto"/>
        <w:spacing w:before="19" w:line="271" w:lineRule="auto"/>
        <w:ind w:left="104" w:right="120"/>
        <w:jc w:val="both"/>
        <w:rPr>
          <w:rFonts w:ascii="Calibri" w:hAnsi="Calibri"/>
          <w:lang w:val="pt-BR"/>
        </w:rPr>
      </w:pPr>
      <w:r w:rsidRPr="00B87D98">
        <w:rPr>
          <w:rFonts w:ascii="Calibri" w:hAnsi="Calibri"/>
          <w:lang w:val="pt-BR"/>
        </w:rPr>
        <w:t>Art. 38. Recebida a manifestação, a Ouvidoria procederá à análise prévia e, caso necessário, a manifestaçãoseráencaminhadaàsáreasresponsáveisparaadoçãodasprovidênciascabíveis.</w:t>
      </w:r>
    </w:p>
    <w:p w:rsidR="003325DC" w:rsidRPr="003648A2" w:rsidRDefault="003325DC" w:rsidP="00B87D98">
      <w:pPr>
        <w:pStyle w:val="Corpodetexto"/>
        <w:spacing w:before="19" w:line="271" w:lineRule="auto"/>
        <w:ind w:left="104" w:right="120"/>
        <w:jc w:val="both"/>
        <w:rPr>
          <w:rFonts w:ascii="Calibri" w:hAnsi="Calibri"/>
          <w:lang w:val="pt-BR"/>
        </w:rPr>
      </w:pPr>
    </w:p>
    <w:p w:rsidR="003325DC" w:rsidRPr="003648A2" w:rsidRDefault="003648A2" w:rsidP="00B87D98">
      <w:pPr>
        <w:pStyle w:val="Corpodetexto"/>
        <w:spacing w:before="19" w:line="271" w:lineRule="auto"/>
        <w:ind w:left="104" w:right="120"/>
        <w:jc w:val="both"/>
        <w:rPr>
          <w:rFonts w:ascii="Calibri" w:hAnsi="Calibri"/>
          <w:lang w:val="pt-BR"/>
        </w:rPr>
      </w:pPr>
      <w:r w:rsidRPr="00B87D98">
        <w:rPr>
          <w:rFonts w:ascii="Calibri" w:hAnsi="Calibri"/>
          <w:lang w:val="pt-BR"/>
        </w:rPr>
        <w:t xml:space="preserve">Art. 39. Para as manifestações passíveis de mediação/conciliação, a Ouvidoria promoverá a </w:t>
      </w:r>
      <w:proofErr w:type="spellStart"/>
      <w:r w:rsidRPr="00B87D98">
        <w:rPr>
          <w:rFonts w:ascii="Calibri" w:hAnsi="Calibri"/>
          <w:lang w:val="pt-BR"/>
        </w:rPr>
        <w:t>autocomposição</w:t>
      </w:r>
      <w:proofErr w:type="spellEnd"/>
      <w:r w:rsidRPr="00B87D98">
        <w:rPr>
          <w:rFonts w:ascii="Calibri" w:hAnsi="Calibri"/>
          <w:lang w:val="pt-BR"/>
        </w:rPr>
        <w:t xml:space="preserve"> do conflito, com o objetivo de preservar a relação social entre os envolvidos, em busca da satisfação mútua, estimulando as partes a abandonarem posições adversarias e a construírem </w:t>
      </w:r>
      <w:r w:rsidRPr="003648A2">
        <w:rPr>
          <w:rFonts w:ascii="Calibri" w:hAnsi="Calibri"/>
          <w:lang w:val="pt-BR"/>
        </w:rPr>
        <w:t>consenso.</w:t>
      </w:r>
    </w:p>
    <w:p w:rsidR="003325DC" w:rsidRPr="003648A2" w:rsidRDefault="003325DC" w:rsidP="00B87D98">
      <w:pPr>
        <w:pStyle w:val="Corpodetexto"/>
        <w:spacing w:before="19" w:line="271" w:lineRule="auto"/>
        <w:ind w:left="104" w:right="120"/>
        <w:jc w:val="both"/>
        <w:rPr>
          <w:rFonts w:ascii="Calibri" w:hAnsi="Calibri"/>
          <w:lang w:val="pt-BR"/>
        </w:rPr>
      </w:pPr>
    </w:p>
    <w:p w:rsidR="003325DC" w:rsidRPr="003648A2" w:rsidRDefault="003648A2" w:rsidP="00B87D98">
      <w:pPr>
        <w:pStyle w:val="Corpodetexto"/>
        <w:spacing w:before="19" w:line="271" w:lineRule="auto"/>
        <w:ind w:left="104" w:right="120"/>
        <w:jc w:val="both"/>
        <w:rPr>
          <w:rFonts w:ascii="Calibri" w:hAnsi="Calibri"/>
          <w:lang w:val="pt-BR"/>
        </w:rPr>
      </w:pPr>
      <w:r w:rsidRPr="003648A2">
        <w:rPr>
          <w:rFonts w:ascii="Calibri" w:hAnsi="Calibri"/>
          <w:lang w:val="pt-BR"/>
        </w:rPr>
        <w:t xml:space="preserve">Art. 40. Para subsidiar a análise prévia das manifestações, a Ouvidoria poderá solicitar </w:t>
      </w:r>
      <w:r w:rsidRPr="00B87D98">
        <w:rPr>
          <w:rFonts w:ascii="Calibri" w:hAnsi="Calibri"/>
          <w:lang w:val="pt-BR"/>
        </w:rPr>
        <w:t xml:space="preserve">informações às Unidades Administrativas e Acadêmicas da Univasf as quais deverão responder no tempo determinado para que o prazo definido nos termos do art. 16 da Lei nº 13.460, de 2017 seja </w:t>
      </w:r>
      <w:r w:rsidRPr="003648A2">
        <w:rPr>
          <w:rFonts w:ascii="Calibri" w:hAnsi="Calibri"/>
          <w:lang w:val="pt-BR"/>
        </w:rPr>
        <w:t>atendido.</w:t>
      </w:r>
    </w:p>
    <w:p w:rsidR="003325DC" w:rsidRPr="003648A2" w:rsidRDefault="003325DC" w:rsidP="00B87D98">
      <w:pPr>
        <w:pStyle w:val="Corpodetexto"/>
        <w:spacing w:before="19" w:line="271" w:lineRule="auto"/>
        <w:ind w:left="104" w:right="120"/>
        <w:jc w:val="both"/>
        <w:rPr>
          <w:rFonts w:ascii="Calibri" w:hAnsi="Calibri"/>
          <w:lang w:val="pt-BR"/>
        </w:rPr>
      </w:pPr>
    </w:p>
    <w:p w:rsidR="003325DC" w:rsidRPr="003648A2" w:rsidRDefault="003648A2" w:rsidP="00B87D98">
      <w:pPr>
        <w:pStyle w:val="Corpodetexto"/>
        <w:spacing w:before="19" w:line="271" w:lineRule="auto"/>
        <w:ind w:left="104" w:right="120"/>
        <w:jc w:val="both"/>
        <w:rPr>
          <w:rFonts w:ascii="Calibri" w:hAnsi="Calibri"/>
          <w:lang w:val="pt-BR"/>
        </w:rPr>
      </w:pPr>
      <w:r w:rsidRPr="003648A2">
        <w:rPr>
          <w:rFonts w:ascii="Calibri" w:hAnsi="Calibri"/>
          <w:lang w:val="pt-BR"/>
        </w:rPr>
        <w:t>§ 1º Competirá ao chefe hierárquico encaminhar à Ouvidoria resposta acerca dos encaminhamentos</w:t>
      </w:r>
      <w:r w:rsidRPr="00B87D98">
        <w:rPr>
          <w:rFonts w:ascii="Calibri" w:hAnsi="Calibri"/>
          <w:lang w:val="pt-BR"/>
        </w:rPr>
        <w:t xml:space="preserve"> </w:t>
      </w:r>
      <w:r w:rsidRPr="003648A2">
        <w:rPr>
          <w:rFonts w:ascii="Calibri" w:hAnsi="Calibri"/>
          <w:lang w:val="pt-BR"/>
        </w:rPr>
        <w:t>dados</w:t>
      </w:r>
      <w:r w:rsidRPr="00B87D98">
        <w:rPr>
          <w:rFonts w:ascii="Calibri" w:hAnsi="Calibri"/>
          <w:lang w:val="pt-BR"/>
        </w:rPr>
        <w:t xml:space="preserve"> </w:t>
      </w:r>
      <w:r w:rsidRPr="003648A2">
        <w:rPr>
          <w:rFonts w:ascii="Calibri" w:hAnsi="Calibri"/>
          <w:lang w:val="pt-BR"/>
        </w:rPr>
        <w:t>à</w:t>
      </w:r>
      <w:r w:rsidRPr="00B87D98">
        <w:rPr>
          <w:rFonts w:ascii="Calibri" w:hAnsi="Calibri"/>
          <w:lang w:val="pt-BR"/>
        </w:rPr>
        <w:t xml:space="preserve"> </w:t>
      </w:r>
      <w:r w:rsidRPr="003648A2">
        <w:rPr>
          <w:rFonts w:ascii="Calibri" w:hAnsi="Calibri"/>
          <w:lang w:val="pt-BR"/>
        </w:rPr>
        <w:t>matéria</w:t>
      </w:r>
      <w:r w:rsidRPr="00B87D98">
        <w:rPr>
          <w:rFonts w:ascii="Calibri" w:hAnsi="Calibri"/>
          <w:lang w:val="pt-BR"/>
        </w:rPr>
        <w:t xml:space="preserve"> </w:t>
      </w:r>
      <w:r w:rsidRPr="003648A2">
        <w:rPr>
          <w:rFonts w:ascii="Calibri" w:hAnsi="Calibri"/>
          <w:lang w:val="pt-BR"/>
        </w:rPr>
        <w:t>objeto</w:t>
      </w:r>
      <w:r w:rsidRPr="00B87D98">
        <w:rPr>
          <w:rFonts w:ascii="Calibri" w:hAnsi="Calibri"/>
          <w:lang w:val="pt-BR"/>
        </w:rPr>
        <w:t xml:space="preserve"> </w:t>
      </w:r>
      <w:r w:rsidRPr="003648A2">
        <w:rPr>
          <w:rFonts w:ascii="Calibri" w:hAnsi="Calibri"/>
          <w:lang w:val="pt-BR"/>
        </w:rPr>
        <w:t>da</w:t>
      </w:r>
      <w:r w:rsidRPr="00B87D98">
        <w:rPr>
          <w:rFonts w:ascii="Calibri" w:hAnsi="Calibri"/>
          <w:lang w:val="pt-BR"/>
        </w:rPr>
        <w:t xml:space="preserve"> </w:t>
      </w:r>
      <w:r w:rsidRPr="003648A2">
        <w:rPr>
          <w:rFonts w:ascii="Calibri" w:hAnsi="Calibri"/>
          <w:lang w:val="pt-BR"/>
        </w:rPr>
        <w:t>manifestação,</w:t>
      </w:r>
      <w:r w:rsidRPr="00B87D98">
        <w:rPr>
          <w:rFonts w:ascii="Calibri" w:hAnsi="Calibri"/>
          <w:lang w:val="pt-BR"/>
        </w:rPr>
        <w:t xml:space="preserve"> </w:t>
      </w:r>
      <w:r w:rsidRPr="003648A2">
        <w:rPr>
          <w:rFonts w:ascii="Calibri" w:hAnsi="Calibri"/>
          <w:lang w:val="pt-BR"/>
        </w:rPr>
        <w:t>observados</w:t>
      </w:r>
      <w:r w:rsidRPr="00B87D98">
        <w:rPr>
          <w:rFonts w:ascii="Calibri" w:hAnsi="Calibri"/>
          <w:lang w:val="pt-BR"/>
        </w:rPr>
        <w:t xml:space="preserve"> </w:t>
      </w:r>
      <w:r w:rsidRPr="003648A2">
        <w:rPr>
          <w:rFonts w:ascii="Calibri" w:hAnsi="Calibri"/>
          <w:lang w:val="pt-BR"/>
        </w:rPr>
        <w:t>os</w:t>
      </w:r>
      <w:r w:rsidRPr="00B87D98">
        <w:rPr>
          <w:rFonts w:ascii="Calibri" w:hAnsi="Calibri"/>
          <w:lang w:val="pt-BR"/>
        </w:rPr>
        <w:t xml:space="preserve"> </w:t>
      </w:r>
      <w:r w:rsidRPr="003648A2">
        <w:rPr>
          <w:rFonts w:ascii="Calibri" w:hAnsi="Calibri"/>
          <w:lang w:val="pt-BR"/>
        </w:rPr>
        <w:t>prazos</w:t>
      </w:r>
      <w:r w:rsidRPr="00B87D98">
        <w:rPr>
          <w:rFonts w:ascii="Calibri" w:hAnsi="Calibri"/>
          <w:lang w:val="pt-BR"/>
        </w:rPr>
        <w:t xml:space="preserve"> </w:t>
      </w:r>
      <w:r w:rsidRPr="003648A2">
        <w:rPr>
          <w:rFonts w:ascii="Calibri" w:hAnsi="Calibri"/>
          <w:lang w:val="pt-BR"/>
        </w:rPr>
        <w:t xml:space="preserve">totais </w:t>
      </w:r>
      <w:r w:rsidRPr="00B87D98">
        <w:rPr>
          <w:rFonts w:ascii="Calibri" w:hAnsi="Calibri"/>
          <w:lang w:val="pt-BR"/>
        </w:rPr>
        <w:t xml:space="preserve">estabelecidos pela </w:t>
      </w:r>
      <w:proofErr w:type="spellStart"/>
      <w:r w:rsidRPr="00B87D98">
        <w:rPr>
          <w:rFonts w:ascii="Calibri" w:hAnsi="Calibri"/>
          <w:lang w:val="pt-BR"/>
        </w:rPr>
        <w:t>Ouvidoria-Geral</w:t>
      </w:r>
      <w:proofErr w:type="spellEnd"/>
      <w:r w:rsidRPr="00B87D98">
        <w:rPr>
          <w:rFonts w:ascii="Calibri" w:hAnsi="Calibri"/>
          <w:lang w:val="pt-BR"/>
        </w:rPr>
        <w:t xml:space="preserve"> da União, incluindo o pedido de prorrogação, que deverá ser </w:t>
      </w:r>
      <w:r w:rsidRPr="003648A2">
        <w:rPr>
          <w:rFonts w:ascii="Calibri" w:hAnsi="Calibri"/>
          <w:lang w:val="pt-BR"/>
        </w:rPr>
        <w:t>devidamente</w:t>
      </w:r>
      <w:r w:rsidRPr="00B87D98">
        <w:rPr>
          <w:rFonts w:ascii="Calibri" w:hAnsi="Calibri"/>
          <w:lang w:val="pt-BR"/>
        </w:rPr>
        <w:t xml:space="preserve"> </w:t>
      </w:r>
      <w:r w:rsidRPr="003648A2">
        <w:rPr>
          <w:rFonts w:ascii="Calibri" w:hAnsi="Calibri"/>
          <w:lang w:val="pt-BR"/>
        </w:rPr>
        <w:t>justificado.</w:t>
      </w:r>
    </w:p>
    <w:p w:rsidR="003325DC" w:rsidRPr="003648A2" w:rsidRDefault="003325DC" w:rsidP="00B87D98">
      <w:pPr>
        <w:pStyle w:val="Corpodetexto"/>
        <w:spacing w:before="19" w:line="271" w:lineRule="auto"/>
        <w:ind w:left="104" w:right="120"/>
        <w:jc w:val="both"/>
        <w:rPr>
          <w:rFonts w:ascii="Calibri" w:hAnsi="Calibri"/>
          <w:lang w:val="pt-BR"/>
        </w:rPr>
      </w:pPr>
    </w:p>
    <w:p w:rsidR="003325DC" w:rsidRPr="003648A2" w:rsidRDefault="003648A2" w:rsidP="00B87D98">
      <w:pPr>
        <w:pStyle w:val="Corpodetexto"/>
        <w:spacing w:before="19" w:line="271" w:lineRule="auto"/>
        <w:ind w:left="104" w:right="120"/>
        <w:jc w:val="both"/>
        <w:rPr>
          <w:rFonts w:ascii="Calibri" w:hAnsi="Calibri"/>
          <w:lang w:val="pt-BR"/>
        </w:rPr>
      </w:pPr>
      <w:r w:rsidRPr="00B87D98">
        <w:rPr>
          <w:rFonts w:ascii="Calibri" w:hAnsi="Calibri"/>
          <w:lang w:val="pt-BR"/>
        </w:rPr>
        <w:t xml:space="preserve">§ 2º Quando a linha hierárquica revelar-se insuficiente ou ineficaz para oferecer as informações </w:t>
      </w:r>
      <w:r w:rsidRPr="003648A2">
        <w:rPr>
          <w:rFonts w:ascii="Calibri" w:hAnsi="Calibri"/>
          <w:lang w:val="pt-BR"/>
        </w:rPr>
        <w:t>solicitadas,</w:t>
      </w:r>
      <w:r w:rsidRPr="00B87D98">
        <w:rPr>
          <w:rFonts w:ascii="Calibri" w:hAnsi="Calibri"/>
          <w:lang w:val="pt-BR"/>
        </w:rPr>
        <w:t xml:space="preserve"> </w:t>
      </w:r>
      <w:r w:rsidRPr="003648A2">
        <w:rPr>
          <w:rFonts w:ascii="Calibri" w:hAnsi="Calibri"/>
          <w:lang w:val="pt-BR"/>
        </w:rPr>
        <w:t>o</w:t>
      </w:r>
      <w:r w:rsidRPr="00B87D98">
        <w:rPr>
          <w:rFonts w:ascii="Calibri" w:hAnsi="Calibri"/>
          <w:lang w:val="pt-BR"/>
        </w:rPr>
        <w:t xml:space="preserve"> </w:t>
      </w:r>
      <w:r w:rsidRPr="003648A2">
        <w:rPr>
          <w:rFonts w:ascii="Calibri" w:hAnsi="Calibri"/>
          <w:lang w:val="pt-BR"/>
        </w:rPr>
        <w:t>assunto</w:t>
      </w:r>
      <w:r w:rsidRPr="00B87D98">
        <w:rPr>
          <w:rFonts w:ascii="Calibri" w:hAnsi="Calibri"/>
          <w:lang w:val="pt-BR"/>
        </w:rPr>
        <w:t xml:space="preserve"> </w:t>
      </w:r>
      <w:r w:rsidRPr="003648A2">
        <w:rPr>
          <w:rFonts w:ascii="Calibri" w:hAnsi="Calibri"/>
          <w:lang w:val="pt-BR"/>
        </w:rPr>
        <w:t>será</w:t>
      </w:r>
      <w:r w:rsidRPr="00B87D98">
        <w:rPr>
          <w:rFonts w:ascii="Calibri" w:hAnsi="Calibri"/>
          <w:lang w:val="pt-BR"/>
        </w:rPr>
        <w:t xml:space="preserve"> </w:t>
      </w:r>
      <w:r w:rsidRPr="003648A2">
        <w:rPr>
          <w:rFonts w:ascii="Calibri" w:hAnsi="Calibri"/>
          <w:lang w:val="pt-BR"/>
        </w:rPr>
        <w:t>encaminhado</w:t>
      </w:r>
      <w:r w:rsidRPr="00B87D98">
        <w:rPr>
          <w:rFonts w:ascii="Calibri" w:hAnsi="Calibri"/>
          <w:lang w:val="pt-BR"/>
        </w:rPr>
        <w:t xml:space="preserve"> </w:t>
      </w:r>
      <w:r w:rsidRPr="003648A2">
        <w:rPr>
          <w:rFonts w:ascii="Calibri" w:hAnsi="Calibri"/>
          <w:lang w:val="pt-BR"/>
        </w:rPr>
        <w:t>à</w:t>
      </w:r>
      <w:r w:rsidRPr="00B87D98">
        <w:rPr>
          <w:rFonts w:ascii="Calibri" w:hAnsi="Calibri"/>
          <w:lang w:val="pt-BR"/>
        </w:rPr>
        <w:t xml:space="preserve"> </w:t>
      </w:r>
      <w:r w:rsidRPr="003648A2">
        <w:rPr>
          <w:rFonts w:ascii="Calibri" w:hAnsi="Calibri"/>
          <w:lang w:val="pt-BR"/>
        </w:rPr>
        <w:t>Reitoria.</w:t>
      </w:r>
    </w:p>
    <w:p w:rsidR="003325DC" w:rsidRPr="003648A2" w:rsidRDefault="003648A2">
      <w:pPr>
        <w:pStyle w:val="Corpodetexto"/>
        <w:spacing w:before="19" w:line="271" w:lineRule="auto"/>
        <w:ind w:left="104" w:right="120"/>
        <w:jc w:val="both"/>
        <w:rPr>
          <w:rFonts w:ascii="Calibri" w:hAnsi="Calibri"/>
          <w:lang w:val="pt-BR"/>
        </w:rPr>
      </w:pPr>
      <w:r w:rsidRPr="003648A2">
        <w:rPr>
          <w:rFonts w:ascii="Calibri" w:hAnsi="Calibri"/>
          <w:lang w:val="pt-BR"/>
        </w:rPr>
        <w:t>Art. 41. Após o registro da manifestação, segue-se a análise prévia pela Ouvidoria e, na sequência inicia-se a fase de tratamento da manifestação na qual a Ouvidoria adotará o seguinte procedimento:</w:t>
      </w:r>
    </w:p>
    <w:p w:rsidR="003325DC" w:rsidRPr="003648A2" w:rsidRDefault="003325DC">
      <w:pPr>
        <w:pStyle w:val="Corpodetexto"/>
        <w:rPr>
          <w:rFonts w:ascii="Calibri" w:hAnsi="Calibri"/>
          <w:lang w:val="pt-BR"/>
        </w:rPr>
      </w:pPr>
    </w:p>
    <w:p w:rsidR="003325DC" w:rsidRPr="003648A2" w:rsidRDefault="003648A2">
      <w:pPr>
        <w:pStyle w:val="PargrafodaLista"/>
        <w:numPr>
          <w:ilvl w:val="0"/>
          <w:numId w:val="4"/>
        </w:numPr>
        <w:tabs>
          <w:tab w:val="left" w:pos="1181"/>
          <w:tab w:val="left" w:pos="1182"/>
        </w:tabs>
        <w:spacing w:line="268" w:lineRule="auto"/>
        <w:ind w:right="522" w:hanging="720"/>
        <w:rPr>
          <w:rFonts w:ascii="Calibri" w:hAnsi="Calibri"/>
          <w:sz w:val="24"/>
          <w:szCs w:val="24"/>
          <w:lang w:val="pt-BR"/>
        </w:rPr>
      </w:pPr>
      <w:r w:rsidRPr="001644E7">
        <w:rPr>
          <w:rFonts w:ascii="Calibri" w:hAnsi="Calibri"/>
          <w:sz w:val="24"/>
          <w:szCs w:val="24"/>
          <w:lang w:val="pt-BR"/>
        </w:rPr>
        <w:t>Para as sugestões, o setor responsável será acionado para se manifestar em até 10 (dez) dias corridos quanto à possibilidade ou não da implementação da sugestão</w:t>
      </w:r>
      <w:r w:rsidRPr="003648A2">
        <w:rPr>
          <w:rFonts w:ascii="Calibri" w:hAnsi="Calibri"/>
          <w:w w:val="95"/>
          <w:sz w:val="24"/>
          <w:szCs w:val="24"/>
          <w:lang w:val="pt-BR"/>
        </w:rPr>
        <w:t>;</w:t>
      </w:r>
    </w:p>
    <w:p w:rsidR="003325DC" w:rsidRPr="003648A2" w:rsidRDefault="003648A2">
      <w:pPr>
        <w:pStyle w:val="PargrafodaLista"/>
        <w:numPr>
          <w:ilvl w:val="0"/>
          <w:numId w:val="4"/>
        </w:numPr>
        <w:tabs>
          <w:tab w:val="left" w:pos="1181"/>
          <w:tab w:val="left" w:pos="1182"/>
        </w:tabs>
        <w:spacing w:before="3" w:line="271" w:lineRule="auto"/>
        <w:ind w:right="557" w:hanging="720"/>
        <w:rPr>
          <w:rFonts w:ascii="Calibri" w:hAnsi="Calibri"/>
          <w:sz w:val="24"/>
          <w:szCs w:val="24"/>
          <w:lang w:val="pt-BR"/>
        </w:rPr>
      </w:pPr>
      <w:r w:rsidRPr="001644E7">
        <w:rPr>
          <w:rFonts w:ascii="Calibri" w:hAnsi="Calibri"/>
          <w:sz w:val="24"/>
          <w:szCs w:val="24"/>
          <w:lang w:val="pt-BR"/>
        </w:rPr>
        <w:t>Para as</w:t>
      </w:r>
      <w:r w:rsidR="001644E7">
        <w:rPr>
          <w:rFonts w:ascii="Calibri" w:hAnsi="Calibri"/>
          <w:sz w:val="24"/>
          <w:szCs w:val="24"/>
          <w:lang w:val="pt-BR"/>
        </w:rPr>
        <w:t xml:space="preserve"> </w:t>
      </w:r>
      <w:r w:rsidRPr="001644E7">
        <w:rPr>
          <w:rFonts w:ascii="Calibri" w:hAnsi="Calibri"/>
          <w:sz w:val="24"/>
          <w:szCs w:val="24"/>
          <w:lang w:val="pt-BR"/>
        </w:rPr>
        <w:t>reclamações, será</w:t>
      </w:r>
      <w:r w:rsidR="001644E7">
        <w:rPr>
          <w:rFonts w:ascii="Calibri" w:hAnsi="Calibri"/>
          <w:sz w:val="24"/>
          <w:szCs w:val="24"/>
          <w:lang w:val="pt-BR"/>
        </w:rPr>
        <w:t xml:space="preserve"> </w:t>
      </w:r>
      <w:r w:rsidRPr="001644E7">
        <w:rPr>
          <w:rFonts w:ascii="Calibri" w:hAnsi="Calibri"/>
          <w:sz w:val="24"/>
          <w:szCs w:val="24"/>
          <w:lang w:val="pt-BR"/>
        </w:rPr>
        <w:t>encaminhada</w:t>
      </w:r>
      <w:r w:rsidR="001644E7">
        <w:rPr>
          <w:rFonts w:ascii="Calibri" w:hAnsi="Calibri"/>
          <w:sz w:val="24"/>
          <w:szCs w:val="24"/>
          <w:lang w:val="pt-BR"/>
        </w:rPr>
        <w:t xml:space="preserve"> </w:t>
      </w:r>
      <w:r w:rsidRPr="001644E7">
        <w:rPr>
          <w:rFonts w:ascii="Calibri" w:hAnsi="Calibri"/>
          <w:sz w:val="24"/>
          <w:szCs w:val="24"/>
          <w:lang w:val="pt-BR"/>
        </w:rPr>
        <w:t>à Chefia Imediata do demandado, para que este tome ciência e se manifeste no prazo de 10 (dez) dias;</w:t>
      </w:r>
    </w:p>
    <w:p w:rsidR="003325DC" w:rsidRPr="003648A2" w:rsidRDefault="003648A2">
      <w:pPr>
        <w:pStyle w:val="PargrafodaLista"/>
        <w:numPr>
          <w:ilvl w:val="0"/>
          <w:numId w:val="4"/>
        </w:numPr>
        <w:tabs>
          <w:tab w:val="left" w:pos="1181"/>
          <w:tab w:val="left" w:pos="1182"/>
        </w:tabs>
        <w:spacing w:line="268" w:lineRule="auto"/>
        <w:ind w:right="971" w:hanging="720"/>
        <w:rPr>
          <w:rFonts w:ascii="Calibri" w:hAnsi="Calibri"/>
          <w:sz w:val="24"/>
          <w:szCs w:val="24"/>
          <w:lang w:val="pt-BR"/>
        </w:rPr>
      </w:pPr>
      <w:r w:rsidRPr="001644E7">
        <w:rPr>
          <w:rFonts w:ascii="Calibri" w:hAnsi="Calibri"/>
          <w:sz w:val="24"/>
          <w:szCs w:val="24"/>
          <w:lang w:val="pt-BR"/>
        </w:rPr>
        <w:t>Para as denúncias, a Ouvidoria fará o encaminhamento à Chefia imediata do envolvido,</w:t>
      </w:r>
      <w:r w:rsidR="001644E7">
        <w:rPr>
          <w:rFonts w:ascii="Calibri" w:hAnsi="Calibri"/>
          <w:sz w:val="24"/>
          <w:szCs w:val="24"/>
          <w:lang w:val="pt-BR"/>
        </w:rPr>
        <w:t xml:space="preserve"> </w:t>
      </w:r>
      <w:r w:rsidRPr="001644E7">
        <w:rPr>
          <w:rFonts w:ascii="Calibri" w:hAnsi="Calibri"/>
          <w:sz w:val="24"/>
          <w:szCs w:val="24"/>
          <w:lang w:val="pt-BR"/>
        </w:rPr>
        <w:t>para</w:t>
      </w:r>
      <w:r w:rsidR="001644E7">
        <w:rPr>
          <w:rFonts w:ascii="Calibri" w:hAnsi="Calibri"/>
          <w:sz w:val="24"/>
          <w:szCs w:val="24"/>
          <w:lang w:val="pt-BR"/>
        </w:rPr>
        <w:t xml:space="preserve"> </w:t>
      </w:r>
      <w:r w:rsidRPr="001644E7">
        <w:rPr>
          <w:rFonts w:ascii="Calibri" w:hAnsi="Calibri"/>
          <w:sz w:val="24"/>
          <w:szCs w:val="24"/>
          <w:lang w:val="pt-BR"/>
        </w:rPr>
        <w:t>que</w:t>
      </w:r>
      <w:r w:rsidR="001644E7">
        <w:rPr>
          <w:rFonts w:ascii="Calibri" w:hAnsi="Calibri"/>
          <w:sz w:val="24"/>
          <w:szCs w:val="24"/>
          <w:lang w:val="pt-BR"/>
        </w:rPr>
        <w:t xml:space="preserve"> </w:t>
      </w:r>
      <w:r w:rsidRPr="001644E7">
        <w:rPr>
          <w:rFonts w:ascii="Calibri" w:hAnsi="Calibri"/>
          <w:sz w:val="24"/>
          <w:szCs w:val="24"/>
          <w:lang w:val="pt-BR"/>
        </w:rPr>
        <w:t>este</w:t>
      </w:r>
      <w:r w:rsidR="001644E7">
        <w:rPr>
          <w:rFonts w:ascii="Calibri" w:hAnsi="Calibri"/>
          <w:sz w:val="24"/>
          <w:szCs w:val="24"/>
          <w:lang w:val="pt-BR"/>
        </w:rPr>
        <w:t xml:space="preserve"> </w:t>
      </w:r>
      <w:r w:rsidRPr="001644E7">
        <w:rPr>
          <w:rFonts w:ascii="Calibri" w:hAnsi="Calibri"/>
          <w:sz w:val="24"/>
          <w:szCs w:val="24"/>
          <w:lang w:val="pt-BR"/>
        </w:rPr>
        <w:t>tome</w:t>
      </w:r>
      <w:r w:rsidR="001644E7">
        <w:rPr>
          <w:rFonts w:ascii="Calibri" w:hAnsi="Calibri"/>
          <w:sz w:val="24"/>
          <w:szCs w:val="24"/>
          <w:lang w:val="pt-BR"/>
        </w:rPr>
        <w:t xml:space="preserve"> </w:t>
      </w:r>
      <w:r w:rsidRPr="001644E7">
        <w:rPr>
          <w:rFonts w:ascii="Calibri" w:hAnsi="Calibri"/>
          <w:sz w:val="24"/>
          <w:szCs w:val="24"/>
          <w:lang w:val="pt-BR"/>
        </w:rPr>
        <w:t>ciência</w:t>
      </w:r>
      <w:r w:rsidR="001644E7">
        <w:rPr>
          <w:rFonts w:ascii="Calibri" w:hAnsi="Calibri"/>
          <w:sz w:val="24"/>
          <w:szCs w:val="24"/>
          <w:lang w:val="pt-BR"/>
        </w:rPr>
        <w:t xml:space="preserve"> </w:t>
      </w:r>
      <w:r w:rsidRPr="001644E7">
        <w:rPr>
          <w:rFonts w:ascii="Calibri" w:hAnsi="Calibri"/>
          <w:sz w:val="24"/>
          <w:szCs w:val="24"/>
          <w:lang w:val="pt-BR"/>
        </w:rPr>
        <w:t>e</w:t>
      </w:r>
      <w:r w:rsidR="001644E7">
        <w:rPr>
          <w:rFonts w:ascii="Calibri" w:hAnsi="Calibri"/>
          <w:sz w:val="24"/>
          <w:szCs w:val="24"/>
          <w:lang w:val="pt-BR"/>
        </w:rPr>
        <w:t xml:space="preserve"> </w:t>
      </w:r>
      <w:r w:rsidRPr="001644E7">
        <w:rPr>
          <w:rFonts w:ascii="Calibri" w:hAnsi="Calibri"/>
          <w:sz w:val="24"/>
          <w:szCs w:val="24"/>
          <w:lang w:val="pt-BR"/>
        </w:rPr>
        <w:t>se</w:t>
      </w:r>
      <w:r w:rsidR="001644E7">
        <w:rPr>
          <w:rFonts w:ascii="Calibri" w:hAnsi="Calibri"/>
          <w:sz w:val="24"/>
          <w:szCs w:val="24"/>
          <w:lang w:val="pt-BR"/>
        </w:rPr>
        <w:t xml:space="preserve"> </w:t>
      </w:r>
      <w:r w:rsidRPr="001644E7">
        <w:rPr>
          <w:rFonts w:ascii="Calibri" w:hAnsi="Calibri"/>
          <w:sz w:val="24"/>
          <w:szCs w:val="24"/>
          <w:lang w:val="pt-BR"/>
        </w:rPr>
        <w:t>manifeste</w:t>
      </w:r>
      <w:r w:rsidR="001644E7">
        <w:rPr>
          <w:rFonts w:ascii="Calibri" w:hAnsi="Calibri"/>
          <w:sz w:val="24"/>
          <w:szCs w:val="24"/>
          <w:lang w:val="pt-BR"/>
        </w:rPr>
        <w:t xml:space="preserve"> </w:t>
      </w:r>
      <w:r w:rsidRPr="001644E7">
        <w:rPr>
          <w:rFonts w:ascii="Calibri" w:hAnsi="Calibri"/>
          <w:sz w:val="24"/>
          <w:szCs w:val="24"/>
          <w:lang w:val="pt-BR"/>
        </w:rPr>
        <w:t>no</w:t>
      </w:r>
      <w:r w:rsidR="001644E7">
        <w:rPr>
          <w:rFonts w:ascii="Calibri" w:hAnsi="Calibri"/>
          <w:sz w:val="24"/>
          <w:szCs w:val="24"/>
          <w:lang w:val="pt-BR"/>
        </w:rPr>
        <w:t xml:space="preserve"> </w:t>
      </w:r>
      <w:r w:rsidRPr="001644E7">
        <w:rPr>
          <w:rFonts w:ascii="Calibri" w:hAnsi="Calibri"/>
          <w:sz w:val="24"/>
          <w:szCs w:val="24"/>
          <w:lang w:val="pt-BR"/>
        </w:rPr>
        <w:t>prazo</w:t>
      </w:r>
      <w:r w:rsidR="001644E7">
        <w:rPr>
          <w:rFonts w:ascii="Calibri" w:hAnsi="Calibri"/>
          <w:sz w:val="24"/>
          <w:szCs w:val="24"/>
          <w:lang w:val="pt-BR"/>
        </w:rPr>
        <w:t xml:space="preserve"> </w:t>
      </w:r>
      <w:r w:rsidRPr="001644E7">
        <w:rPr>
          <w:rFonts w:ascii="Calibri" w:hAnsi="Calibri"/>
          <w:sz w:val="24"/>
          <w:szCs w:val="24"/>
          <w:lang w:val="pt-BR"/>
        </w:rPr>
        <w:t>de</w:t>
      </w:r>
      <w:r w:rsidR="001644E7">
        <w:rPr>
          <w:rFonts w:ascii="Calibri" w:hAnsi="Calibri"/>
          <w:sz w:val="24"/>
          <w:szCs w:val="24"/>
          <w:lang w:val="pt-BR"/>
        </w:rPr>
        <w:t xml:space="preserve"> </w:t>
      </w:r>
      <w:r w:rsidRPr="001644E7">
        <w:rPr>
          <w:rFonts w:ascii="Calibri" w:hAnsi="Calibri"/>
          <w:sz w:val="24"/>
          <w:szCs w:val="24"/>
          <w:lang w:val="pt-BR"/>
        </w:rPr>
        <w:t>10</w:t>
      </w:r>
      <w:r w:rsidR="001644E7">
        <w:rPr>
          <w:rFonts w:ascii="Calibri" w:hAnsi="Calibri"/>
          <w:sz w:val="24"/>
          <w:szCs w:val="24"/>
          <w:lang w:val="pt-BR"/>
        </w:rPr>
        <w:t xml:space="preserve"> </w:t>
      </w:r>
      <w:r w:rsidRPr="001644E7">
        <w:rPr>
          <w:rFonts w:ascii="Calibri" w:hAnsi="Calibri"/>
          <w:sz w:val="24"/>
          <w:szCs w:val="24"/>
          <w:lang w:val="pt-BR"/>
        </w:rPr>
        <w:t>(dez)</w:t>
      </w:r>
      <w:r w:rsidR="001644E7">
        <w:rPr>
          <w:rFonts w:ascii="Calibri" w:hAnsi="Calibri"/>
          <w:sz w:val="24"/>
          <w:szCs w:val="24"/>
          <w:lang w:val="pt-BR"/>
        </w:rPr>
        <w:t xml:space="preserve"> </w:t>
      </w:r>
      <w:r w:rsidRPr="001644E7">
        <w:rPr>
          <w:rFonts w:ascii="Calibri" w:hAnsi="Calibri"/>
          <w:sz w:val="24"/>
          <w:szCs w:val="24"/>
          <w:lang w:val="pt-BR"/>
        </w:rPr>
        <w:t>dias;</w:t>
      </w:r>
    </w:p>
    <w:p w:rsidR="003325DC" w:rsidRPr="003648A2" w:rsidRDefault="003648A2">
      <w:pPr>
        <w:pStyle w:val="PargrafodaLista"/>
        <w:numPr>
          <w:ilvl w:val="0"/>
          <w:numId w:val="4"/>
        </w:numPr>
        <w:tabs>
          <w:tab w:val="left" w:pos="1181"/>
          <w:tab w:val="left" w:pos="1182"/>
        </w:tabs>
        <w:spacing w:before="2" w:line="268" w:lineRule="auto"/>
        <w:ind w:right="286" w:hanging="720"/>
        <w:rPr>
          <w:rFonts w:ascii="Calibri" w:hAnsi="Calibri"/>
          <w:sz w:val="24"/>
          <w:szCs w:val="24"/>
          <w:lang w:val="pt-BR"/>
        </w:rPr>
      </w:pPr>
      <w:r w:rsidRPr="001644E7">
        <w:rPr>
          <w:rFonts w:ascii="Calibri" w:hAnsi="Calibri"/>
          <w:sz w:val="24"/>
          <w:szCs w:val="24"/>
          <w:lang w:val="pt-BR"/>
        </w:rPr>
        <w:t xml:space="preserve">Os elogios serão encaminhados para a chefia imediata do servidor demandado ou para a </w:t>
      </w:r>
      <w:r w:rsidRPr="003648A2">
        <w:rPr>
          <w:rFonts w:ascii="Calibri" w:hAnsi="Calibri"/>
          <w:sz w:val="24"/>
          <w:szCs w:val="24"/>
          <w:lang w:val="pt-BR"/>
        </w:rPr>
        <w:t>Unidade</w:t>
      </w:r>
      <w:r w:rsidRPr="001644E7">
        <w:rPr>
          <w:rFonts w:ascii="Calibri" w:hAnsi="Calibri"/>
          <w:sz w:val="24"/>
          <w:szCs w:val="24"/>
          <w:lang w:val="pt-BR"/>
        </w:rPr>
        <w:t xml:space="preserve"> </w:t>
      </w:r>
      <w:r w:rsidRPr="003648A2">
        <w:rPr>
          <w:rFonts w:ascii="Calibri" w:hAnsi="Calibri"/>
          <w:sz w:val="24"/>
          <w:szCs w:val="24"/>
          <w:lang w:val="pt-BR"/>
        </w:rPr>
        <w:t>Administrativa</w:t>
      </w:r>
      <w:r w:rsidRPr="001644E7">
        <w:rPr>
          <w:rFonts w:ascii="Calibri" w:hAnsi="Calibri"/>
          <w:sz w:val="24"/>
          <w:szCs w:val="24"/>
          <w:lang w:val="pt-BR"/>
        </w:rPr>
        <w:t xml:space="preserve"> </w:t>
      </w:r>
      <w:r w:rsidRPr="003648A2">
        <w:rPr>
          <w:rFonts w:ascii="Calibri" w:hAnsi="Calibri"/>
          <w:sz w:val="24"/>
          <w:szCs w:val="24"/>
          <w:lang w:val="pt-BR"/>
        </w:rPr>
        <w:t>responsável</w:t>
      </w:r>
      <w:r w:rsidRPr="001644E7">
        <w:rPr>
          <w:rFonts w:ascii="Calibri" w:hAnsi="Calibri"/>
          <w:sz w:val="24"/>
          <w:szCs w:val="24"/>
          <w:lang w:val="pt-BR"/>
        </w:rPr>
        <w:t xml:space="preserve"> </w:t>
      </w:r>
      <w:r w:rsidRPr="003648A2">
        <w:rPr>
          <w:rFonts w:ascii="Calibri" w:hAnsi="Calibri"/>
          <w:sz w:val="24"/>
          <w:szCs w:val="24"/>
          <w:lang w:val="pt-BR"/>
        </w:rPr>
        <w:t>pelo</w:t>
      </w:r>
      <w:r w:rsidRPr="001644E7">
        <w:rPr>
          <w:rFonts w:ascii="Calibri" w:hAnsi="Calibri"/>
          <w:sz w:val="24"/>
          <w:szCs w:val="24"/>
          <w:lang w:val="pt-BR"/>
        </w:rPr>
        <w:t xml:space="preserve"> </w:t>
      </w:r>
      <w:r w:rsidRPr="003648A2">
        <w:rPr>
          <w:rFonts w:ascii="Calibri" w:hAnsi="Calibri"/>
          <w:sz w:val="24"/>
          <w:szCs w:val="24"/>
          <w:lang w:val="pt-BR"/>
        </w:rPr>
        <w:t>projeto/serviço;</w:t>
      </w:r>
    </w:p>
    <w:p w:rsidR="003325DC" w:rsidRPr="003648A2" w:rsidRDefault="003325DC">
      <w:pPr>
        <w:pStyle w:val="Corpodetexto"/>
        <w:spacing w:before="4"/>
        <w:rPr>
          <w:rFonts w:ascii="Calibri" w:hAnsi="Calibri"/>
          <w:lang w:val="pt-BR"/>
        </w:rPr>
      </w:pPr>
    </w:p>
    <w:p w:rsidR="003325DC" w:rsidRPr="003648A2" w:rsidRDefault="003648A2">
      <w:pPr>
        <w:pStyle w:val="PargrafodaLista"/>
        <w:numPr>
          <w:ilvl w:val="0"/>
          <w:numId w:val="4"/>
        </w:numPr>
        <w:tabs>
          <w:tab w:val="left" w:pos="1185"/>
        </w:tabs>
        <w:spacing w:line="271" w:lineRule="auto"/>
        <w:ind w:right="126" w:hanging="720"/>
        <w:jc w:val="both"/>
        <w:rPr>
          <w:rFonts w:ascii="Calibri" w:hAnsi="Calibri"/>
          <w:sz w:val="24"/>
          <w:szCs w:val="24"/>
          <w:lang w:val="pt-BR"/>
        </w:rPr>
      </w:pPr>
      <w:r w:rsidRPr="003648A2">
        <w:rPr>
          <w:rFonts w:ascii="Calibri" w:hAnsi="Calibri"/>
          <w:sz w:val="24"/>
          <w:szCs w:val="24"/>
          <w:lang w:val="pt-BR"/>
        </w:rPr>
        <w:lastRenderedPageBreak/>
        <w:t>As</w:t>
      </w:r>
      <w:r w:rsidRPr="001644E7">
        <w:rPr>
          <w:rFonts w:ascii="Calibri" w:hAnsi="Calibri"/>
          <w:sz w:val="24"/>
          <w:szCs w:val="24"/>
          <w:lang w:val="pt-BR"/>
        </w:rPr>
        <w:t xml:space="preserve"> </w:t>
      </w:r>
      <w:r w:rsidRPr="003648A2">
        <w:rPr>
          <w:rFonts w:ascii="Calibri" w:hAnsi="Calibri"/>
          <w:sz w:val="24"/>
          <w:szCs w:val="24"/>
          <w:lang w:val="pt-BR"/>
        </w:rPr>
        <w:t>solicitações</w:t>
      </w:r>
      <w:r w:rsidRPr="001644E7">
        <w:rPr>
          <w:rFonts w:ascii="Calibri" w:hAnsi="Calibri"/>
          <w:sz w:val="24"/>
          <w:szCs w:val="24"/>
          <w:lang w:val="pt-BR"/>
        </w:rPr>
        <w:t xml:space="preserve"> </w:t>
      </w:r>
      <w:r w:rsidRPr="003648A2">
        <w:rPr>
          <w:rFonts w:ascii="Calibri" w:hAnsi="Calibri"/>
          <w:sz w:val="24"/>
          <w:szCs w:val="24"/>
          <w:lang w:val="pt-BR"/>
        </w:rPr>
        <w:t>de</w:t>
      </w:r>
      <w:r w:rsidRPr="001644E7">
        <w:rPr>
          <w:rFonts w:ascii="Calibri" w:hAnsi="Calibri"/>
          <w:sz w:val="24"/>
          <w:szCs w:val="24"/>
          <w:lang w:val="pt-BR"/>
        </w:rPr>
        <w:t xml:space="preserve"> </w:t>
      </w:r>
      <w:r w:rsidRPr="003648A2">
        <w:rPr>
          <w:rFonts w:ascii="Calibri" w:hAnsi="Calibri"/>
          <w:sz w:val="24"/>
          <w:szCs w:val="24"/>
          <w:lang w:val="pt-BR"/>
        </w:rPr>
        <w:t>informação</w:t>
      </w:r>
      <w:r w:rsidRPr="001644E7">
        <w:rPr>
          <w:rFonts w:ascii="Calibri" w:hAnsi="Calibri"/>
          <w:sz w:val="24"/>
          <w:szCs w:val="24"/>
          <w:lang w:val="pt-BR"/>
        </w:rPr>
        <w:t xml:space="preserve"> </w:t>
      </w:r>
      <w:r w:rsidRPr="003648A2">
        <w:rPr>
          <w:rFonts w:ascii="Calibri" w:hAnsi="Calibri"/>
          <w:sz w:val="24"/>
          <w:szCs w:val="24"/>
          <w:lang w:val="pt-BR"/>
        </w:rPr>
        <w:t>serão</w:t>
      </w:r>
      <w:r w:rsidRPr="001644E7">
        <w:rPr>
          <w:rFonts w:ascii="Calibri" w:hAnsi="Calibri"/>
          <w:sz w:val="24"/>
          <w:szCs w:val="24"/>
          <w:lang w:val="pt-BR"/>
        </w:rPr>
        <w:t xml:space="preserve"> </w:t>
      </w:r>
      <w:r w:rsidRPr="003648A2">
        <w:rPr>
          <w:rFonts w:ascii="Calibri" w:hAnsi="Calibri"/>
          <w:sz w:val="24"/>
          <w:szCs w:val="24"/>
          <w:lang w:val="pt-BR"/>
        </w:rPr>
        <w:t>encaminhadas</w:t>
      </w:r>
      <w:r w:rsidRPr="001644E7">
        <w:rPr>
          <w:rFonts w:ascii="Calibri" w:hAnsi="Calibri"/>
          <w:sz w:val="24"/>
          <w:szCs w:val="24"/>
          <w:lang w:val="pt-BR"/>
        </w:rPr>
        <w:t xml:space="preserve"> </w:t>
      </w:r>
      <w:r w:rsidRPr="003648A2">
        <w:rPr>
          <w:rFonts w:ascii="Calibri" w:hAnsi="Calibri"/>
          <w:sz w:val="24"/>
          <w:szCs w:val="24"/>
          <w:lang w:val="pt-BR"/>
        </w:rPr>
        <w:t>para</w:t>
      </w:r>
      <w:r w:rsidRPr="001644E7">
        <w:rPr>
          <w:rFonts w:ascii="Calibri" w:hAnsi="Calibri"/>
          <w:sz w:val="24"/>
          <w:szCs w:val="24"/>
          <w:lang w:val="pt-BR"/>
        </w:rPr>
        <w:t xml:space="preserve"> </w:t>
      </w:r>
      <w:r w:rsidRPr="003648A2">
        <w:rPr>
          <w:rFonts w:ascii="Calibri" w:hAnsi="Calibri"/>
          <w:sz w:val="24"/>
          <w:szCs w:val="24"/>
          <w:lang w:val="pt-BR"/>
        </w:rPr>
        <w:t>que</w:t>
      </w:r>
      <w:r w:rsidRPr="001644E7">
        <w:rPr>
          <w:rFonts w:ascii="Calibri" w:hAnsi="Calibri"/>
          <w:sz w:val="24"/>
          <w:szCs w:val="24"/>
          <w:lang w:val="pt-BR"/>
        </w:rPr>
        <w:t xml:space="preserve"> </w:t>
      </w:r>
      <w:r w:rsidRPr="003648A2">
        <w:rPr>
          <w:rFonts w:ascii="Calibri" w:hAnsi="Calibri"/>
          <w:sz w:val="24"/>
          <w:szCs w:val="24"/>
          <w:lang w:val="pt-BR"/>
        </w:rPr>
        <w:t>a</w:t>
      </w:r>
      <w:r w:rsidRPr="001644E7">
        <w:rPr>
          <w:rFonts w:ascii="Calibri" w:hAnsi="Calibri"/>
          <w:sz w:val="24"/>
          <w:szCs w:val="24"/>
          <w:lang w:val="pt-BR"/>
        </w:rPr>
        <w:t xml:space="preserve"> </w:t>
      </w:r>
      <w:r w:rsidRPr="003648A2">
        <w:rPr>
          <w:rFonts w:ascii="Calibri" w:hAnsi="Calibri"/>
          <w:sz w:val="24"/>
          <w:szCs w:val="24"/>
          <w:lang w:val="pt-BR"/>
        </w:rPr>
        <w:t>área</w:t>
      </w:r>
      <w:r w:rsidRPr="001644E7">
        <w:rPr>
          <w:rFonts w:ascii="Calibri" w:hAnsi="Calibri"/>
          <w:sz w:val="24"/>
          <w:szCs w:val="24"/>
          <w:lang w:val="pt-BR"/>
        </w:rPr>
        <w:t xml:space="preserve"> </w:t>
      </w:r>
      <w:r w:rsidRPr="003648A2">
        <w:rPr>
          <w:rFonts w:ascii="Calibri" w:hAnsi="Calibri"/>
          <w:sz w:val="24"/>
          <w:szCs w:val="24"/>
          <w:lang w:val="pt-BR"/>
        </w:rPr>
        <w:t>competente manifeste-se</w:t>
      </w:r>
      <w:r w:rsidRPr="001644E7">
        <w:rPr>
          <w:rFonts w:ascii="Calibri" w:hAnsi="Calibri"/>
          <w:sz w:val="24"/>
          <w:szCs w:val="24"/>
          <w:lang w:val="pt-BR"/>
        </w:rPr>
        <w:t xml:space="preserve"> </w:t>
      </w:r>
      <w:r w:rsidRPr="003648A2">
        <w:rPr>
          <w:rFonts w:ascii="Calibri" w:hAnsi="Calibri"/>
          <w:sz w:val="24"/>
          <w:szCs w:val="24"/>
          <w:lang w:val="pt-BR"/>
        </w:rPr>
        <w:t>em</w:t>
      </w:r>
      <w:r w:rsidRPr="001644E7">
        <w:rPr>
          <w:rFonts w:ascii="Calibri" w:hAnsi="Calibri"/>
          <w:sz w:val="24"/>
          <w:szCs w:val="24"/>
          <w:lang w:val="pt-BR"/>
        </w:rPr>
        <w:t xml:space="preserve"> </w:t>
      </w:r>
      <w:r w:rsidRPr="003648A2">
        <w:rPr>
          <w:rFonts w:ascii="Calibri" w:hAnsi="Calibri"/>
          <w:sz w:val="24"/>
          <w:szCs w:val="24"/>
          <w:lang w:val="pt-BR"/>
        </w:rPr>
        <w:t>até</w:t>
      </w:r>
      <w:r w:rsidRPr="001644E7">
        <w:rPr>
          <w:rFonts w:ascii="Calibri" w:hAnsi="Calibri"/>
          <w:sz w:val="24"/>
          <w:szCs w:val="24"/>
          <w:lang w:val="pt-BR"/>
        </w:rPr>
        <w:t xml:space="preserve"> </w:t>
      </w:r>
      <w:r w:rsidRPr="003648A2">
        <w:rPr>
          <w:rFonts w:ascii="Calibri" w:hAnsi="Calibri"/>
          <w:sz w:val="24"/>
          <w:szCs w:val="24"/>
          <w:lang w:val="pt-BR"/>
        </w:rPr>
        <w:t>10</w:t>
      </w:r>
      <w:r w:rsidRPr="001644E7">
        <w:rPr>
          <w:rFonts w:ascii="Calibri" w:hAnsi="Calibri"/>
          <w:sz w:val="24"/>
          <w:szCs w:val="24"/>
          <w:lang w:val="pt-BR"/>
        </w:rPr>
        <w:t xml:space="preserve"> </w:t>
      </w:r>
      <w:r w:rsidRPr="003648A2">
        <w:rPr>
          <w:rFonts w:ascii="Calibri" w:hAnsi="Calibri"/>
          <w:sz w:val="24"/>
          <w:szCs w:val="24"/>
          <w:lang w:val="pt-BR"/>
        </w:rPr>
        <w:t>(dez)</w:t>
      </w:r>
      <w:r w:rsidRPr="001644E7">
        <w:rPr>
          <w:rFonts w:ascii="Calibri" w:hAnsi="Calibri"/>
          <w:sz w:val="24"/>
          <w:szCs w:val="24"/>
          <w:lang w:val="pt-BR"/>
        </w:rPr>
        <w:t xml:space="preserve"> </w:t>
      </w:r>
      <w:r w:rsidRPr="003648A2">
        <w:rPr>
          <w:rFonts w:ascii="Calibri" w:hAnsi="Calibri"/>
          <w:sz w:val="24"/>
          <w:szCs w:val="24"/>
          <w:lang w:val="pt-BR"/>
        </w:rPr>
        <w:t>dias</w:t>
      </w:r>
      <w:r w:rsidRPr="001644E7">
        <w:rPr>
          <w:rFonts w:ascii="Calibri" w:hAnsi="Calibri"/>
          <w:sz w:val="24"/>
          <w:szCs w:val="24"/>
          <w:lang w:val="pt-BR"/>
        </w:rPr>
        <w:t xml:space="preserve"> </w:t>
      </w:r>
      <w:r w:rsidRPr="003648A2">
        <w:rPr>
          <w:rFonts w:ascii="Calibri" w:hAnsi="Calibri"/>
          <w:sz w:val="24"/>
          <w:szCs w:val="24"/>
          <w:lang w:val="pt-BR"/>
        </w:rPr>
        <w:t>corridos;</w:t>
      </w:r>
    </w:p>
    <w:p w:rsidR="003325DC" w:rsidRPr="003648A2" w:rsidRDefault="003648A2">
      <w:pPr>
        <w:pStyle w:val="PargrafodaLista"/>
        <w:numPr>
          <w:ilvl w:val="0"/>
          <w:numId w:val="4"/>
        </w:numPr>
        <w:tabs>
          <w:tab w:val="left" w:pos="1185"/>
        </w:tabs>
        <w:spacing w:line="268" w:lineRule="auto"/>
        <w:ind w:right="134" w:hanging="720"/>
        <w:jc w:val="both"/>
        <w:rPr>
          <w:rFonts w:ascii="Calibri" w:hAnsi="Calibri"/>
          <w:sz w:val="24"/>
          <w:szCs w:val="24"/>
          <w:lang w:val="pt-BR"/>
        </w:rPr>
      </w:pPr>
      <w:r w:rsidRPr="001644E7">
        <w:rPr>
          <w:rFonts w:ascii="Calibri" w:hAnsi="Calibri"/>
          <w:sz w:val="24"/>
          <w:szCs w:val="24"/>
          <w:lang w:val="pt-BR"/>
        </w:rPr>
        <w:t xml:space="preserve">As solicitações de providência serão encaminhadas para que a área competente </w:t>
      </w:r>
      <w:r w:rsidRPr="003648A2">
        <w:rPr>
          <w:rFonts w:ascii="Calibri" w:hAnsi="Calibri"/>
          <w:sz w:val="24"/>
          <w:szCs w:val="24"/>
          <w:lang w:val="pt-BR"/>
        </w:rPr>
        <w:t>manifeste-se</w:t>
      </w:r>
      <w:r w:rsidRPr="001644E7">
        <w:rPr>
          <w:rFonts w:ascii="Calibri" w:hAnsi="Calibri"/>
          <w:sz w:val="24"/>
          <w:szCs w:val="24"/>
          <w:lang w:val="pt-BR"/>
        </w:rPr>
        <w:t xml:space="preserve"> </w:t>
      </w:r>
      <w:r w:rsidRPr="003648A2">
        <w:rPr>
          <w:rFonts w:ascii="Calibri" w:hAnsi="Calibri"/>
          <w:sz w:val="24"/>
          <w:szCs w:val="24"/>
          <w:lang w:val="pt-BR"/>
        </w:rPr>
        <w:t>em</w:t>
      </w:r>
      <w:r w:rsidRPr="001644E7">
        <w:rPr>
          <w:rFonts w:ascii="Calibri" w:hAnsi="Calibri"/>
          <w:sz w:val="24"/>
          <w:szCs w:val="24"/>
          <w:lang w:val="pt-BR"/>
        </w:rPr>
        <w:t xml:space="preserve"> </w:t>
      </w:r>
      <w:r w:rsidRPr="003648A2">
        <w:rPr>
          <w:rFonts w:ascii="Calibri" w:hAnsi="Calibri"/>
          <w:sz w:val="24"/>
          <w:szCs w:val="24"/>
          <w:lang w:val="pt-BR"/>
        </w:rPr>
        <w:t>até</w:t>
      </w:r>
      <w:r w:rsidRPr="001644E7">
        <w:rPr>
          <w:rFonts w:ascii="Calibri" w:hAnsi="Calibri"/>
          <w:sz w:val="24"/>
          <w:szCs w:val="24"/>
          <w:lang w:val="pt-BR"/>
        </w:rPr>
        <w:t xml:space="preserve"> </w:t>
      </w:r>
      <w:r w:rsidRPr="003648A2">
        <w:rPr>
          <w:rFonts w:ascii="Calibri" w:hAnsi="Calibri"/>
          <w:sz w:val="24"/>
          <w:szCs w:val="24"/>
          <w:lang w:val="pt-BR"/>
        </w:rPr>
        <w:t>10</w:t>
      </w:r>
      <w:r w:rsidRPr="001644E7">
        <w:rPr>
          <w:rFonts w:ascii="Calibri" w:hAnsi="Calibri"/>
          <w:sz w:val="24"/>
          <w:szCs w:val="24"/>
          <w:lang w:val="pt-BR"/>
        </w:rPr>
        <w:t xml:space="preserve"> </w:t>
      </w:r>
      <w:r w:rsidRPr="003648A2">
        <w:rPr>
          <w:rFonts w:ascii="Calibri" w:hAnsi="Calibri"/>
          <w:sz w:val="24"/>
          <w:szCs w:val="24"/>
          <w:lang w:val="pt-BR"/>
        </w:rPr>
        <w:t>(dez)</w:t>
      </w:r>
      <w:r w:rsidRPr="001644E7">
        <w:rPr>
          <w:rFonts w:ascii="Calibri" w:hAnsi="Calibri"/>
          <w:sz w:val="24"/>
          <w:szCs w:val="24"/>
          <w:lang w:val="pt-BR"/>
        </w:rPr>
        <w:t xml:space="preserve"> </w:t>
      </w:r>
      <w:r w:rsidRPr="003648A2">
        <w:rPr>
          <w:rFonts w:ascii="Calibri" w:hAnsi="Calibri"/>
          <w:sz w:val="24"/>
          <w:szCs w:val="24"/>
          <w:lang w:val="pt-BR"/>
        </w:rPr>
        <w:t>dias</w:t>
      </w:r>
      <w:r w:rsidRPr="001644E7">
        <w:rPr>
          <w:rFonts w:ascii="Calibri" w:hAnsi="Calibri"/>
          <w:sz w:val="24"/>
          <w:szCs w:val="24"/>
          <w:lang w:val="pt-BR"/>
        </w:rPr>
        <w:t xml:space="preserve"> </w:t>
      </w:r>
      <w:r w:rsidRPr="003648A2">
        <w:rPr>
          <w:rFonts w:ascii="Calibri" w:hAnsi="Calibri"/>
          <w:sz w:val="24"/>
          <w:szCs w:val="24"/>
          <w:lang w:val="pt-BR"/>
        </w:rPr>
        <w:t>corridos;</w:t>
      </w:r>
    </w:p>
    <w:p w:rsidR="003325DC" w:rsidRPr="003648A2" w:rsidRDefault="003648A2">
      <w:pPr>
        <w:pStyle w:val="PargrafodaLista"/>
        <w:numPr>
          <w:ilvl w:val="0"/>
          <w:numId w:val="4"/>
        </w:numPr>
        <w:tabs>
          <w:tab w:val="left" w:pos="1185"/>
        </w:tabs>
        <w:spacing w:before="4" w:line="268" w:lineRule="auto"/>
        <w:ind w:right="127" w:hanging="720"/>
        <w:jc w:val="both"/>
        <w:rPr>
          <w:rFonts w:ascii="Calibri" w:hAnsi="Calibri"/>
          <w:sz w:val="24"/>
          <w:szCs w:val="24"/>
          <w:lang w:val="pt-BR"/>
        </w:rPr>
      </w:pPr>
      <w:r w:rsidRPr="003648A2">
        <w:rPr>
          <w:rFonts w:ascii="Calibri" w:hAnsi="Calibri"/>
          <w:sz w:val="24"/>
          <w:szCs w:val="24"/>
          <w:lang w:val="pt-BR"/>
        </w:rPr>
        <w:t>As</w:t>
      </w:r>
      <w:r w:rsidRPr="001644E7">
        <w:rPr>
          <w:rFonts w:ascii="Calibri" w:hAnsi="Calibri"/>
          <w:sz w:val="24"/>
          <w:szCs w:val="24"/>
          <w:lang w:val="pt-BR"/>
        </w:rPr>
        <w:t xml:space="preserve"> </w:t>
      </w:r>
      <w:r w:rsidRPr="003648A2">
        <w:rPr>
          <w:rFonts w:ascii="Calibri" w:hAnsi="Calibri"/>
          <w:sz w:val="24"/>
          <w:szCs w:val="24"/>
          <w:lang w:val="pt-BR"/>
        </w:rPr>
        <w:t>demandas</w:t>
      </w:r>
      <w:r w:rsidRPr="001644E7">
        <w:rPr>
          <w:rFonts w:ascii="Calibri" w:hAnsi="Calibri"/>
          <w:sz w:val="24"/>
          <w:szCs w:val="24"/>
          <w:lang w:val="pt-BR"/>
        </w:rPr>
        <w:t xml:space="preserve"> </w:t>
      </w:r>
      <w:r w:rsidRPr="003648A2">
        <w:rPr>
          <w:rFonts w:ascii="Calibri" w:hAnsi="Calibri"/>
          <w:sz w:val="24"/>
          <w:szCs w:val="24"/>
          <w:lang w:val="pt-BR"/>
        </w:rPr>
        <w:t>sobre</w:t>
      </w:r>
      <w:r w:rsidRPr="001644E7">
        <w:rPr>
          <w:rFonts w:ascii="Calibri" w:hAnsi="Calibri"/>
          <w:sz w:val="24"/>
          <w:szCs w:val="24"/>
          <w:lang w:val="pt-BR"/>
        </w:rPr>
        <w:t xml:space="preserve"> </w:t>
      </w:r>
      <w:r w:rsidRPr="003648A2">
        <w:rPr>
          <w:rFonts w:ascii="Calibri" w:hAnsi="Calibri"/>
          <w:sz w:val="24"/>
          <w:szCs w:val="24"/>
          <w:lang w:val="pt-BR"/>
        </w:rPr>
        <w:t>a</w:t>
      </w:r>
      <w:r w:rsidRPr="001644E7">
        <w:rPr>
          <w:rFonts w:ascii="Calibri" w:hAnsi="Calibri"/>
          <w:sz w:val="24"/>
          <w:szCs w:val="24"/>
          <w:lang w:val="pt-BR"/>
        </w:rPr>
        <w:t xml:space="preserve"> </w:t>
      </w:r>
      <w:r w:rsidRPr="003648A2">
        <w:rPr>
          <w:rFonts w:ascii="Calibri" w:hAnsi="Calibri"/>
          <w:sz w:val="24"/>
          <w:szCs w:val="24"/>
          <w:lang w:val="pt-BR"/>
        </w:rPr>
        <w:t>simplificação</w:t>
      </w:r>
      <w:r w:rsidRPr="001644E7">
        <w:rPr>
          <w:rFonts w:ascii="Calibri" w:hAnsi="Calibri"/>
          <w:sz w:val="24"/>
          <w:szCs w:val="24"/>
          <w:lang w:val="pt-BR"/>
        </w:rPr>
        <w:t xml:space="preserve"> </w:t>
      </w:r>
      <w:r w:rsidRPr="003648A2">
        <w:rPr>
          <w:rFonts w:ascii="Calibri" w:hAnsi="Calibri"/>
          <w:sz w:val="24"/>
          <w:szCs w:val="24"/>
          <w:lang w:val="pt-BR"/>
        </w:rPr>
        <w:t>do</w:t>
      </w:r>
      <w:r w:rsidRPr="001644E7">
        <w:rPr>
          <w:rFonts w:ascii="Calibri" w:hAnsi="Calibri"/>
          <w:sz w:val="24"/>
          <w:szCs w:val="24"/>
          <w:lang w:val="pt-BR"/>
        </w:rPr>
        <w:t xml:space="preserve"> </w:t>
      </w:r>
      <w:r w:rsidRPr="003648A2">
        <w:rPr>
          <w:rFonts w:ascii="Calibri" w:hAnsi="Calibri"/>
          <w:sz w:val="24"/>
          <w:szCs w:val="24"/>
          <w:lang w:val="pt-BR"/>
        </w:rPr>
        <w:t>atendimento</w:t>
      </w:r>
      <w:r w:rsidRPr="001644E7">
        <w:rPr>
          <w:rFonts w:ascii="Calibri" w:hAnsi="Calibri"/>
          <w:sz w:val="24"/>
          <w:szCs w:val="24"/>
          <w:lang w:val="pt-BR"/>
        </w:rPr>
        <w:t xml:space="preserve"> </w:t>
      </w:r>
      <w:r w:rsidRPr="003648A2">
        <w:rPr>
          <w:rFonts w:ascii="Calibri" w:hAnsi="Calibri"/>
          <w:sz w:val="24"/>
          <w:szCs w:val="24"/>
          <w:lang w:val="pt-BR"/>
        </w:rPr>
        <w:t>prestado</w:t>
      </w:r>
      <w:r w:rsidRPr="001644E7">
        <w:rPr>
          <w:rFonts w:ascii="Calibri" w:hAnsi="Calibri"/>
          <w:sz w:val="24"/>
          <w:szCs w:val="24"/>
          <w:lang w:val="pt-BR"/>
        </w:rPr>
        <w:t xml:space="preserve"> </w:t>
      </w:r>
      <w:r w:rsidRPr="003648A2">
        <w:rPr>
          <w:rFonts w:ascii="Calibri" w:hAnsi="Calibri"/>
          <w:sz w:val="24"/>
          <w:szCs w:val="24"/>
          <w:lang w:val="pt-BR"/>
        </w:rPr>
        <w:t>aos</w:t>
      </w:r>
      <w:r w:rsidRPr="001644E7">
        <w:rPr>
          <w:rFonts w:ascii="Calibri" w:hAnsi="Calibri"/>
          <w:sz w:val="24"/>
          <w:szCs w:val="24"/>
          <w:lang w:val="pt-BR"/>
        </w:rPr>
        <w:t xml:space="preserve"> </w:t>
      </w:r>
      <w:r w:rsidRPr="003648A2">
        <w:rPr>
          <w:rFonts w:ascii="Calibri" w:hAnsi="Calibri"/>
          <w:sz w:val="24"/>
          <w:szCs w:val="24"/>
          <w:lang w:val="pt-BR"/>
        </w:rPr>
        <w:t>usuários</w:t>
      </w:r>
      <w:r w:rsidRPr="001644E7">
        <w:rPr>
          <w:rFonts w:ascii="Calibri" w:hAnsi="Calibri"/>
          <w:sz w:val="24"/>
          <w:szCs w:val="24"/>
          <w:lang w:val="pt-BR"/>
        </w:rPr>
        <w:t xml:space="preserve"> </w:t>
      </w:r>
      <w:r w:rsidRPr="003648A2">
        <w:rPr>
          <w:rFonts w:ascii="Calibri" w:hAnsi="Calibri"/>
          <w:sz w:val="24"/>
          <w:szCs w:val="24"/>
          <w:lang w:val="pt-BR"/>
        </w:rPr>
        <w:t xml:space="preserve">dos </w:t>
      </w:r>
      <w:r w:rsidRPr="001644E7">
        <w:rPr>
          <w:rFonts w:ascii="Calibri" w:hAnsi="Calibri"/>
          <w:sz w:val="24"/>
          <w:szCs w:val="24"/>
          <w:lang w:val="pt-BR"/>
        </w:rPr>
        <w:t xml:space="preserve">serviços públicos seguirão o disposto na Instrução Normativa Conjunta MPDG/CGU nº 01, </w:t>
      </w:r>
      <w:r w:rsidRPr="003648A2">
        <w:rPr>
          <w:rFonts w:ascii="Calibri" w:hAnsi="Calibri"/>
          <w:sz w:val="24"/>
          <w:szCs w:val="24"/>
          <w:lang w:val="pt-BR"/>
        </w:rPr>
        <w:t>de</w:t>
      </w:r>
      <w:r w:rsidRPr="001644E7">
        <w:rPr>
          <w:rFonts w:ascii="Calibri" w:hAnsi="Calibri"/>
          <w:sz w:val="24"/>
          <w:szCs w:val="24"/>
          <w:lang w:val="pt-BR"/>
        </w:rPr>
        <w:t xml:space="preserve"> </w:t>
      </w:r>
      <w:r w:rsidRPr="003648A2">
        <w:rPr>
          <w:rFonts w:ascii="Calibri" w:hAnsi="Calibri"/>
          <w:sz w:val="24"/>
          <w:szCs w:val="24"/>
          <w:lang w:val="pt-BR"/>
        </w:rPr>
        <w:t>janeiro</w:t>
      </w:r>
      <w:r w:rsidRPr="001644E7">
        <w:rPr>
          <w:rFonts w:ascii="Calibri" w:hAnsi="Calibri"/>
          <w:sz w:val="24"/>
          <w:szCs w:val="24"/>
          <w:lang w:val="pt-BR"/>
        </w:rPr>
        <w:t xml:space="preserve"> </w:t>
      </w:r>
      <w:r w:rsidRPr="003648A2">
        <w:rPr>
          <w:rFonts w:ascii="Calibri" w:hAnsi="Calibri"/>
          <w:sz w:val="24"/>
          <w:szCs w:val="24"/>
          <w:lang w:val="pt-BR"/>
        </w:rPr>
        <w:t>de</w:t>
      </w:r>
      <w:r w:rsidRPr="001644E7">
        <w:rPr>
          <w:rFonts w:ascii="Calibri" w:hAnsi="Calibri"/>
          <w:sz w:val="24"/>
          <w:szCs w:val="24"/>
          <w:lang w:val="pt-BR"/>
        </w:rPr>
        <w:t xml:space="preserve"> </w:t>
      </w:r>
      <w:r w:rsidRPr="003648A2">
        <w:rPr>
          <w:rFonts w:ascii="Calibri" w:hAnsi="Calibri"/>
          <w:sz w:val="24"/>
          <w:szCs w:val="24"/>
          <w:lang w:val="pt-BR"/>
        </w:rPr>
        <w:t>2018.</w:t>
      </w:r>
    </w:p>
    <w:p w:rsidR="003325DC" w:rsidRPr="003648A2" w:rsidRDefault="003325DC">
      <w:pPr>
        <w:pStyle w:val="Corpodetexto"/>
        <w:spacing w:before="1"/>
        <w:rPr>
          <w:rFonts w:ascii="Calibri" w:hAnsi="Calibri"/>
          <w:lang w:val="pt-BR"/>
        </w:rPr>
      </w:pPr>
    </w:p>
    <w:p w:rsidR="003325DC" w:rsidRPr="003648A2" w:rsidRDefault="003648A2">
      <w:pPr>
        <w:pStyle w:val="Corpodetexto"/>
        <w:spacing w:line="268" w:lineRule="auto"/>
        <w:ind w:left="104" w:right="123"/>
        <w:jc w:val="both"/>
        <w:rPr>
          <w:rFonts w:ascii="Calibri" w:hAnsi="Calibri"/>
          <w:lang w:val="pt-BR"/>
        </w:rPr>
      </w:pPr>
      <w:r w:rsidRPr="003648A2">
        <w:rPr>
          <w:rFonts w:ascii="Calibri" w:hAnsi="Calibri"/>
          <w:lang w:val="pt-BR"/>
        </w:rPr>
        <w:t>Art.</w:t>
      </w:r>
      <w:r w:rsidRPr="003648A2">
        <w:rPr>
          <w:rFonts w:ascii="Calibri" w:hAnsi="Calibri"/>
          <w:spacing w:val="-19"/>
          <w:lang w:val="pt-BR"/>
        </w:rPr>
        <w:t xml:space="preserve"> </w:t>
      </w:r>
      <w:r w:rsidRPr="003648A2">
        <w:rPr>
          <w:rFonts w:ascii="Calibri" w:hAnsi="Calibri"/>
          <w:lang w:val="pt-BR"/>
        </w:rPr>
        <w:t>42.</w:t>
      </w:r>
      <w:r w:rsidRPr="003648A2">
        <w:rPr>
          <w:rFonts w:ascii="Calibri" w:hAnsi="Calibri"/>
          <w:spacing w:val="-19"/>
          <w:lang w:val="pt-BR"/>
        </w:rPr>
        <w:t xml:space="preserve"> </w:t>
      </w:r>
      <w:r w:rsidRPr="003648A2">
        <w:rPr>
          <w:rFonts w:ascii="Calibri" w:hAnsi="Calibri"/>
          <w:lang w:val="pt-BR"/>
        </w:rPr>
        <w:t>Após</w:t>
      </w:r>
      <w:r w:rsidRPr="003648A2">
        <w:rPr>
          <w:rFonts w:ascii="Calibri" w:hAnsi="Calibri"/>
          <w:spacing w:val="-19"/>
          <w:lang w:val="pt-BR"/>
        </w:rPr>
        <w:t xml:space="preserve"> </w:t>
      </w:r>
      <w:r w:rsidRPr="003648A2">
        <w:rPr>
          <w:rFonts w:ascii="Calibri" w:hAnsi="Calibri"/>
          <w:lang w:val="pt-BR"/>
        </w:rPr>
        <w:t>o</w:t>
      </w:r>
      <w:r w:rsidRPr="003648A2">
        <w:rPr>
          <w:rFonts w:ascii="Calibri" w:hAnsi="Calibri"/>
          <w:spacing w:val="-19"/>
          <w:lang w:val="pt-BR"/>
        </w:rPr>
        <w:t xml:space="preserve"> </w:t>
      </w:r>
      <w:r w:rsidRPr="003648A2">
        <w:rPr>
          <w:rFonts w:ascii="Calibri" w:hAnsi="Calibri"/>
          <w:lang w:val="pt-BR"/>
        </w:rPr>
        <w:t>recebimento</w:t>
      </w:r>
      <w:r w:rsidRPr="003648A2">
        <w:rPr>
          <w:rFonts w:ascii="Calibri" w:hAnsi="Calibri"/>
          <w:spacing w:val="-18"/>
          <w:lang w:val="pt-BR"/>
        </w:rPr>
        <w:t xml:space="preserve"> </w:t>
      </w:r>
      <w:r w:rsidRPr="003648A2">
        <w:rPr>
          <w:rFonts w:ascii="Calibri" w:hAnsi="Calibri"/>
          <w:lang w:val="pt-BR"/>
        </w:rPr>
        <w:t>da</w:t>
      </w:r>
      <w:r w:rsidRPr="003648A2">
        <w:rPr>
          <w:rFonts w:ascii="Calibri" w:hAnsi="Calibri"/>
          <w:spacing w:val="-19"/>
          <w:lang w:val="pt-BR"/>
        </w:rPr>
        <w:t xml:space="preserve"> </w:t>
      </w:r>
      <w:r w:rsidRPr="003648A2">
        <w:rPr>
          <w:rFonts w:ascii="Calibri" w:hAnsi="Calibri"/>
          <w:lang w:val="pt-BR"/>
        </w:rPr>
        <w:t>resposta</w:t>
      </w:r>
      <w:r w:rsidRPr="003648A2">
        <w:rPr>
          <w:rFonts w:ascii="Calibri" w:hAnsi="Calibri"/>
          <w:spacing w:val="-18"/>
          <w:lang w:val="pt-BR"/>
        </w:rPr>
        <w:t xml:space="preserve"> </w:t>
      </w:r>
      <w:r w:rsidRPr="003648A2">
        <w:rPr>
          <w:rFonts w:ascii="Calibri" w:hAnsi="Calibri"/>
          <w:lang w:val="pt-BR"/>
        </w:rPr>
        <w:t>emitida</w:t>
      </w:r>
      <w:r w:rsidRPr="003648A2">
        <w:rPr>
          <w:rFonts w:ascii="Calibri" w:hAnsi="Calibri"/>
          <w:spacing w:val="-18"/>
          <w:lang w:val="pt-BR"/>
        </w:rPr>
        <w:t xml:space="preserve"> </w:t>
      </w:r>
      <w:r w:rsidRPr="003648A2">
        <w:rPr>
          <w:rFonts w:ascii="Calibri" w:hAnsi="Calibri"/>
          <w:lang w:val="pt-BR"/>
        </w:rPr>
        <w:t>pelo</w:t>
      </w:r>
      <w:r w:rsidRPr="003648A2">
        <w:rPr>
          <w:rFonts w:ascii="Calibri" w:hAnsi="Calibri"/>
          <w:spacing w:val="-19"/>
          <w:lang w:val="pt-BR"/>
        </w:rPr>
        <w:t xml:space="preserve"> </w:t>
      </w:r>
      <w:r w:rsidRPr="003648A2">
        <w:rPr>
          <w:rFonts w:ascii="Calibri" w:hAnsi="Calibri"/>
          <w:lang w:val="pt-BR"/>
        </w:rPr>
        <w:t>demandado,</w:t>
      </w:r>
      <w:r w:rsidRPr="003648A2">
        <w:rPr>
          <w:rFonts w:ascii="Calibri" w:hAnsi="Calibri"/>
          <w:spacing w:val="-17"/>
          <w:lang w:val="pt-BR"/>
        </w:rPr>
        <w:t xml:space="preserve"> </w:t>
      </w:r>
      <w:r w:rsidRPr="003648A2">
        <w:rPr>
          <w:rFonts w:ascii="Calibri" w:hAnsi="Calibri"/>
          <w:lang w:val="pt-BR"/>
        </w:rPr>
        <w:t>a</w:t>
      </w:r>
      <w:r w:rsidRPr="003648A2">
        <w:rPr>
          <w:rFonts w:ascii="Calibri" w:hAnsi="Calibri"/>
          <w:spacing w:val="-20"/>
          <w:lang w:val="pt-BR"/>
        </w:rPr>
        <w:t xml:space="preserve"> </w:t>
      </w:r>
      <w:r w:rsidRPr="003648A2">
        <w:rPr>
          <w:rFonts w:ascii="Calibri" w:hAnsi="Calibri"/>
          <w:lang w:val="pt-BR"/>
        </w:rPr>
        <w:t>Ouvidoria</w:t>
      </w:r>
      <w:r w:rsidRPr="003648A2">
        <w:rPr>
          <w:rFonts w:ascii="Calibri" w:hAnsi="Calibri"/>
          <w:spacing w:val="-18"/>
          <w:lang w:val="pt-BR"/>
        </w:rPr>
        <w:t xml:space="preserve"> </w:t>
      </w:r>
      <w:r w:rsidRPr="003648A2">
        <w:rPr>
          <w:rFonts w:ascii="Calibri" w:hAnsi="Calibri"/>
          <w:lang w:val="pt-BR"/>
        </w:rPr>
        <w:t>analisará</w:t>
      </w:r>
      <w:r w:rsidRPr="003648A2">
        <w:rPr>
          <w:rFonts w:ascii="Calibri" w:hAnsi="Calibri"/>
          <w:spacing w:val="-19"/>
          <w:lang w:val="pt-BR"/>
        </w:rPr>
        <w:t xml:space="preserve"> </w:t>
      </w:r>
      <w:r w:rsidRPr="003648A2">
        <w:rPr>
          <w:rFonts w:ascii="Calibri" w:hAnsi="Calibri"/>
          <w:lang w:val="pt-BR"/>
        </w:rPr>
        <w:t>a pertinência</w:t>
      </w:r>
      <w:r w:rsidRPr="003648A2">
        <w:rPr>
          <w:rFonts w:ascii="Calibri" w:hAnsi="Calibri"/>
          <w:spacing w:val="-19"/>
          <w:lang w:val="pt-BR"/>
        </w:rPr>
        <w:t xml:space="preserve"> </w:t>
      </w:r>
      <w:r w:rsidRPr="003648A2">
        <w:rPr>
          <w:rFonts w:ascii="Calibri" w:hAnsi="Calibri"/>
          <w:lang w:val="pt-BR"/>
        </w:rPr>
        <w:t>e,</w:t>
      </w:r>
      <w:r w:rsidRPr="003648A2">
        <w:rPr>
          <w:rFonts w:ascii="Calibri" w:hAnsi="Calibri"/>
          <w:spacing w:val="-21"/>
          <w:lang w:val="pt-BR"/>
        </w:rPr>
        <w:t xml:space="preserve"> </w:t>
      </w:r>
      <w:r w:rsidRPr="003648A2">
        <w:rPr>
          <w:rFonts w:ascii="Calibri" w:hAnsi="Calibri"/>
          <w:lang w:val="pt-BR"/>
        </w:rPr>
        <w:t>em</w:t>
      </w:r>
      <w:r w:rsidRPr="003648A2">
        <w:rPr>
          <w:rFonts w:ascii="Calibri" w:hAnsi="Calibri"/>
          <w:spacing w:val="-18"/>
          <w:lang w:val="pt-BR"/>
        </w:rPr>
        <w:t xml:space="preserve"> </w:t>
      </w:r>
      <w:r w:rsidRPr="003648A2">
        <w:rPr>
          <w:rFonts w:ascii="Calibri" w:hAnsi="Calibri"/>
          <w:lang w:val="pt-BR"/>
        </w:rPr>
        <w:t>caso</w:t>
      </w:r>
      <w:r w:rsidRPr="003648A2">
        <w:rPr>
          <w:rFonts w:ascii="Calibri" w:hAnsi="Calibri"/>
          <w:spacing w:val="-20"/>
          <w:lang w:val="pt-BR"/>
        </w:rPr>
        <w:t xml:space="preserve"> </w:t>
      </w:r>
      <w:r w:rsidRPr="003648A2">
        <w:rPr>
          <w:rFonts w:ascii="Calibri" w:hAnsi="Calibri"/>
          <w:lang w:val="pt-BR"/>
        </w:rPr>
        <w:t>de</w:t>
      </w:r>
      <w:r w:rsidRPr="003648A2">
        <w:rPr>
          <w:rFonts w:ascii="Calibri" w:hAnsi="Calibri"/>
          <w:spacing w:val="-20"/>
          <w:lang w:val="pt-BR"/>
        </w:rPr>
        <w:t xml:space="preserve"> </w:t>
      </w:r>
      <w:r w:rsidRPr="003648A2">
        <w:rPr>
          <w:rFonts w:ascii="Calibri" w:hAnsi="Calibri"/>
          <w:lang w:val="pt-BR"/>
        </w:rPr>
        <w:t>não</w:t>
      </w:r>
      <w:r w:rsidRPr="003648A2">
        <w:rPr>
          <w:rFonts w:ascii="Calibri" w:hAnsi="Calibri"/>
          <w:spacing w:val="-19"/>
          <w:lang w:val="pt-BR"/>
        </w:rPr>
        <w:t xml:space="preserve"> </w:t>
      </w:r>
      <w:r w:rsidRPr="003648A2">
        <w:rPr>
          <w:rFonts w:ascii="Calibri" w:hAnsi="Calibri"/>
          <w:lang w:val="pt-BR"/>
        </w:rPr>
        <w:t>atendimento</w:t>
      </w:r>
      <w:r w:rsidRPr="003648A2">
        <w:rPr>
          <w:rFonts w:ascii="Calibri" w:hAnsi="Calibri"/>
          <w:spacing w:val="-19"/>
          <w:lang w:val="pt-BR"/>
        </w:rPr>
        <w:t xml:space="preserve"> </w:t>
      </w:r>
      <w:r w:rsidRPr="003648A2">
        <w:rPr>
          <w:rFonts w:ascii="Calibri" w:hAnsi="Calibri"/>
          <w:lang w:val="pt-BR"/>
        </w:rPr>
        <w:t>aos</w:t>
      </w:r>
      <w:r w:rsidRPr="003648A2">
        <w:rPr>
          <w:rFonts w:ascii="Calibri" w:hAnsi="Calibri"/>
          <w:spacing w:val="-19"/>
          <w:lang w:val="pt-BR"/>
        </w:rPr>
        <w:t xml:space="preserve"> </w:t>
      </w:r>
      <w:r w:rsidRPr="003648A2">
        <w:rPr>
          <w:rFonts w:ascii="Calibri" w:hAnsi="Calibri"/>
          <w:lang w:val="pt-BR"/>
        </w:rPr>
        <w:t>questionamentos</w:t>
      </w:r>
      <w:r w:rsidRPr="003648A2">
        <w:rPr>
          <w:rFonts w:ascii="Calibri" w:hAnsi="Calibri"/>
          <w:spacing w:val="-20"/>
          <w:lang w:val="pt-BR"/>
        </w:rPr>
        <w:t xml:space="preserve"> </w:t>
      </w:r>
      <w:r w:rsidRPr="003648A2">
        <w:rPr>
          <w:rFonts w:ascii="Calibri" w:hAnsi="Calibri"/>
          <w:lang w:val="pt-BR"/>
        </w:rPr>
        <w:t>formulados,</w:t>
      </w:r>
      <w:r w:rsidRPr="003648A2">
        <w:rPr>
          <w:rFonts w:ascii="Calibri" w:hAnsi="Calibri"/>
          <w:spacing w:val="-19"/>
          <w:lang w:val="pt-BR"/>
        </w:rPr>
        <w:t xml:space="preserve"> </w:t>
      </w:r>
      <w:r w:rsidRPr="003648A2">
        <w:rPr>
          <w:rFonts w:ascii="Calibri" w:hAnsi="Calibri"/>
          <w:lang w:val="pt-BR"/>
        </w:rPr>
        <w:t>a</w:t>
      </w:r>
      <w:r w:rsidRPr="003648A2">
        <w:rPr>
          <w:rFonts w:ascii="Calibri" w:hAnsi="Calibri"/>
          <w:spacing w:val="-20"/>
          <w:lang w:val="pt-BR"/>
        </w:rPr>
        <w:t xml:space="preserve"> </w:t>
      </w:r>
      <w:r w:rsidRPr="003648A2">
        <w:rPr>
          <w:rFonts w:ascii="Calibri" w:hAnsi="Calibri"/>
          <w:lang w:val="pt-BR"/>
        </w:rPr>
        <w:t>Ouvidoria requererá</w:t>
      </w:r>
      <w:r w:rsidRPr="003648A2">
        <w:rPr>
          <w:rFonts w:ascii="Calibri" w:hAnsi="Calibri"/>
          <w:spacing w:val="-13"/>
          <w:lang w:val="pt-BR"/>
        </w:rPr>
        <w:t xml:space="preserve"> </w:t>
      </w:r>
      <w:r w:rsidRPr="003648A2">
        <w:rPr>
          <w:rFonts w:ascii="Calibri" w:hAnsi="Calibri"/>
          <w:lang w:val="pt-BR"/>
        </w:rPr>
        <w:t>ao</w:t>
      </w:r>
      <w:r w:rsidRPr="003648A2">
        <w:rPr>
          <w:rFonts w:ascii="Calibri" w:hAnsi="Calibri"/>
          <w:spacing w:val="-12"/>
          <w:lang w:val="pt-BR"/>
        </w:rPr>
        <w:t xml:space="preserve"> </w:t>
      </w:r>
      <w:r w:rsidRPr="003648A2">
        <w:rPr>
          <w:rFonts w:ascii="Calibri" w:hAnsi="Calibri"/>
          <w:lang w:val="pt-BR"/>
        </w:rPr>
        <w:t>emitente</w:t>
      </w:r>
      <w:r w:rsidRPr="003648A2">
        <w:rPr>
          <w:rFonts w:ascii="Calibri" w:hAnsi="Calibri"/>
          <w:spacing w:val="-13"/>
          <w:lang w:val="pt-BR"/>
        </w:rPr>
        <w:t xml:space="preserve"> </w:t>
      </w:r>
      <w:r w:rsidRPr="003648A2">
        <w:rPr>
          <w:rFonts w:ascii="Calibri" w:hAnsi="Calibri"/>
          <w:lang w:val="pt-BR"/>
        </w:rPr>
        <w:t>os</w:t>
      </w:r>
      <w:r w:rsidRPr="003648A2">
        <w:rPr>
          <w:rFonts w:ascii="Calibri" w:hAnsi="Calibri"/>
          <w:spacing w:val="-13"/>
          <w:lang w:val="pt-BR"/>
        </w:rPr>
        <w:t xml:space="preserve"> </w:t>
      </w:r>
      <w:r w:rsidRPr="003648A2">
        <w:rPr>
          <w:rFonts w:ascii="Calibri" w:hAnsi="Calibri"/>
          <w:lang w:val="pt-BR"/>
        </w:rPr>
        <w:t>esclarecimentos</w:t>
      </w:r>
      <w:r w:rsidRPr="003648A2">
        <w:rPr>
          <w:rFonts w:ascii="Calibri" w:hAnsi="Calibri"/>
          <w:spacing w:val="-14"/>
          <w:lang w:val="pt-BR"/>
        </w:rPr>
        <w:t xml:space="preserve"> </w:t>
      </w:r>
      <w:r w:rsidRPr="003648A2">
        <w:rPr>
          <w:rFonts w:ascii="Calibri" w:hAnsi="Calibri"/>
          <w:lang w:val="pt-BR"/>
        </w:rPr>
        <w:t>necessários</w:t>
      </w:r>
      <w:r w:rsidRPr="003648A2">
        <w:rPr>
          <w:rFonts w:ascii="Calibri" w:hAnsi="Calibri"/>
          <w:spacing w:val="-12"/>
          <w:lang w:val="pt-BR"/>
        </w:rPr>
        <w:t xml:space="preserve"> </w:t>
      </w:r>
      <w:r w:rsidRPr="003648A2">
        <w:rPr>
          <w:rFonts w:ascii="Calibri" w:hAnsi="Calibri"/>
          <w:lang w:val="pt-BR"/>
        </w:rPr>
        <w:t>para</w:t>
      </w:r>
      <w:r w:rsidRPr="003648A2">
        <w:rPr>
          <w:rFonts w:ascii="Calibri" w:hAnsi="Calibri"/>
          <w:spacing w:val="-14"/>
          <w:lang w:val="pt-BR"/>
        </w:rPr>
        <w:t xml:space="preserve"> </w:t>
      </w:r>
      <w:r w:rsidRPr="003648A2">
        <w:rPr>
          <w:rFonts w:ascii="Calibri" w:hAnsi="Calibri"/>
          <w:lang w:val="pt-BR"/>
        </w:rPr>
        <w:t>formulação</w:t>
      </w:r>
      <w:r w:rsidRPr="003648A2">
        <w:rPr>
          <w:rFonts w:ascii="Calibri" w:hAnsi="Calibri"/>
          <w:spacing w:val="-12"/>
          <w:lang w:val="pt-BR"/>
        </w:rPr>
        <w:t xml:space="preserve"> </w:t>
      </w:r>
      <w:r w:rsidRPr="003648A2">
        <w:rPr>
          <w:rFonts w:ascii="Calibri" w:hAnsi="Calibri"/>
          <w:lang w:val="pt-BR"/>
        </w:rPr>
        <w:t>de</w:t>
      </w:r>
      <w:r w:rsidRPr="003648A2">
        <w:rPr>
          <w:rFonts w:ascii="Calibri" w:hAnsi="Calibri"/>
          <w:spacing w:val="-14"/>
          <w:lang w:val="pt-BR"/>
        </w:rPr>
        <w:t xml:space="preserve"> </w:t>
      </w:r>
      <w:r w:rsidRPr="003648A2">
        <w:rPr>
          <w:rFonts w:ascii="Calibri" w:hAnsi="Calibri"/>
          <w:lang w:val="pt-BR"/>
        </w:rPr>
        <w:t>uma</w:t>
      </w:r>
      <w:r w:rsidRPr="003648A2">
        <w:rPr>
          <w:rFonts w:ascii="Calibri" w:hAnsi="Calibri"/>
          <w:spacing w:val="-12"/>
          <w:lang w:val="pt-BR"/>
        </w:rPr>
        <w:t xml:space="preserve"> </w:t>
      </w:r>
      <w:r w:rsidRPr="003648A2">
        <w:rPr>
          <w:rFonts w:ascii="Calibri" w:hAnsi="Calibri"/>
          <w:lang w:val="pt-BR"/>
        </w:rPr>
        <w:t>resposta satisfatório ao</w:t>
      </w:r>
      <w:r w:rsidRPr="003648A2">
        <w:rPr>
          <w:rFonts w:ascii="Calibri" w:hAnsi="Calibri"/>
          <w:spacing w:val="-59"/>
          <w:lang w:val="pt-BR"/>
        </w:rPr>
        <w:t xml:space="preserve"> </w:t>
      </w:r>
      <w:r w:rsidRPr="003648A2">
        <w:rPr>
          <w:rFonts w:ascii="Calibri" w:hAnsi="Calibri"/>
          <w:lang w:val="pt-BR"/>
        </w:rPr>
        <w:t>cidadão-usuário.</w:t>
      </w:r>
    </w:p>
    <w:p w:rsidR="003325DC" w:rsidRPr="003648A2" w:rsidRDefault="003325DC">
      <w:pPr>
        <w:pStyle w:val="Corpodetexto"/>
        <w:spacing w:before="8"/>
        <w:rPr>
          <w:rFonts w:ascii="Calibri" w:hAnsi="Calibri"/>
          <w:lang w:val="pt-BR"/>
        </w:rPr>
      </w:pPr>
    </w:p>
    <w:p w:rsidR="003325DC" w:rsidRPr="003648A2" w:rsidRDefault="003648A2">
      <w:pPr>
        <w:pStyle w:val="Corpodetexto"/>
        <w:spacing w:line="268" w:lineRule="auto"/>
        <w:ind w:left="104" w:right="129"/>
        <w:jc w:val="both"/>
        <w:rPr>
          <w:rFonts w:ascii="Calibri" w:hAnsi="Calibri"/>
          <w:lang w:val="pt-BR"/>
        </w:rPr>
      </w:pPr>
      <w:r w:rsidRPr="00B87D98">
        <w:rPr>
          <w:rFonts w:ascii="Calibri" w:hAnsi="Calibri"/>
          <w:b/>
          <w:lang w:val="pt-BR"/>
        </w:rPr>
        <w:t>Parágrafo único</w:t>
      </w:r>
      <w:r w:rsidRPr="003648A2">
        <w:rPr>
          <w:rFonts w:ascii="Calibri" w:hAnsi="Calibri"/>
          <w:b/>
          <w:w w:val="90"/>
          <w:lang w:val="pt-BR"/>
        </w:rPr>
        <w:t>.</w:t>
      </w:r>
      <w:r w:rsidRPr="003648A2">
        <w:rPr>
          <w:rFonts w:ascii="Calibri" w:hAnsi="Calibri"/>
          <w:b/>
          <w:spacing w:val="-32"/>
          <w:w w:val="90"/>
          <w:lang w:val="pt-BR"/>
        </w:rPr>
        <w:t xml:space="preserve"> </w:t>
      </w:r>
      <w:r w:rsidRPr="00B87D98">
        <w:rPr>
          <w:rFonts w:ascii="Calibri" w:hAnsi="Calibri"/>
          <w:lang w:val="pt-BR"/>
        </w:rPr>
        <w:t xml:space="preserve">Resposta satisfatória não significa que o pleito do usuário foi atendido, mas sim que o conteúdo dela corresponde ao que foi demandado e está dentro dos níveis de cordialidade e </w:t>
      </w:r>
      <w:r w:rsidRPr="003648A2">
        <w:rPr>
          <w:rFonts w:ascii="Calibri" w:hAnsi="Calibri"/>
          <w:lang w:val="pt-BR"/>
        </w:rPr>
        <w:t>clareza</w:t>
      </w:r>
      <w:r w:rsidRPr="00B87D98">
        <w:rPr>
          <w:rFonts w:ascii="Calibri" w:hAnsi="Calibri"/>
          <w:lang w:val="pt-BR"/>
        </w:rPr>
        <w:t xml:space="preserve"> </w:t>
      </w:r>
      <w:r w:rsidRPr="003648A2">
        <w:rPr>
          <w:rFonts w:ascii="Calibri" w:hAnsi="Calibri"/>
          <w:lang w:val="pt-BR"/>
        </w:rPr>
        <w:t>necessários</w:t>
      </w:r>
      <w:r w:rsidRPr="00B87D98">
        <w:rPr>
          <w:rFonts w:ascii="Calibri" w:hAnsi="Calibri"/>
          <w:lang w:val="pt-BR"/>
        </w:rPr>
        <w:t xml:space="preserve"> </w:t>
      </w:r>
      <w:r w:rsidRPr="003648A2">
        <w:rPr>
          <w:rFonts w:ascii="Calibri" w:hAnsi="Calibri"/>
          <w:lang w:val="pt-BR"/>
        </w:rPr>
        <w:t>para</w:t>
      </w:r>
      <w:r w:rsidRPr="00B87D98">
        <w:rPr>
          <w:rFonts w:ascii="Calibri" w:hAnsi="Calibri"/>
          <w:lang w:val="pt-BR"/>
        </w:rPr>
        <w:t xml:space="preserve"> </w:t>
      </w:r>
      <w:r w:rsidRPr="003648A2">
        <w:rPr>
          <w:rFonts w:ascii="Calibri" w:hAnsi="Calibri"/>
          <w:lang w:val="pt-BR"/>
        </w:rPr>
        <w:t>seu</w:t>
      </w:r>
      <w:r w:rsidRPr="00B87D98">
        <w:rPr>
          <w:rFonts w:ascii="Calibri" w:hAnsi="Calibri"/>
          <w:lang w:val="pt-BR"/>
        </w:rPr>
        <w:t xml:space="preserve"> </w:t>
      </w:r>
      <w:r w:rsidRPr="003648A2">
        <w:rPr>
          <w:rFonts w:ascii="Calibri" w:hAnsi="Calibri"/>
          <w:lang w:val="pt-BR"/>
        </w:rPr>
        <w:t>entendimento.</w:t>
      </w:r>
    </w:p>
    <w:p w:rsidR="003325DC" w:rsidRPr="003648A2" w:rsidRDefault="003325DC">
      <w:pPr>
        <w:pStyle w:val="Corpodetexto"/>
        <w:spacing w:before="5"/>
        <w:rPr>
          <w:rFonts w:ascii="Calibri" w:hAnsi="Calibri"/>
          <w:lang w:val="pt-BR"/>
        </w:rPr>
      </w:pPr>
    </w:p>
    <w:p w:rsidR="003325DC" w:rsidRPr="003648A2" w:rsidRDefault="003648A2">
      <w:pPr>
        <w:pStyle w:val="Corpodetexto"/>
        <w:ind w:left="104"/>
        <w:rPr>
          <w:rFonts w:ascii="Calibri" w:hAnsi="Calibri"/>
          <w:lang w:val="pt-BR"/>
        </w:rPr>
      </w:pPr>
      <w:r w:rsidRPr="003648A2">
        <w:rPr>
          <w:rFonts w:ascii="Calibri" w:hAnsi="Calibri"/>
          <w:lang w:val="pt-BR"/>
        </w:rPr>
        <w:t>Art. 43. Finda a análise de pertinência da resposta do demandado, a Ouvidoria poderá:</w:t>
      </w:r>
    </w:p>
    <w:p w:rsidR="003325DC" w:rsidRPr="003648A2" w:rsidRDefault="003325DC">
      <w:pPr>
        <w:pStyle w:val="Corpodetexto"/>
        <w:spacing w:before="1"/>
        <w:rPr>
          <w:rFonts w:ascii="Calibri" w:hAnsi="Calibri"/>
          <w:lang w:val="pt-BR"/>
        </w:rPr>
      </w:pPr>
    </w:p>
    <w:p w:rsidR="003325DC" w:rsidRPr="003648A2" w:rsidRDefault="003648A2">
      <w:pPr>
        <w:pStyle w:val="PargrafodaLista"/>
        <w:numPr>
          <w:ilvl w:val="0"/>
          <w:numId w:val="3"/>
        </w:numPr>
        <w:tabs>
          <w:tab w:val="left" w:pos="1185"/>
        </w:tabs>
        <w:spacing w:before="1" w:line="271" w:lineRule="auto"/>
        <w:ind w:right="128"/>
        <w:jc w:val="both"/>
        <w:rPr>
          <w:rFonts w:ascii="Calibri" w:hAnsi="Calibri"/>
          <w:sz w:val="24"/>
          <w:szCs w:val="24"/>
          <w:lang w:val="pt-BR"/>
        </w:rPr>
      </w:pPr>
      <w:r w:rsidRPr="00B87D98">
        <w:rPr>
          <w:rFonts w:ascii="Calibri" w:hAnsi="Calibri"/>
          <w:sz w:val="24"/>
          <w:szCs w:val="24"/>
          <w:lang w:val="pt-BR"/>
        </w:rPr>
        <w:t xml:space="preserve">Recomendar às respectivas unidades a adoção de medidas que visem à melhoria das </w:t>
      </w:r>
      <w:r w:rsidRPr="003648A2">
        <w:rPr>
          <w:rFonts w:ascii="Calibri" w:hAnsi="Calibri"/>
          <w:sz w:val="24"/>
          <w:szCs w:val="24"/>
          <w:lang w:val="pt-BR"/>
        </w:rPr>
        <w:t>atividades desenvolvidas pela Instituição, a partir da sistematização de dados obtidos</w:t>
      </w:r>
      <w:r w:rsidRPr="00B87D98">
        <w:rPr>
          <w:rFonts w:ascii="Calibri" w:hAnsi="Calibri"/>
          <w:sz w:val="24"/>
          <w:szCs w:val="24"/>
          <w:lang w:val="pt-BR"/>
        </w:rPr>
        <w:t xml:space="preserve"> </w:t>
      </w:r>
      <w:r w:rsidRPr="003648A2">
        <w:rPr>
          <w:rFonts w:ascii="Calibri" w:hAnsi="Calibri"/>
          <w:sz w:val="24"/>
          <w:szCs w:val="24"/>
          <w:lang w:val="pt-BR"/>
        </w:rPr>
        <w:t>pela</w:t>
      </w:r>
      <w:r w:rsidRPr="00B87D98">
        <w:rPr>
          <w:rFonts w:ascii="Calibri" w:hAnsi="Calibri"/>
          <w:sz w:val="24"/>
          <w:szCs w:val="24"/>
          <w:lang w:val="pt-BR"/>
        </w:rPr>
        <w:t xml:space="preserve"> </w:t>
      </w:r>
      <w:r w:rsidRPr="003648A2">
        <w:rPr>
          <w:rFonts w:ascii="Calibri" w:hAnsi="Calibri"/>
          <w:sz w:val="24"/>
          <w:szCs w:val="24"/>
          <w:lang w:val="pt-BR"/>
        </w:rPr>
        <w:t>escuta</w:t>
      </w:r>
      <w:r w:rsidRPr="00B87D98">
        <w:rPr>
          <w:rFonts w:ascii="Calibri" w:hAnsi="Calibri"/>
          <w:sz w:val="24"/>
          <w:szCs w:val="24"/>
          <w:lang w:val="pt-BR"/>
        </w:rPr>
        <w:t xml:space="preserve"> </w:t>
      </w:r>
      <w:r w:rsidRPr="003648A2">
        <w:rPr>
          <w:rFonts w:ascii="Calibri" w:hAnsi="Calibri"/>
          <w:sz w:val="24"/>
          <w:szCs w:val="24"/>
          <w:lang w:val="pt-BR"/>
        </w:rPr>
        <w:t>e</w:t>
      </w:r>
      <w:r w:rsidRPr="00B87D98">
        <w:rPr>
          <w:rFonts w:ascii="Calibri" w:hAnsi="Calibri"/>
          <w:sz w:val="24"/>
          <w:szCs w:val="24"/>
          <w:lang w:val="pt-BR"/>
        </w:rPr>
        <w:t xml:space="preserve"> </w:t>
      </w:r>
      <w:r w:rsidRPr="003648A2">
        <w:rPr>
          <w:rFonts w:ascii="Calibri" w:hAnsi="Calibri"/>
          <w:sz w:val="24"/>
          <w:szCs w:val="24"/>
          <w:lang w:val="pt-BR"/>
        </w:rPr>
        <w:t>registro</w:t>
      </w:r>
      <w:r w:rsidRPr="00B87D98">
        <w:rPr>
          <w:rFonts w:ascii="Calibri" w:hAnsi="Calibri"/>
          <w:sz w:val="24"/>
          <w:szCs w:val="24"/>
          <w:lang w:val="pt-BR"/>
        </w:rPr>
        <w:t xml:space="preserve"> </w:t>
      </w:r>
      <w:r w:rsidRPr="003648A2">
        <w:rPr>
          <w:rFonts w:ascii="Calibri" w:hAnsi="Calibri"/>
          <w:sz w:val="24"/>
          <w:szCs w:val="24"/>
          <w:lang w:val="pt-BR"/>
        </w:rPr>
        <w:t>das</w:t>
      </w:r>
      <w:r w:rsidRPr="00B87D98">
        <w:rPr>
          <w:rFonts w:ascii="Calibri" w:hAnsi="Calibri"/>
          <w:sz w:val="24"/>
          <w:szCs w:val="24"/>
          <w:lang w:val="pt-BR"/>
        </w:rPr>
        <w:t xml:space="preserve"> </w:t>
      </w:r>
      <w:r w:rsidRPr="003648A2">
        <w:rPr>
          <w:rFonts w:ascii="Calibri" w:hAnsi="Calibri"/>
          <w:sz w:val="24"/>
          <w:szCs w:val="24"/>
          <w:lang w:val="pt-BR"/>
        </w:rPr>
        <w:t>manifestações</w:t>
      </w:r>
      <w:r w:rsidRPr="00B87D98">
        <w:rPr>
          <w:rFonts w:ascii="Calibri" w:hAnsi="Calibri"/>
          <w:sz w:val="24"/>
          <w:szCs w:val="24"/>
          <w:lang w:val="pt-BR"/>
        </w:rPr>
        <w:t xml:space="preserve"> </w:t>
      </w:r>
      <w:r w:rsidRPr="003648A2">
        <w:rPr>
          <w:rFonts w:ascii="Calibri" w:hAnsi="Calibri"/>
          <w:sz w:val="24"/>
          <w:szCs w:val="24"/>
          <w:lang w:val="pt-BR"/>
        </w:rPr>
        <w:t>acolhidas;</w:t>
      </w:r>
    </w:p>
    <w:p w:rsidR="003325DC" w:rsidRPr="003648A2" w:rsidRDefault="003648A2">
      <w:pPr>
        <w:pStyle w:val="PargrafodaLista"/>
        <w:numPr>
          <w:ilvl w:val="0"/>
          <w:numId w:val="3"/>
        </w:numPr>
        <w:tabs>
          <w:tab w:val="left" w:pos="1185"/>
        </w:tabs>
        <w:spacing w:line="268" w:lineRule="auto"/>
        <w:ind w:right="120"/>
        <w:jc w:val="both"/>
        <w:rPr>
          <w:rFonts w:ascii="Calibri" w:hAnsi="Calibri"/>
          <w:sz w:val="24"/>
          <w:szCs w:val="24"/>
          <w:lang w:val="pt-BR"/>
        </w:rPr>
      </w:pPr>
      <w:r w:rsidRPr="003648A2">
        <w:rPr>
          <w:rFonts w:ascii="Calibri" w:hAnsi="Calibri"/>
          <w:sz w:val="24"/>
          <w:szCs w:val="24"/>
          <w:lang w:val="pt-BR"/>
        </w:rPr>
        <w:t>Para</w:t>
      </w:r>
      <w:r w:rsidRPr="00B87D98">
        <w:rPr>
          <w:rFonts w:ascii="Calibri" w:hAnsi="Calibri"/>
          <w:sz w:val="24"/>
          <w:szCs w:val="24"/>
          <w:lang w:val="pt-BR"/>
        </w:rPr>
        <w:t xml:space="preserve"> </w:t>
      </w:r>
      <w:r w:rsidRPr="003648A2">
        <w:rPr>
          <w:rFonts w:ascii="Calibri" w:hAnsi="Calibri"/>
          <w:sz w:val="24"/>
          <w:szCs w:val="24"/>
          <w:lang w:val="pt-BR"/>
        </w:rPr>
        <w:t>às</w:t>
      </w:r>
      <w:r w:rsidRPr="00B87D98">
        <w:rPr>
          <w:rFonts w:ascii="Calibri" w:hAnsi="Calibri"/>
          <w:sz w:val="24"/>
          <w:szCs w:val="24"/>
          <w:lang w:val="pt-BR"/>
        </w:rPr>
        <w:t xml:space="preserve"> </w:t>
      </w:r>
      <w:r w:rsidRPr="003648A2">
        <w:rPr>
          <w:rFonts w:ascii="Calibri" w:hAnsi="Calibri"/>
          <w:sz w:val="24"/>
          <w:szCs w:val="24"/>
          <w:lang w:val="pt-BR"/>
        </w:rPr>
        <w:t>manifestações</w:t>
      </w:r>
      <w:r w:rsidRPr="00B87D98">
        <w:rPr>
          <w:rFonts w:ascii="Calibri" w:hAnsi="Calibri"/>
          <w:sz w:val="24"/>
          <w:szCs w:val="24"/>
          <w:lang w:val="pt-BR"/>
        </w:rPr>
        <w:t xml:space="preserve"> </w:t>
      </w:r>
      <w:r w:rsidRPr="003648A2">
        <w:rPr>
          <w:rFonts w:ascii="Calibri" w:hAnsi="Calibri"/>
          <w:sz w:val="24"/>
          <w:szCs w:val="24"/>
          <w:lang w:val="pt-BR"/>
        </w:rPr>
        <w:t>classificadas</w:t>
      </w:r>
      <w:r w:rsidRPr="00B87D98">
        <w:rPr>
          <w:rFonts w:ascii="Calibri" w:hAnsi="Calibri"/>
          <w:sz w:val="24"/>
          <w:szCs w:val="24"/>
          <w:lang w:val="pt-BR"/>
        </w:rPr>
        <w:t xml:space="preserve"> </w:t>
      </w:r>
      <w:r w:rsidRPr="003648A2">
        <w:rPr>
          <w:rFonts w:ascii="Calibri" w:hAnsi="Calibri"/>
          <w:sz w:val="24"/>
          <w:szCs w:val="24"/>
          <w:lang w:val="pt-BR"/>
        </w:rPr>
        <w:t>como</w:t>
      </w:r>
      <w:r w:rsidRPr="00B87D98">
        <w:rPr>
          <w:rFonts w:ascii="Calibri" w:hAnsi="Calibri"/>
          <w:sz w:val="24"/>
          <w:szCs w:val="24"/>
          <w:lang w:val="pt-BR"/>
        </w:rPr>
        <w:t xml:space="preserve"> </w:t>
      </w:r>
      <w:r w:rsidRPr="003648A2">
        <w:rPr>
          <w:rFonts w:ascii="Calibri" w:hAnsi="Calibri"/>
          <w:sz w:val="24"/>
          <w:szCs w:val="24"/>
          <w:lang w:val="pt-BR"/>
        </w:rPr>
        <w:t>denúncia,</w:t>
      </w:r>
      <w:r w:rsidRPr="00B87D98">
        <w:rPr>
          <w:rFonts w:ascii="Calibri" w:hAnsi="Calibri"/>
          <w:sz w:val="24"/>
          <w:szCs w:val="24"/>
          <w:lang w:val="pt-BR"/>
        </w:rPr>
        <w:t xml:space="preserve"> </w:t>
      </w:r>
      <w:r w:rsidRPr="003648A2">
        <w:rPr>
          <w:rFonts w:ascii="Calibri" w:hAnsi="Calibri"/>
          <w:sz w:val="24"/>
          <w:szCs w:val="24"/>
          <w:lang w:val="pt-BR"/>
        </w:rPr>
        <w:t>solicitar</w:t>
      </w:r>
      <w:r w:rsidRPr="00B87D98">
        <w:rPr>
          <w:rFonts w:ascii="Calibri" w:hAnsi="Calibri"/>
          <w:sz w:val="24"/>
          <w:szCs w:val="24"/>
          <w:lang w:val="pt-BR"/>
        </w:rPr>
        <w:t xml:space="preserve"> </w:t>
      </w:r>
      <w:r w:rsidRPr="003648A2">
        <w:rPr>
          <w:rFonts w:ascii="Calibri" w:hAnsi="Calibri"/>
          <w:sz w:val="24"/>
          <w:szCs w:val="24"/>
          <w:lang w:val="pt-BR"/>
        </w:rPr>
        <w:t>consulta</w:t>
      </w:r>
      <w:r w:rsidRPr="00B87D98">
        <w:rPr>
          <w:rFonts w:ascii="Calibri" w:hAnsi="Calibri"/>
          <w:sz w:val="24"/>
          <w:szCs w:val="24"/>
          <w:lang w:val="pt-BR"/>
        </w:rPr>
        <w:t xml:space="preserve"> </w:t>
      </w:r>
      <w:r w:rsidRPr="003648A2">
        <w:rPr>
          <w:rFonts w:ascii="Calibri" w:hAnsi="Calibri"/>
          <w:sz w:val="24"/>
          <w:szCs w:val="24"/>
          <w:lang w:val="pt-BR"/>
        </w:rPr>
        <w:t>técnica</w:t>
      </w:r>
      <w:r w:rsidRPr="00B87D98">
        <w:rPr>
          <w:rFonts w:ascii="Calibri" w:hAnsi="Calibri"/>
          <w:sz w:val="24"/>
          <w:szCs w:val="24"/>
          <w:lang w:val="pt-BR"/>
        </w:rPr>
        <w:t xml:space="preserve"> </w:t>
      </w:r>
      <w:r w:rsidRPr="003648A2">
        <w:rPr>
          <w:rFonts w:ascii="Calibri" w:hAnsi="Calibri"/>
          <w:sz w:val="24"/>
          <w:szCs w:val="24"/>
          <w:lang w:val="pt-BR"/>
        </w:rPr>
        <w:t>à Unidade</w:t>
      </w:r>
      <w:r w:rsidRPr="00B87D98">
        <w:rPr>
          <w:rFonts w:ascii="Calibri" w:hAnsi="Calibri"/>
          <w:sz w:val="24"/>
          <w:szCs w:val="24"/>
          <w:lang w:val="pt-BR"/>
        </w:rPr>
        <w:t xml:space="preserve"> </w:t>
      </w:r>
      <w:r w:rsidRPr="003648A2">
        <w:rPr>
          <w:rFonts w:ascii="Calibri" w:hAnsi="Calibri"/>
          <w:sz w:val="24"/>
          <w:szCs w:val="24"/>
          <w:lang w:val="pt-BR"/>
        </w:rPr>
        <w:t>Administrativa</w:t>
      </w:r>
      <w:r w:rsidRPr="00B87D98">
        <w:rPr>
          <w:rFonts w:ascii="Calibri" w:hAnsi="Calibri"/>
          <w:sz w:val="24"/>
          <w:szCs w:val="24"/>
          <w:lang w:val="pt-BR"/>
        </w:rPr>
        <w:t xml:space="preserve"> </w:t>
      </w:r>
      <w:r w:rsidRPr="003648A2">
        <w:rPr>
          <w:rFonts w:ascii="Calibri" w:hAnsi="Calibri"/>
          <w:sz w:val="24"/>
          <w:szCs w:val="24"/>
          <w:lang w:val="pt-BR"/>
        </w:rPr>
        <w:t>competente;</w:t>
      </w:r>
      <w:r w:rsidRPr="00B87D98">
        <w:rPr>
          <w:rFonts w:ascii="Calibri" w:hAnsi="Calibri"/>
          <w:sz w:val="24"/>
          <w:szCs w:val="24"/>
          <w:lang w:val="pt-BR"/>
        </w:rPr>
        <w:t xml:space="preserve"> </w:t>
      </w:r>
      <w:r w:rsidRPr="003648A2">
        <w:rPr>
          <w:rFonts w:ascii="Calibri" w:hAnsi="Calibri"/>
          <w:sz w:val="24"/>
          <w:szCs w:val="24"/>
          <w:lang w:val="pt-BR"/>
        </w:rPr>
        <w:t>recomendar</w:t>
      </w:r>
      <w:r w:rsidRPr="00B87D98">
        <w:rPr>
          <w:rFonts w:ascii="Calibri" w:hAnsi="Calibri"/>
          <w:sz w:val="24"/>
          <w:szCs w:val="24"/>
          <w:lang w:val="pt-BR"/>
        </w:rPr>
        <w:t xml:space="preserve"> </w:t>
      </w:r>
      <w:r w:rsidRPr="003648A2">
        <w:rPr>
          <w:rFonts w:ascii="Calibri" w:hAnsi="Calibri"/>
          <w:sz w:val="24"/>
          <w:szCs w:val="24"/>
          <w:lang w:val="pt-BR"/>
        </w:rPr>
        <w:t>instauração</w:t>
      </w:r>
      <w:r w:rsidRPr="00B87D98">
        <w:rPr>
          <w:rFonts w:ascii="Calibri" w:hAnsi="Calibri"/>
          <w:sz w:val="24"/>
          <w:szCs w:val="24"/>
          <w:lang w:val="pt-BR"/>
        </w:rPr>
        <w:t xml:space="preserve"> </w:t>
      </w:r>
      <w:r w:rsidRPr="003648A2">
        <w:rPr>
          <w:rFonts w:ascii="Calibri" w:hAnsi="Calibri"/>
          <w:sz w:val="24"/>
          <w:szCs w:val="24"/>
          <w:lang w:val="pt-BR"/>
        </w:rPr>
        <w:t>de</w:t>
      </w:r>
      <w:r w:rsidRPr="00B87D98">
        <w:rPr>
          <w:rFonts w:ascii="Calibri" w:hAnsi="Calibri"/>
          <w:sz w:val="24"/>
          <w:szCs w:val="24"/>
          <w:lang w:val="pt-BR"/>
        </w:rPr>
        <w:t xml:space="preserve"> </w:t>
      </w:r>
      <w:r w:rsidRPr="003648A2">
        <w:rPr>
          <w:rFonts w:ascii="Calibri" w:hAnsi="Calibri"/>
          <w:sz w:val="24"/>
          <w:szCs w:val="24"/>
          <w:lang w:val="pt-BR"/>
        </w:rPr>
        <w:t xml:space="preserve">procedimento </w:t>
      </w:r>
      <w:r w:rsidRPr="00B87D98">
        <w:rPr>
          <w:rFonts w:ascii="Calibri" w:hAnsi="Calibri"/>
          <w:sz w:val="24"/>
          <w:szCs w:val="24"/>
          <w:lang w:val="pt-BR"/>
        </w:rPr>
        <w:t xml:space="preserve">administrativo </w:t>
      </w:r>
      <w:proofErr w:type="spellStart"/>
      <w:r w:rsidRPr="00B87D98">
        <w:rPr>
          <w:rFonts w:ascii="Calibri" w:hAnsi="Calibri"/>
          <w:sz w:val="24"/>
          <w:szCs w:val="24"/>
          <w:lang w:val="pt-BR"/>
        </w:rPr>
        <w:t>apuratório</w:t>
      </w:r>
      <w:proofErr w:type="spellEnd"/>
      <w:r w:rsidRPr="00B87D98">
        <w:rPr>
          <w:rFonts w:ascii="Calibri" w:hAnsi="Calibri"/>
          <w:sz w:val="24"/>
          <w:szCs w:val="24"/>
          <w:lang w:val="pt-BR"/>
        </w:rPr>
        <w:t xml:space="preserve"> adequado ao Reitor da Univasf; e/ou requerer consulta à </w:t>
      </w:r>
      <w:r w:rsidRPr="003648A2">
        <w:rPr>
          <w:rFonts w:ascii="Calibri" w:hAnsi="Calibri"/>
          <w:sz w:val="24"/>
          <w:szCs w:val="24"/>
          <w:lang w:val="pt-BR"/>
        </w:rPr>
        <w:t>Comissão de</w:t>
      </w:r>
      <w:r w:rsidRPr="00B87D98">
        <w:rPr>
          <w:rFonts w:ascii="Calibri" w:hAnsi="Calibri"/>
          <w:sz w:val="24"/>
          <w:szCs w:val="24"/>
          <w:lang w:val="pt-BR"/>
        </w:rPr>
        <w:t xml:space="preserve"> </w:t>
      </w:r>
      <w:r w:rsidRPr="003648A2">
        <w:rPr>
          <w:rFonts w:ascii="Calibri" w:hAnsi="Calibri"/>
          <w:sz w:val="24"/>
          <w:szCs w:val="24"/>
          <w:lang w:val="pt-BR"/>
        </w:rPr>
        <w:t>Ética;</w:t>
      </w:r>
    </w:p>
    <w:p w:rsidR="003325DC" w:rsidRPr="00B87D98" w:rsidRDefault="003648A2" w:rsidP="001644E7">
      <w:pPr>
        <w:pStyle w:val="PargrafodaLista"/>
        <w:numPr>
          <w:ilvl w:val="0"/>
          <w:numId w:val="3"/>
        </w:numPr>
        <w:tabs>
          <w:tab w:val="left" w:pos="1185"/>
        </w:tabs>
        <w:spacing w:before="22" w:line="271" w:lineRule="auto"/>
        <w:ind w:right="118"/>
        <w:jc w:val="both"/>
        <w:rPr>
          <w:rFonts w:ascii="Calibri" w:hAnsi="Calibri"/>
          <w:sz w:val="24"/>
          <w:szCs w:val="24"/>
          <w:lang w:val="pt-BR"/>
        </w:rPr>
      </w:pPr>
      <w:r w:rsidRPr="001644E7">
        <w:rPr>
          <w:rFonts w:ascii="Calibri" w:hAnsi="Calibri"/>
          <w:sz w:val="24"/>
          <w:szCs w:val="24"/>
          <w:lang w:val="pt-BR"/>
        </w:rPr>
        <w:t>Recomendar instauração de processo à Pró-Reitoria de Ensino da Univasf na Comissão</w:t>
      </w:r>
      <w:r w:rsidRPr="00B87D98">
        <w:rPr>
          <w:rFonts w:ascii="Calibri" w:hAnsi="Calibri"/>
          <w:sz w:val="24"/>
          <w:szCs w:val="24"/>
          <w:lang w:val="pt-BR"/>
        </w:rPr>
        <w:t xml:space="preserve"> </w:t>
      </w:r>
      <w:r w:rsidRPr="001644E7">
        <w:rPr>
          <w:rFonts w:ascii="Calibri" w:hAnsi="Calibri"/>
          <w:sz w:val="24"/>
          <w:szCs w:val="24"/>
          <w:lang w:val="pt-BR"/>
        </w:rPr>
        <w:t>Disciplinar</w:t>
      </w:r>
      <w:r w:rsidRPr="00B87D98">
        <w:rPr>
          <w:rFonts w:ascii="Calibri" w:hAnsi="Calibri"/>
          <w:sz w:val="24"/>
          <w:szCs w:val="24"/>
          <w:lang w:val="pt-BR"/>
        </w:rPr>
        <w:t xml:space="preserve"> </w:t>
      </w:r>
      <w:r w:rsidRPr="001644E7">
        <w:rPr>
          <w:rFonts w:ascii="Calibri" w:hAnsi="Calibri"/>
          <w:sz w:val="24"/>
          <w:szCs w:val="24"/>
          <w:lang w:val="pt-BR"/>
        </w:rPr>
        <w:t>Acadêmica</w:t>
      </w:r>
      <w:r w:rsidRPr="00B87D98">
        <w:rPr>
          <w:rFonts w:ascii="Calibri" w:hAnsi="Calibri"/>
          <w:sz w:val="24"/>
          <w:szCs w:val="24"/>
          <w:lang w:val="pt-BR"/>
        </w:rPr>
        <w:t xml:space="preserve"> </w:t>
      </w:r>
      <w:r w:rsidRPr="001644E7">
        <w:rPr>
          <w:rFonts w:ascii="Calibri" w:hAnsi="Calibri"/>
          <w:sz w:val="24"/>
          <w:szCs w:val="24"/>
          <w:lang w:val="pt-BR"/>
        </w:rPr>
        <w:t>quando</w:t>
      </w:r>
      <w:r w:rsidRPr="00B87D98">
        <w:rPr>
          <w:rFonts w:ascii="Calibri" w:hAnsi="Calibri"/>
          <w:sz w:val="24"/>
          <w:szCs w:val="24"/>
          <w:lang w:val="pt-BR"/>
        </w:rPr>
        <w:t xml:space="preserve"> </w:t>
      </w:r>
      <w:r w:rsidRPr="001644E7">
        <w:rPr>
          <w:rFonts w:ascii="Calibri" w:hAnsi="Calibri"/>
          <w:sz w:val="24"/>
          <w:szCs w:val="24"/>
          <w:lang w:val="pt-BR"/>
        </w:rPr>
        <w:t>se</w:t>
      </w:r>
      <w:r w:rsidRPr="00B87D98">
        <w:rPr>
          <w:rFonts w:ascii="Calibri" w:hAnsi="Calibri"/>
          <w:sz w:val="24"/>
          <w:szCs w:val="24"/>
          <w:lang w:val="pt-BR"/>
        </w:rPr>
        <w:t xml:space="preserve"> </w:t>
      </w:r>
      <w:r w:rsidRPr="001644E7">
        <w:rPr>
          <w:rFonts w:ascii="Calibri" w:hAnsi="Calibri"/>
          <w:sz w:val="24"/>
          <w:szCs w:val="24"/>
          <w:lang w:val="pt-BR"/>
        </w:rPr>
        <w:t>tratar</w:t>
      </w:r>
      <w:r w:rsidRPr="00B87D98">
        <w:rPr>
          <w:rFonts w:ascii="Calibri" w:hAnsi="Calibri"/>
          <w:sz w:val="24"/>
          <w:szCs w:val="24"/>
          <w:lang w:val="pt-BR"/>
        </w:rPr>
        <w:t xml:space="preserve"> </w:t>
      </w:r>
      <w:r w:rsidRPr="001644E7">
        <w:rPr>
          <w:rFonts w:ascii="Calibri" w:hAnsi="Calibri"/>
          <w:sz w:val="24"/>
          <w:szCs w:val="24"/>
          <w:lang w:val="pt-BR"/>
        </w:rPr>
        <w:t>de</w:t>
      </w:r>
      <w:r w:rsidRPr="00B87D98">
        <w:rPr>
          <w:rFonts w:ascii="Calibri" w:hAnsi="Calibri"/>
          <w:sz w:val="24"/>
          <w:szCs w:val="24"/>
          <w:lang w:val="pt-BR"/>
        </w:rPr>
        <w:t xml:space="preserve"> </w:t>
      </w:r>
      <w:r w:rsidRPr="001644E7">
        <w:rPr>
          <w:rFonts w:ascii="Calibri" w:hAnsi="Calibri"/>
          <w:sz w:val="24"/>
          <w:szCs w:val="24"/>
          <w:lang w:val="pt-BR"/>
        </w:rPr>
        <w:t>denúncias</w:t>
      </w:r>
      <w:r w:rsidRPr="00B87D98">
        <w:rPr>
          <w:rFonts w:ascii="Calibri" w:hAnsi="Calibri"/>
          <w:sz w:val="24"/>
          <w:szCs w:val="24"/>
          <w:lang w:val="pt-BR"/>
        </w:rPr>
        <w:t xml:space="preserve"> </w:t>
      </w:r>
      <w:r w:rsidRPr="001644E7">
        <w:rPr>
          <w:rFonts w:ascii="Calibri" w:hAnsi="Calibri"/>
          <w:sz w:val="24"/>
          <w:szCs w:val="24"/>
          <w:lang w:val="pt-BR"/>
        </w:rPr>
        <w:t>sobre</w:t>
      </w:r>
      <w:r w:rsidRPr="00B87D98">
        <w:rPr>
          <w:rFonts w:ascii="Calibri" w:hAnsi="Calibri"/>
          <w:sz w:val="24"/>
          <w:szCs w:val="24"/>
          <w:lang w:val="pt-BR"/>
        </w:rPr>
        <w:t xml:space="preserve"> </w:t>
      </w:r>
      <w:r w:rsidRPr="001644E7">
        <w:rPr>
          <w:rFonts w:ascii="Calibri" w:hAnsi="Calibri"/>
          <w:sz w:val="24"/>
          <w:szCs w:val="24"/>
          <w:lang w:val="pt-BR"/>
        </w:rPr>
        <w:t xml:space="preserve">condutas </w:t>
      </w:r>
      <w:r w:rsidRPr="00B87D98">
        <w:rPr>
          <w:rFonts w:ascii="Calibri" w:hAnsi="Calibri"/>
          <w:sz w:val="24"/>
          <w:szCs w:val="24"/>
          <w:lang w:val="pt-BR"/>
        </w:rPr>
        <w:t>discentes, desde que presentes elementos comprobatórios suficientes para iniciar um</w:t>
      </w:r>
      <w:r w:rsidR="001644E7" w:rsidRPr="00B87D98">
        <w:rPr>
          <w:rFonts w:ascii="Calibri" w:hAnsi="Calibri"/>
          <w:sz w:val="24"/>
          <w:szCs w:val="24"/>
          <w:lang w:val="pt-BR"/>
        </w:rPr>
        <w:t xml:space="preserve"> </w:t>
      </w:r>
      <w:r w:rsidRPr="00B87D98">
        <w:rPr>
          <w:rFonts w:ascii="Calibri" w:hAnsi="Calibri"/>
          <w:sz w:val="24"/>
          <w:szCs w:val="24"/>
          <w:lang w:val="pt-BR"/>
        </w:rPr>
        <w:t xml:space="preserve">procedimento </w:t>
      </w:r>
      <w:proofErr w:type="spellStart"/>
      <w:r w:rsidRPr="00B87D98">
        <w:rPr>
          <w:rFonts w:ascii="Calibri" w:hAnsi="Calibri"/>
          <w:sz w:val="24"/>
          <w:szCs w:val="24"/>
          <w:lang w:val="pt-BR"/>
        </w:rPr>
        <w:t>apuratório</w:t>
      </w:r>
      <w:proofErr w:type="spellEnd"/>
      <w:r w:rsidRPr="00B87D98">
        <w:rPr>
          <w:rFonts w:ascii="Calibri" w:hAnsi="Calibri"/>
          <w:sz w:val="24"/>
          <w:szCs w:val="24"/>
          <w:lang w:val="pt-BR"/>
        </w:rPr>
        <w:t>.</w:t>
      </w:r>
    </w:p>
    <w:p w:rsidR="003325DC" w:rsidRPr="003648A2" w:rsidRDefault="003325DC">
      <w:pPr>
        <w:pStyle w:val="Corpodetexto"/>
        <w:spacing w:before="3"/>
        <w:rPr>
          <w:rFonts w:ascii="Calibri" w:hAnsi="Calibri"/>
          <w:lang w:val="pt-BR"/>
        </w:rPr>
      </w:pPr>
    </w:p>
    <w:p w:rsidR="003325DC" w:rsidRPr="003648A2" w:rsidRDefault="003648A2">
      <w:pPr>
        <w:pStyle w:val="Corpodetexto"/>
        <w:spacing w:line="268" w:lineRule="auto"/>
        <w:ind w:left="104" w:right="123"/>
        <w:jc w:val="both"/>
        <w:rPr>
          <w:rFonts w:ascii="Calibri" w:hAnsi="Calibri"/>
          <w:lang w:val="pt-BR"/>
        </w:rPr>
      </w:pPr>
      <w:r w:rsidRPr="00B87D98">
        <w:rPr>
          <w:rFonts w:ascii="Calibri" w:hAnsi="Calibri"/>
          <w:lang w:val="pt-BR"/>
        </w:rPr>
        <w:t xml:space="preserve">Art. 44. O servidor que figurar por mais de duas vezes em reclamação ou denúncia cujo objeto esteja relacionado à suposta afronta às regras disciplinadas do Decreto nº 1.171, de 22 de junho de 1994, será encaminhado para orientação pela Comissão Permanente de Ética da Univasf, com base </w:t>
      </w:r>
      <w:r w:rsidRPr="003648A2">
        <w:rPr>
          <w:rFonts w:ascii="Calibri" w:hAnsi="Calibri"/>
          <w:lang w:val="pt-BR"/>
        </w:rPr>
        <w:t>Regimento</w:t>
      </w:r>
      <w:r w:rsidRPr="00B87D98">
        <w:rPr>
          <w:rFonts w:ascii="Calibri" w:hAnsi="Calibri"/>
          <w:lang w:val="pt-BR"/>
        </w:rPr>
        <w:t xml:space="preserve"> </w:t>
      </w:r>
      <w:r w:rsidRPr="003648A2">
        <w:rPr>
          <w:rFonts w:ascii="Calibri" w:hAnsi="Calibri"/>
          <w:lang w:val="pt-BR"/>
        </w:rPr>
        <w:t>Interno</w:t>
      </w:r>
      <w:r w:rsidRPr="00B87D98">
        <w:rPr>
          <w:rFonts w:ascii="Calibri" w:hAnsi="Calibri"/>
          <w:lang w:val="pt-BR"/>
        </w:rPr>
        <w:t xml:space="preserve"> </w:t>
      </w:r>
      <w:r w:rsidRPr="003648A2">
        <w:rPr>
          <w:rFonts w:ascii="Calibri" w:hAnsi="Calibri"/>
          <w:lang w:val="pt-BR"/>
        </w:rPr>
        <w:t>da</w:t>
      </w:r>
      <w:r w:rsidRPr="00B87D98">
        <w:rPr>
          <w:rFonts w:ascii="Calibri" w:hAnsi="Calibri"/>
          <w:lang w:val="pt-BR"/>
        </w:rPr>
        <w:t xml:space="preserve"> </w:t>
      </w:r>
      <w:r w:rsidRPr="003648A2">
        <w:rPr>
          <w:rFonts w:ascii="Calibri" w:hAnsi="Calibri"/>
          <w:lang w:val="pt-BR"/>
        </w:rPr>
        <w:t>referida</w:t>
      </w:r>
      <w:r w:rsidRPr="00B87D98">
        <w:rPr>
          <w:rFonts w:ascii="Calibri" w:hAnsi="Calibri"/>
          <w:lang w:val="pt-BR"/>
        </w:rPr>
        <w:t xml:space="preserve"> </w:t>
      </w:r>
      <w:r w:rsidRPr="003648A2">
        <w:rPr>
          <w:rFonts w:ascii="Calibri" w:hAnsi="Calibri"/>
          <w:lang w:val="pt-BR"/>
        </w:rPr>
        <w:t>Comissão,</w:t>
      </w:r>
      <w:r w:rsidRPr="00B87D98">
        <w:rPr>
          <w:rFonts w:ascii="Calibri" w:hAnsi="Calibri"/>
          <w:lang w:val="pt-BR"/>
        </w:rPr>
        <w:t xml:space="preserve"> </w:t>
      </w:r>
      <w:r w:rsidRPr="003648A2">
        <w:rPr>
          <w:rFonts w:ascii="Calibri" w:hAnsi="Calibri"/>
          <w:lang w:val="pt-BR"/>
        </w:rPr>
        <w:t>art.</w:t>
      </w:r>
      <w:r w:rsidRPr="00B87D98">
        <w:rPr>
          <w:rFonts w:ascii="Calibri" w:hAnsi="Calibri"/>
          <w:lang w:val="pt-BR"/>
        </w:rPr>
        <w:t xml:space="preserve"> </w:t>
      </w:r>
      <w:r w:rsidRPr="003648A2">
        <w:rPr>
          <w:rFonts w:ascii="Calibri" w:hAnsi="Calibri"/>
          <w:lang w:val="pt-BR"/>
        </w:rPr>
        <w:t>3º,</w:t>
      </w:r>
      <w:r w:rsidRPr="00B87D98">
        <w:rPr>
          <w:rFonts w:ascii="Calibri" w:hAnsi="Calibri"/>
          <w:lang w:val="pt-BR"/>
        </w:rPr>
        <w:t xml:space="preserve"> </w:t>
      </w:r>
      <w:r w:rsidRPr="003648A2">
        <w:rPr>
          <w:rFonts w:ascii="Calibri" w:hAnsi="Calibri"/>
          <w:lang w:val="pt-BR"/>
        </w:rPr>
        <w:t>I.</w:t>
      </w:r>
    </w:p>
    <w:p w:rsidR="003325DC" w:rsidRPr="003648A2" w:rsidRDefault="003325DC">
      <w:pPr>
        <w:pStyle w:val="Corpodetexto"/>
        <w:rPr>
          <w:rFonts w:ascii="Calibri" w:hAnsi="Calibri"/>
          <w:lang w:val="pt-BR"/>
        </w:rPr>
      </w:pPr>
    </w:p>
    <w:p w:rsidR="003325DC" w:rsidRPr="003648A2" w:rsidRDefault="003325DC">
      <w:pPr>
        <w:pStyle w:val="Corpodetexto"/>
        <w:spacing w:before="9"/>
        <w:rPr>
          <w:rFonts w:ascii="Calibri" w:hAnsi="Calibri"/>
          <w:lang w:val="pt-BR"/>
        </w:rPr>
      </w:pPr>
    </w:p>
    <w:p w:rsidR="003325DC" w:rsidRPr="003648A2" w:rsidRDefault="003648A2">
      <w:pPr>
        <w:pStyle w:val="Ttulo1"/>
        <w:spacing w:before="1"/>
        <w:ind w:left="4151" w:right="0"/>
        <w:jc w:val="left"/>
        <w:rPr>
          <w:rFonts w:ascii="Calibri" w:hAnsi="Calibri"/>
          <w:lang w:val="pt-BR"/>
        </w:rPr>
      </w:pPr>
      <w:r w:rsidRPr="003648A2">
        <w:rPr>
          <w:rFonts w:ascii="Calibri" w:hAnsi="Calibri"/>
          <w:w w:val="90"/>
          <w:lang w:val="pt-BR"/>
        </w:rPr>
        <w:t>CAPÍTULO VII</w:t>
      </w:r>
    </w:p>
    <w:p w:rsidR="003325DC" w:rsidRPr="001644E7" w:rsidRDefault="003648A2" w:rsidP="001644E7">
      <w:pPr>
        <w:spacing w:before="36"/>
        <w:ind w:left="998" w:right="1017"/>
        <w:jc w:val="center"/>
        <w:rPr>
          <w:rFonts w:ascii="Calibri" w:hAnsi="Calibri"/>
          <w:b/>
          <w:w w:val="90"/>
          <w:sz w:val="24"/>
          <w:szCs w:val="24"/>
          <w:lang w:val="pt-BR"/>
        </w:rPr>
      </w:pPr>
      <w:r w:rsidRPr="001644E7">
        <w:rPr>
          <w:rFonts w:ascii="Calibri" w:hAnsi="Calibri"/>
          <w:b/>
          <w:w w:val="90"/>
          <w:sz w:val="24"/>
          <w:szCs w:val="24"/>
          <w:lang w:val="pt-BR"/>
        </w:rPr>
        <w:t>DO PEDIDO DE COMPLEMENTAÇÃO, RESPOSTA INTERMEDIÁRIA E CONCLUSIVA.</w:t>
      </w:r>
    </w:p>
    <w:p w:rsidR="003325DC" w:rsidRPr="003648A2" w:rsidRDefault="003325DC">
      <w:pPr>
        <w:pStyle w:val="Corpodetexto"/>
        <w:rPr>
          <w:rFonts w:ascii="Calibri" w:hAnsi="Calibri"/>
          <w:b/>
          <w:lang w:val="pt-BR"/>
        </w:rPr>
      </w:pPr>
    </w:p>
    <w:p w:rsidR="003325DC" w:rsidRPr="003648A2" w:rsidRDefault="003325DC">
      <w:pPr>
        <w:pStyle w:val="Corpodetexto"/>
        <w:spacing w:before="2"/>
        <w:rPr>
          <w:rFonts w:ascii="Calibri" w:hAnsi="Calibri"/>
          <w:b/>
          <w:lang w:val="pt-BR"/>
        </w:rPr>
      </w:pPr>
    </w:p>
    <w:p w:rsidR="003325DC" w:rsidRPr="003648A2" w:rsidRDefault="003648A2">
      <w:pPr>
        <w:pStyle w:val="Corpodetexto"/>
        <w:spacing w:line="268" w:lineRule="auto"/>
        <w:ind w:left="104" w:right="123"/>
        <w:jc w:val="both"/>
        <w:rPr>
          <w:rFonts w:ascii="Calibri" w:hAnsi="Calibri"/>
          <w:lang w:val="pt-BR"/>
        </w:rPr>
      </w:pPr>
      <w:r w:rsidRPr="00B87D98">
        <w:rPr>
          <w:rFonts w:ascii="Calibri" w:hAnsi="Calibri"/>
          <w:lang w:val="pt-BR"/>
        </w:rPr>
        <w:t>Art. 45. Sempre que as informações apresentadas pelo usuário forem insuficientes para a análise da manifestação, as unidades de ouvidoria deverão solicitar ao usuário complementação de informações, que deverá ser atendido no prazo de trinta dias contados da data do seu</w:t>
      </w:r>
      <w:r w:rsidR="00B87D98">
        <w:rPr>
          <w:rFonts w:ascii="Calibri" w:hAnsi="Calibri"/>
          <w:lang w:val="pt-BR"/>
        </w:rPr>
        <w:t xml:space="preserve"> </w:t>
      </w:r>
      <w:r w:rsidRPr="00B87D98">
        <w:rPr>
          <w:rFonts w:ascii="Calibri" w:hAnsi="Calibri"/>
          <w:lang w:val="pt-BR"/>
        </w:rPr>
        <w:t>recebimento.</w:t>
      </w:r>
    </w:p>
    <w:p w:rsidR="003325DC" w:rsidRPr="003648A2" w:rsidRDefault="003325DC" w:rsidP="00B87D98">
      <w:pPr>
        <w:pStyle w:val="Corpodetexto"/>
        <w:spacing w:line="268" w:lineRule="auto"/>
        <w:ind w:left="104" w:right="123"/>
        <w:jc w:val="both"/>
        <w:rPr>
          <w:rFonts w:ascii="Calibri" w:hAnsi="Calibri"/>
          <w:lang w:val="pt-BR"/>
        </w:rPr>
      </w:pPr>
    </w:p>
    <w:p w:rsidR="003325DC" w:rsidRPr="003648A2" w:rsidRDefault="003648A2" w:rsidP="00B87D98">
      <w:pPr>
        <w:pStyle w:val="Corpodetexto"/>
        <w:spacing w:line="268" w:lineRule="auto"/>
        <w:ind w:left="104" w:right="123"/>
        <w:jc w:val="both"/>
        <w:rPr>
          <w:rFonts w:ascii="Calibri" w:hAnsi="Calibri"/>
          <w:lang w:val="pt-BR"/>
        </w:rPr>
      </w:pPr>
      <w:r w:rsidRPr="00B87D98">
        <w:rPr>
          <w:rFonts w:ascii="Calibri" w:hAnsi="Calibri"/>
          <w:lang w:val="pt-BR"/>
        </w:rPr>
        <w:t xml:space="preserve">§ 1º Não serão admitidos pedidos de complementação sucessivos, exceto se referentes a situação </w:t>
      </w:r>
      <w:r w:rsidRPr="003648A2">
        <w:rPr>
          <w:rFonts w:ascii="Calibri" w:hAnsi="Calibri"/>
          <w:lang w:val="pt-BR"/>
        </w:rPr>
        <w:t>surgida</w:t>
      </w:r>
      <w:r w:rsidRPr="00B87D98">
        <w:rPr>
          <w:rFonts w:ascii="Calibri" w:hAnsi="Calibri"/>
          <w:lang w:val="pt-BR"/>
        </w:rPr>
        <w:t xml:space="preserve"> </w:t>
      </w:r>
      <w:r w:rsidRPr="003648A2">
        <w:rPr>
          <w:rFonts w:ascii="Calibri" w:hAnsi="Calibri"/>
          <w:lang w:val="pt-BR"/>
        </w:rPr>
        <w:t>com</w:t>
      </w:r>
      <w:r w:rsidRPr="00B87D98">
        <w:rPr>
          <w:rFonts w:ascii="Calibri" w:hAnsi="Calibri"/>
          <w:lang w:val="pt-BR"/>
        </w:rPr>
        <w:t xml:space="preserve"> </w:t>
      </w:r>
      <w:r w:rsidRPr="003648A2">
        <w:rPr>
          <w:rFonts w:ascii="Calibri" w:hAnsi="Calibri"/>
          <w:lang w:val="pt-BR"/>
        </w:rPr>
        <w:t>a</w:t>
      </w:r>
      <w:r w:rsidRPr="00B87D98">
        <w:rPr>
          <w:rFonts w:ascii="Calibri" w:hAnsi="Calibri"/>
          <w:lang w:val="pt-BR"/>
        </w:rPr>
        <w:t xml:space="preserve"> </w:t>
      </w:r>
      <w:r w:rsidRPr="003648A2">
        <w:rPr>
          <w:rFonts w:ascii="Calibri" w:hAnsi="Calibri"/>
          <w:lang w:val="pt-BR"/>
        </w:rPr>
        <w:t>nova</w:t>
      </w:r>
      <w:r w:rsidRPr="00B87D98">
        <w:rPr>
          <w:rFonts w:ascii="Calibri" w:hAnsi="Calibri"/>
          <w:lang w:val="pt-BR"/>
        </w:rPr>
        <w:t xml:space="preserve"> </w:t>
      </w:r>
      <w:r w:rsidRPr="003648A2">
        <w:rPr>
          <w:rFonts w:ascii="Calibri" w:hAnsi="Calibri"/>
          <w:lang w:val="pt-BR"/>
        </w:rPr>
        <w:t>documentação</w:t>
      </w:r>
      <w:r w:rsidRPr="00B87D98">
        <w:rPr>
          <w:rFonts w:ascii="Calibri" w:hAnsi="Calibri"/>
          <w:lang w:val="pt-BR"/>
        </w:rPr>
        <w:t xml:space="preserve"> </w:t>
      </w:r>
      <w:r w:rsidRPr="003648A2">
        <w:rPr>
          <w:rFonts w:ascii="Calibri" w:hAnsi="Calibri"/>
          <w:lang w:val="pt-BR"/>
        </w:rPr>
        <w:t>ou</w:t>
      </w:r>
      <w:r w:rsidRPr="00B87D98">
        <w:rPr>
          <w:rFonts w:ascii="Calibri" w:hAnsi="Calibri"/>
          <w:lang w:val="pt-BR"/>
        </w:rPr>
        <w:t xml:space="preserve"> </w:t>
      </w:r>
      <w:r w:rsidRPr="003648A2">
        <w:rPr>
          <w:rFonts w:ascii="Calibri" w:hAnsi="Calibri"/>
          <w:lang w:val="pt-BR"/>
        </w:rPr>
        <w:t>informações</w:t>
      </w:r>
      <w:r w:rsidRPr="00B87D98">
        <w:rPr>
          <w:rFonts w:ascii="Calibri" w:hAnsi="Calibri"/>
          <w:lang w:val="pt-BR"/>
        </w:rPr>
        <w:t xml:space="preserve"> </w:t>
      </w:r>
      <w:r w:rsidRPr="003648A2">
        <w:rPr>
          <w:rFonts w:ascii="Calibri" w:hAnsi="Calibri"/>
          <w:lang w:val="pt-BR"/>
        </w:rPr>
        <w:t>apresentadas.</w:t>
      </w:r>
    </w:p>
    <w:p w:rsidR="003325DC" w:rsidRPr="003648A2" w:rsidRDefault="003325DC" w:rsidP="00B87D98">
      <w:pPr>
        <w:pStyle w:val="Corpodetexto"/>
        <w:spacing w:line="268" w:lineRule="auto"/>
        <w:ind w:left="104" w:right="123"/>
        <w:jc w:val="both"/>
        <w:rPr>
          <w:rFonts w:ascii="Calibri" w:hAnsi="Calibri"/>
          <w:lang w:val="pt-BR"/>
        </w:rPr>
      </w:pPr>
    </w:p>
    <w:p w:rsidR="003325DC" w:rsidRPr="003648A2" w:rsidRDefault="003648A2" w:rsidP="00B87D98">
      <w:pPr>
        <w:pStyle w:val="Corpodetexto"/>
        <w:spacing w:line="268" w:lineRule="auto"/>
        <w:ind w:left="104" w:right="123"/>
        <w:jc w:val="both"/>
        <w:rPr>
          <w:rFonts w:ascii="Calibri" w:hAnsi="Calibri"/>
          <w:lang w:val="pt-BR"/>
        </w:rPr>
      </w:pPr>
      <w:r w:rsidRPr="00B87D98">
        <w:rPr>
          <w:rFonts w:ascii="Calibri" w:hAnsi="Calibri"/>
          <w:lang w:val="pt-BR"/>
        </w:rPr>
        <w:t xml:space="preserve">§ 2º O pedido de complementação de informações interrompe o prazo previsto no caput, que será </w:t>
      </w:r>
      <w:r w:rsidRPr="003648A2">
        <w:rPr>
          <w:rFonts w:ascii="Calibri" w:hAnsi="Calibri"/>
          <w:lang w:val="pt-BR"/>
        </w:rPr>
        <w:t>retomado</w:t>
      </w:r>
      <w:r w:rsidRPr="00B87D98">
        <w:rPr>
          <w:rFonts w:ascii="Calibri" w:hAnsi="Calibri"/>
          <w:lang w:val="pt-BR"/>
        </w:rPr>
        <w:t xml:space="preserve"> </w:t>
      </w:r>
      <w:r w:rsidRPr="003648A2">
        <w:rPr>
          <w:rFonts w:ascii="Calibri" w:hAnsi="Calibri"/>
          <w:lang w:val="pt-BR"/>
        </w:rPr>
        <w:t>a</w:t>
      </w:r>
      <w:r w:rsidRPr="00B87D98">
        <w:rPr>
          <w:rFonts w:ascii="Calibri" w:hAnsi="Calibri"/>
          <w:lang w:val="pt-BR"/>
        </w:rPr>
        <w:t xml:space="preserve"> </w:t>
      </w:r>
      <w:r w:rsidRPr="003648A2">
        <w:rPr>
          <w:rFonts w:ascii="Calibri" w:hAnsi="Calibri"/>
          <w:lang w:val="pt-BR"/>
        </w:rPr>
        <w:t>partir</w:t>
      </w:r>
      <w:r w:rsidRPr="00B87D98">
        <w:rPr>
          <w:rFonts w:ascii="Calibri" w:hAnsi="Calibri"/>
          <w:lang w:val="pt-BR"/>
        </w:rPr>
        <w:t xml:space="preserve"> </w:t>
      </w:r>
      <w:r w:rsidRPr="003648A2">
        <w:rPr>
          <w:rFonts w:ascii="Calibri" w:hAnsi="Calibri"/>
          <w:lang w:val="pt-BR"/>
        </w:rPr>
        <w:t>da</w:t>
      </w:r>
      <w:r w:rsidRPr="00B87D98">
        <w:rPr>
          <w:rFonts w:ascii="Calibri" w:hAnsi="Calibri"/>
          <w:lang w:val="pt-BR"/>
        </w:rPr>
        <w:t xml:space="preserve"> </w:t>
      </w:r>
      <w:r w:rsidRPr="003648A2">
        <w:rPr>
          <w:rFonts w:ascii="Calibri" w:hAnsi="Calibri"/>
          <w:lang w:val="pt-BR"/>
        </w:rPr>
        <w:t>resposta</w:t>
      </w:r>
      <w:r w:rsidRPr="00B87D98">
        <w:rPr>
          <w:rFonts w:ascii="Calibri" w:hAnsi="Calibri"/>
          <w:lang w:val="pt-BR"/>
        </w:rPr>
        <w:t xml:space="preserve"> </w:t>
      </w:r>
      <w:r w:rsidRPr="003648A2">
        <w:rPr>
          <w:rFonts w:ascii="Calibri" w:hAnsi="Calibri"/>
          <w:lang w:val="pt-BR"/>
        </w:rPr>
        <w:t>do</w:t>
      </w:r>
      <w:r w:rsidRPr="00B87D98">
        <w:rPr>
          <w:rFonts w:ascii="Calibri" w:hAnsi="Calibri"/>
          <w:lang w:val="pt-BR"/>
        </w:rPr>
        <w:t xml:space="preserve"> </w:t>
      </w:r>
      <w:r w:rsidRPr="003648A2">
        <w:rPr>
          <w:rFonts w:ascii="Calibri" w:hAnsi="Calibri"/>
          <w:lang w:val="pt-BR"/>
        </w:rPr>
        <w:t>usuário.</w:t>
      </w:r>
    </w:p>
    <w:p w:rsidR="003325DC" w:rsidRPr="003648A2" w:rsidRDefault="003325DC" w:rsidP="00B87D98">
      <w:pPr>
        <w:pStyle w:val="Corpodetexto"/>
        <w:spacing w:line="268" w:lineRule="auto"/>
        <w:ind w:left="104" w:right="123"/>
        <w:jc w:val="both"/>
        <w:rPr>
          <w:rFonts w:ascii="Calibri" w:hAnsi="Calibri"/>
          <w:lang w:val="pt-BR"/>
        </w:rPr>
      </w:pPr>
    </w:p>
    <w:p w:rsidR="003325DC" w:rsidRPr="00B87D98" w:rsidRDefault="003648A2" w:rsidP="00B87D98">
      <w:pPr>
        <w:pStyle w:val="Corpodetexto"/>
        <w:spacing w:line="268" w:lineRule="auto"/>
        <w:ind w:left="104" w:right="123"/>
        <w:jc w:val="both"/>
        <w:rPr>
          <w:rFonts w:ascii="Calibri" w:hAnsi="Calibri"/>
          <w:lang w:val="pt-BR"/>
        </w:rPr>
      </w:pPr>
      <w:r w:rsidRPr="003648A2">
        <w:rPr>
          <w:rFonts w:ascii="Calibri" w:hAnsi="Calibri"/>
          <w:lang w:val="pt-BR"/>
        </w:rPr>
        <w:t>§</w:t>
      </w:r>
      <w:r w:rsidRPr="00B87D98">
        <w:rPr>
          <w:rFonts w:ascii="Calibri" w:hAnsi="Calibri"/>
          <w:lang w:val="pt-BR"/>
        </w:rPr>
        <w:t xml:space="preserve"> </w:t>
      </w:r>
      <w:r w:rsidRPr="003648A2">
        <w:rPr>
          <w:rFonts w:ascii="Calibri" w:hAnsi="Calibri"/>
          <w:lang w:val="pt-BR"/>
        </w:rPr>
        <w:t>3º</w:t>
      </w:r>
      <w:r w:rsidRPr="00B87D98">
        <w:rPr>
          <w:rFonts w:ascii="Calibri" w:hAnsi="Calibri"/>
          <w:lang w:val="pt-BR"/>
        </w:rPr>
        <w:t xml:space="preserve"> </w:t>
      </w:r>
      <w:r w:rsidRPr="003648A2">
        <w:rPr>
          <w:rFonts w:ascii="Calibri" w:hAnsi="Calibri"/>
          <w:lang w:val="pt-BR"/>
        </w:rPr>
        <w:t>A</w:t>
      </w:r>
      <w:r w:rsidRPr="00B87D98">
        <w:rPr>
          <w:rFonts w:ascii="Calibri" w:hAnsi="Calibri"/>
          <w:lang w:val="pt-BR"/>
        </w:rPr>
        <w:t xml:space="preserve"> </w:t>
      </w:r>
      <w:r w:rsidRPr="003648A2">
        <w:rPr>
          <w:rFonts w:ascii="Calibri" w:hAnsi="Calibri"/>
          <w:lang w:val="pt-BR"/>
        </w:rPr>
        <w:t>falta</w:t>
      </w:r>
      <w:r w:rsidRPr="00B87D98">
        <w:rPr>
          <w:rFonts w:ascii="Calibri" w:hAnsi="Calibri"/>
          <w:lang w:val="pt-BR"/>
        </w:rPr>
        <w:t xml:space="preserve"> </w:t>
      </w:r>
      <w:r w:rsidRPr="003648A2">
        <w:rPr>
          <w:rFonts w:ascii="Calibri" w:hAnsi="Calibri"/>
          <w:lang w:val="pt-BR"/>
        </w:rPr>
        <w:t>da</w:t>
      </w:r>
      <w:r w:rsidRPr="00B87D98">
        <w:rPr>
          <w:rFonts w:ascii="Calibri" w:hAnsi="Calibri"/>
          <w:lang w:val="pt-BR"/>
        </w:rPr>
        <w:t xml:space="preserve"> </w:t>
      </w:r>
      <w:r w:rsidRPr="003648A2">
        <w:rPr>
          <w:rFonts w:ascii="Calibri" w:hAnsi="Calibri"/>
          <w:lang w:val="pt-BR"/>
        </w:rPr>
        <w:t>complementação</w:t>
      </w:r>
      <w:r w:rsidRPr="00B87D98">
        <w:rPr>
          <w:rFonts w:ascii="Calibri" w:hAnsi="Calibri"/>
          <w:lang w:val="pt-BR"/>
        </w:rPr>
        <w:t xml:space="preserve"> </w:t>
      </w:r>
      <w:r w:rsidRPr="003648A2">
        <w:rPr>
          <w:rFonts w:ascii="Calibri" w:hAnsi="Calibri"/>
          <w:lang w:val="pt-BR"/>
        </w:rPr>
        <w:t>da</w:t>
      </w:r>
      <w:r w:rsidRPr="00B87D98">
        <w:rPr>
          <w:rFonts w:ascii="Calibri" w:hAnsi="Calibri"/>
          <w:lang w:val="pt-BR"/>
        </w:rPr>
        <w:t xml:space="preserve"> </w:t>
      </w:r>
      <w:r w:rsidRPr="003648A2">
        <w:rPr>
          <w:rFonts w:ascii="Calibri" w:hAnsi="Calibri"/>
          <w:lang w:val="pt-BR"/>
        </w:rPr>
        <w:t>informação</w:t>
      </w:r>
      <w:r w:rsidRPr="00B87D98">
        <w:rPr>
          <w:rFonts w:ascii="Calibri" w:hAnsi="Calibri"/>
          <w:lang w:val="pt-BR"/>
        </w:rPr>
        <w:t xml:space="preserve"> </w:t>
      </w:r>
      <w:r w:rsidRPr="003648A2">
        <w:rPr>
          <w:rFonts w:ascii="Calibri" w:hAnsi="Calibri"/>
          <w:lang w:val="pt-BR"/>
        </w:rPr>
        <w:t>pelo</w:t>
      </w:r>
      <w:r w:rsidRPr="00B87D98">
        <w:rPr>
          <w:rFonts w:ascii="Calibri" w:hAnsi="Calibri"/>
          <w:lang w:val="pt-BR"/>
        </w:rPr>
        <w:t xml:space="preserve"> </w:t>
      </w:r>
      <w:r w:rsidRPr="003648A2">
        <w:rPr>
          <w:rFonts w:ascii="Calibri" w:hAnsi="Calibri"/>
          <w:lang w:val="pt-BR"/>
        </w:rPr>
        <w:t>usuário</w:t>
      </w:r>
      <w:r w:rsidRPr="00B87D98">
        <w:rPr>
          <w:rFonts w:ascii="Calibri" w:hAnsi="Calibri"/>
          <w:lang w:val="pt-BR"/>
        </w:rPr>
        <w:t xml:space="preserve"> </w:t>
      </w:r>
      <w:r w:rsidRPr="003648A2">
        <w:rPr>
          <w:rFonts w:ascii="Calibri" w:hAnsi="Calibri"/>
          <w:lang w:val="pt-BR"/>
        </w:rPr>
        <w:t>no</w:t>
      </w:r>
      <w:r w:rsidRPr="00B87D98">
        <w:rPr>
          <w:rFonts w:ascii="Calibri" w:hAnsi="Calibri"/>
          <w:lang w:val="pt-BR"/>
        </w:rPr>
        <w:t xml:space="preserve"> </w:t>
      </w:r>
      <w:r w:rsidRPr="003648A2">
        <w:rPr>
          <w:rFonts w:ascii="Calibri" w:hAnsi="Calibri"/>
          <w:lang w:val="pt-BR"/>
        </w:rPr>
        <w:t>prazo</w:t>
      </w:r>
      <w:r w:rsidRPr="00B87D98">
        <w:rPr>
          <w:rFonts w:ascii="Calibri" w:hAnsi="Calibri"/>
          <w:lang w:val="pt-BR"/>
        </w:rPr>
        <w:t xml:space="preserve"> </w:t>
      </w:r>
      <w:r w:rsidRPr="003648A2">
        <w:rPr>
          <w:rFonts w:ascii="Calibri" w:hAnsi="Calibri"/>
          <w:lang w:val="pt-BR"/>
        </w:rPr>
        <w:t>estabelecido</w:t>
      </w:r>
      <w:r w:rsidRPr="00B87D98">
        <w:rPr>
          <w:rFonts w:ascii="Calibri" w:hAnsi="Calibri"/>
          <w:lang w:val="pt-BR"/>
        </w:rPr>
        <w:t xml:space="preserve"> </w:t>
      </w:r>
      <w:r w:rsidRPr="003648A2">
        <w:rPr>
          <w:rFonts w:ascii="Calibri" w:hAnsi="Calibri"/>
          <w:lang w:val="pt-BR"/>
        </w:rPr>
        <w:t xml:space="preserve">no </w:t>
      </w:r>
      <w:r w:rsidRPr="00B87D98">
        <w:rPr>
          <w:rFonts w:ascii="Calibri" w:hAnsi="Calibri"/>
          <w:lang w:val="pt-BR"/>
        </w:rPr>
        <w:t>caput</w:t>
      </w:r>
    </w:p>
    <w:p w:rsidR="003325DC" w:rsidRPr="003648A2" w:rsidRDefault="003648A2" w:rsidP="00B87D98">
      <w:pPr>
        <w:pStyle w:val="Corpodetexto"/>
        <w:spacing w:line="268" w:lineRule="auto"/>
        <w:ind w:left="104" w:right="123"/>
        <w:jc w:val="both"/>
        <w:rPr>
          <w:rFonts w:ascii="Calibri" w:hAnsi="Calibri"/>
          <w:lang w:val="pt-BR"/>
        </w:rPr>
      </w:pPr>
      <w:proofErr w:type="gramStart"/>
      <w:r w:rsidRPr="003648A2">
        <w:rPr>
          <w:rFonts w:ascii="Calibri" w:hAnsi="Calibri"/>
          <w:lang w:val="pt-BR"/>
        </w:rPr>
        <w:t>acarretará</w:t>
      </w:r>
      <w:proofErr w:type="gramEnd"/>
      <w:r w:rsidRPr="003648A2">
        <w:rPr>
          <w:rFonts w:ascii="Calibri" w:hAnsi="Calibri"/>
          <w:lang w:val="pt-BR"/>
        </w:rPr>
        <w:t xml:space="preserve"> o arquivamento da manifestação, sem a produção de resposta conclusiva.</w:t>
      </w:r>
    </w:p>
    <w:p w:rsidR="003325DC" w:rsidRPr="003648A2" w:rsidRDefault="003325DC" w:rsidP="00B87D98">
      <w:pPr>
        <w:pStyle w:val="Corpodetexto"/>
        <w:spacing w:line="268" w:lineRule="auto"/>
        <w:ind w:left="104" w:right="123"/>
        <w:jc w:val="both"/>
        <w:rPr>
          <w:rFonts w:ascii="Calibri" w:hAnsi="Calibri"/>
          <w:lang w:val="pt-BR"/>
        </w:rPr>
      </w:pPr>
    </w:p>
    <w:p w:rsidR="003325DC" w:rsidRPr="003648A2" w:rsidRDefault="003648A2" w:rsidP="00B87D98">
      <w:pPr>
        <w:pStyle w:val="Corpodetexto"/>
        <w:spacing w:line="268" w:lineRule="auto"/>
        <w:ind w:left="104" w:right="123"/>
        <w:jc w:val="both"/>
        <w:rPr>
          <w:rFonts w:ascii="Calibri" w:hAnsi="Calibri"/>
          <w:lang w:val="pt-BR"/>
        </w:rPr>
      </w:pPr>
      <w:r w:rsidRPr="003648A2">
        <w:rPr>
          <w:rFonts w:ascii="Calibri" w:hAnsi="Calibri"/>
          <w:lang w:val="pt-BR"/>
        </w:rPr>
        <w:t>Art.</w:t>
      </w:r>
      <w:r w:rsidRPr="00B87D98">
        <w:rPr>
          <w:rFonts w:ascii="Calibri" w:hAnsi="Calibri"/>
          <w:lang w:val="pt-BR"/>
        </w:rPr>
        <w:t xml:space="preserve"> </w:t>
      </w:r>
      <w:r w:rsidRPr="003648A2">
        <w:rPr>
          <w:rFonts w:ascii="Calibri" w:hAnsi="Calibri"/>
          <w:lang w:val="pt-BR"/>
        </w:rPr>
        <w:t>46.</w:t>
      </w:r>
      <w:r w:rsidRPr="00B87D98">
        <w:rPr>
          <w:rFonts w:ascii="Calibri" w:hAnsi="Calibri"/>
          <w:lang w:val="pt-BR"/>
        </w:rPr>
        <w:t xml:space="preserve"> </w:t>
      </w:r>
      <w:r w:rsidRPr="003648A2">
        <w:rPr>
          <w:rFonts w:ascii="Calibri" w:hAnsi="Calibri"/>
          <w:lang w:val="pt-BR"/>
        </w:rPr>
        <w:t>A</w:t>
      </w:r>
      <w:r w:rsidRPr="00B87D98">
        <w:rPr>
          <w:rFonts w:ascii="Calibri" w:hAnsi="Calibri"/>
          <w:lang w:val="pt-BR"/>
        </w:rPr>
        <w:t xml:space="preserve"> </w:t>
      </w:r>
      <w:proofErr w:type="spellStart"/>
      <w:r w:rsidRPr="003648A2">
        <w:rPr>
          <w:rFonts w:ascii="Calibri" w:hAnsi="Calibri"/>
          <w:lang w:val="pt-BR"/>
        </w:rPr>
        <w:t>Ouvidoria-Geral</w:t>
      </w:r>
      <w:proofErr w:type="spellEnd"/>
      <w:r w:rsidRPr="00B87D98">
        <w:rPr>
          <w:rFonts w:ascii="Calibri" w:hAnsi="Calibri"/>
          <w:lang w:val="pt-BR"/>
        </w:rPr>
        <w:t xml:space="preserve"> </w:t>
      </w:r>
      <w:r w:rsidRPr="003648A2">
        <w:rPr>
          <w:rFonts w:ascii="Calibri" w:hAnsi="Calibri"/>
          <w:lang w:val="pt-BR"/>
        </w:rPr>
        <w:t>da</w:t>
      </w:r>
      <w:r w:rsidRPr="00B87D98">
        <w:rPr>
          <w:rFonts w:ascii="Calibri" w:hAnsi="Calibri"/>
          <w:lang w:val="pt-BR"/>
        </w:rPr>
        <w:t xml:space="preserve"> </w:t>
      </w:r>
      <w:r w:rsidRPr="003648A2">
        <w:rPr>
          <w:rFonts w:ascii="Calibri" w:hAnsi="Calibri"/>
          <w:lang w:val="pt-BR"/>
        </w:rPr>
        <w:t>Univasf,</w:t>
      </w:r>
      <w:r w:rsidRPr="00B87D98">
        <w:rPr>
          <w:rFonts w:ascii="Calibri" w:hAnsi="Calibri"/>
          <w:lang w:val="pt-BR"/>
        </w:rPr>
        <w:t xml:space="preserve"> </w:t>
      </w:r>
      <w:r w:rsidRPr="003648A2">
        <w:rPr>
          <w:rFonts w:ascii="Calibri" w:hAnsi="Calibri"/>
          <w:lang w:val="pt-BR"/>
        </w:rPr>
        <w:t>unidade</w:t>
      </w:r>
      <w:r w:rsidRPr="00B87D98">
        <w:rPr>
          <w:rFonts w:ascii="Calibri" w:hAnsi="Calibri"/>
          <w:lang w:val="pt-BR"/>
        </w:rPr>
        <w:t xml:space="preserve"> </w:t>
      </w:r>
      <w:r w:rsidRPr="003648A2">
        <w:rPr>
          <w:rFonts w:ascii="Calibri" w:hAnsi="Calibri"/>
          <w:lang w:val="pt-BR"/>
        </w:rPr>
        <w:t>setorial</w:t>
      </w:r>
      <w:r w:rsidRPr="00B87D98">
        <w:rPr>
          <w:rFonts w:ascii="Calibri" w:hAnsi="Calibri"/>
          <w:lang w:val="pt-BR"/>
        </w:rPr>
        <w:t xml:space="preserve"> </w:t>
      </w:r>
      <w:r w:rsidRPr="003648A2">
        <w:rPr>
          <w:rFonts w:ascii="Calibri" w:hAnsi="Calibri"/>
          <w:lang w:val="pt-BR"/>
        </w:rPr>
        <w:t>do</w:t>
      </w:r>
      <w:r w:rsidRPr="00B87D98">
        <w:rPr>
          <w:rFonts w:ascii="Calibri" w:hAnsi="Calibri"/>
          <w:lang w:val="pt-BR"/>
        </w:rPr>
        <w:t xml:space="preserve"> </w:t>
      </w:r>
      <w:r w:rsidRPr="003648A2">
        <w:rPr>
          <w:rFonts w:ascii="Calibri" w:hAnsi="Calibri"/>
          <w:lang w:val="pt-BR"/>
        </w:rPr>
        <w:t>Sistema</w:t>
      </w:r>
      <w:r w:rsidRPr="00B87D98">
        <w:rPr>
          <w:rFonts w:ascii="Calibri" w:hAnsi="Calibri"/>
          <w:lang w:val="pt-BR"/>
        </w:rPr>
        <w:t xml:space="preserve"> </w:t>
      </w:r>
      <w:r w:rsidRPr="003648A2">
        <w:rPr>
          <w:rFonts w:ascii="Calibri" w:hAnsi="Calibri"/>
          <w:lang w:val="pt-BR"/>
        </w:rPr>
        <w:t>de</w:t>
      </w:r>
      <w:r w:rsidRPr="00B87D98">
        <w:rPr>
          <w:rFonts w:ascii="Calibri" w:hAnsi="Calibri"/>
          <w:lang w:val="pt-BR"/>
        </w:rPr>
        <w:t xml:space="preserve"> </w:t>
      </w:r>
      <w:r w:rsidRPr="003648A2">
        <w:rPr>
          <w:rFonts w:ascii="Calibri" w:hAnsi="Calibri"/>
          <w:lang w:val="pt-BR"/>
        </w:rPr>
        <w:t>Ouvidoria</w:t>
      </w:r>
      <w:r w:rsidRPr="00B87D98">
        <w:rPr>
          <w:rFonts w:ascii="Calibri" w:hAnsi="Calibri"/>
          <w:lang w:val="pt-BR"/>
        </w:rPr>
        <w:t xml:space="preserve"> </w:t>
      </w:r>
      <w:r w:rsidRPr="003648A2">
        <w:rPr>
          <w:rFonts w:ascii="Calibri" w:hAnsi="Calibri"/>
          <w:lang w:val="pt-BR"/>
        </w:rPr>
        <w:t>do</w:t>
      </w:r>
      <w:r w:rsidRPr="00B87D98">
        <w:rPr>
          <w:rFonts w:ascii="Calibri" w:hAnsi="Calibri"/>
          <w:lang w:val="pt-BR"/>
        </w:rPr>
        <w:t xml:space="preserve"> </w:t>
      </w:r>
      <w:r w:rsidRPr="003648A2">
        <w:rPr>
          <w:rFonts w:ascii="Calibri" w:hAnsi="Calibri"/>
          <w:lang w:val="pt-BR"/>
        </w:rPr>
        <w:t xml:space="preserve">Poder </w:t>
      </w:r>
      <w:r w:rsidRPr="00B87D98">
        <w:rPr>
          <w:rFonts w:ascii="Calibri" w:hAnsi="Calibri"/>
          <w:lang w:val="pt-BR"/>
        </w:rPr>
        <w:t xml:space="preserve">Executivo federal elaborará e apresentará resposta conclusiva às manifestações recebidas no prazo de </w:t>
      </w:r>
      <w:r w:rsidRPr="003648A2">
        <w:rPr>
          <w:rFonts w:ascii="Calibri" w:hAnsi="Calibri"/>
          <w:lang w:val="pt-BR"/>
        </w:rPr>
        <w:t>trinta dias corridos, contado da data de seu recebimento, prorrogável por igual período mediante justificativa expressa, e notificará o usuário do serviço público sobre a</w:t>
      </w:r>
      <w:r w:rsidRPr="00B87D98">
        <w:rPr>
          <w:rFonts w:ascii="Calibri" w:hAnsi="Calibri"/>
          <w:lang w:val="pt-BR"/>
        </w:rPr>
        <w:t xml:space="preserve"> </w:t>
      </w:r>
      <w:r w:rsidRPr="003648A2">
        <w:rPr>
          <w:rFonts w:ascii="Calibri" w:hAnsi="Calibri"/>
          <w:lang w:val="pt-BR"/>
        </w:rPr>
        <w:t>decisão administrativa.</w:t>
      </w:r>
    </w:p>
    <w:p w:rsidR="003325DC" w:rsidRPr="003648A2" w:rsidRDefault="003325DC" w:rsidP="00B87D98">
      <w:pPr>
        <w:pStyle w:val="Corpodetexto"/>
        <w:spacing w:line="268" w:lineRule="auto"/>
        <w:ind w:left="104" w:right="123"/>
        <w:jc w:val="both"/>
        <w:rPr>
          <w:rFonts w:ascii="Calibri" w:hAnsi="Calibri"/>
          <w:lang w:val="pt-BR"/>
        </w:rPr>
      </w:pPr>
    </w:p>
    <w:p w:rsidR="003325DC" w:rsidRPr="003648A2" w:rsidRDefault="003648A2" w:rsidP="00B87D98">
      <w:pPr>
        <w:pStyle w:val="Corpodetexto"/>
        <w:spacing w:line="268" w:lineRule="auto"/>
        <w:ind w:left="104" w:right="123"/>
        <w:jc w:val="both"/>
        <w:rPr>
          <w:rFonts w:ascii="Calibri" w:hAnsi="Calibri"/>
          <w:lang w:val="pt-BR"/>
        </w:rPr>
      </w:pPr>
      <w:r w:rsidRPr="00B87D98">
        <w:rPr>
          <w:rFonts w:ascii="Calibri" w:hAnsi="Calibri"/>
          <w:lang w:val="pt-BR"/>
        </w:rPr>
        <w:t xml:space="preserve">Art. 47. A manifestação poderá ser encerrada, sem produção de resposta conclusiva, quando o seu </w:t>
      </w:r>
      <w:r w:rsidRPr="003648A2">
        <w:rPr>
          <w:rFonts w:ascii="Calibri" w:hAnsi="Calibri"/>
          <w:lang w:val="pt-BR"/>
        </w:rPr>
        <w:t>autor</w:t>
      </w:r>
      <w:r w:rsidRPr="00B87D98">
        <w:rPr>
          <w:rFonts w:ascii="Calibri" w:hAnsi="Calibri"/>
          <w:lang w:val="pt-BR"/>
        </w:rPr>
        <w:t xml:space="preserve"> </w:t>
      </w:r>
      <w:r w:rsidRPr="003648A2">
        <w:rPr>
          <w:rFonts w:ascii="Calibri" w:hAnsi="Calibri"/>
          <w:lang w:val="pt-BR"/>
        </w:rPr>
        <w:t>descumprir</w:t>
      </w:r>
      <w:r w:rsidRPr="00B87D98">
        <w:rPr>
          <w:rFonts w:ascii="Calibri" w:hAnsi="Calibri"/>
          <w:lang w:val="pt-BR"/>
        </w:rPr>
        <w:t xml:space="preserve"> </w:t>
      </w:r>
      <w:r w:rsidRPr="003648A2">
        <w:rPr>
          <w:rFonts w:ascii="Calibri" w:hAnsi="Calibri"/>
          <w:lang w:val="pt-BR"/>
        </w:rPr>
        <w:t>os</w:t>
      </w:r>
      <w:r w:rsidRPr="00B87D98">
        <w:rPr>
          <w:rFonts w:ascii="Calibri" w:hAnsi="Calibri"/>
          <w:lang w:val="pt-BR"/>
        </w:rPr>
        <w:t xml:space="preserve"> </w:t>
      </w:r>
      <w:r w:rsidRPr="003648A2">
        <w:rPr>
          <w:rFonts w:ascii="Calibri" w:hAnsi="Calibri"/>
          <w:lang w:val="pt-BR"/>
        </w:rPr>
        <w:t>deveres</w:t>
      </w:r>
      <w:r w:rsidRPr="00B87D98">
        <w:rPr>
          <w:rFonts w:ascii="Calibri" w:hAnsi="Calibri"/>
          <w:lang w:val="pt-BR"/>
        </w:rPr>
        <w:t xml:space="preserve"> </w:t>
      </w:r>
      <w:r w:rsidRPr="003648A2">
        <w:rPr>
          <w:rFonts w:ascii="Calibri" w:hAnsi="Calibri"/>
          <w:lang w:val="pt-BR"/>
        </w:rPr>
        <w:t>de:</w:t>
      </w:r>
    </w:p>
    <w:p w:rsidR="003325DC" w:rsidRPr="003648A2" w:rsidRDefault="003325DC">
      <w:pPr>
        <w:pStyle w:val="Corpodetexto"/>
        <w:spacing w:before="3"/>
        <w:rPr>
          <w:rFonts w:ascii="Calibri" w:hAnsi="Calibri"/>
          <w:lang w:val="pt-BR"/>
        </w:rPr>
      </w:pPr>
    </w:p>
    <w:p w:rsidR="003325DC" w:rsidRPr="003648A2" w:rsidRDefault="003648A2">
      <w:pPr>
        <w:pStyle w:val="PargrafodaLista"/>
        <w:numPr>
          <w:ilvl w:val="0"/>
          <w:numId w:val="2"/>
        </w:numPr>
        <w:tabs>
          <w:tab w:val="left" w:pos="1181"/>
          <w:tab w:val="left" w:pos="1182"/>
        </w:tabs>
        <w:rPr>
          <w:rFonts w:ascii="Calibri" w:hAnsi="Calibri"/>
          <w:sz w:val="24"/>
          <w:szCs w:val="24"/>
          <w:lang w:val="pt-BR"/>
        </w:rPr>
      </w:pPr>
      <w:r w:rsidRPr="003648A2">
        <w:rPr>
          <w:rFonts w:ascii="Calibri" w:hAnsi="Calibri"/>
          <w:sz w:val="24"/>
          <w:szCs w:val="24"/>
          <w:lang w:val="pt-BR"/>
        </w:rPr>
        <w:t>Expor</w:t>
      </w:r>
      <w:r w:rsidRPr="003648A2">
        <w:rPr>
          <w:rFonts w:ascii="Calibri" w:hAnsi="Calibri"/>
          <w:spacing w:val="-30"/>
          <w:sz w:val="24"/>
          <w:szCs w:val="24"/>
          <w:lang w:val="pt-BR"/>
        </w:rPr>
        <w:t xml:space="preserve"> </w:t>
      </w:r>
      <w:r w:rsidRPr="003648A2">
        <w:rPr>
          <w:rFonts w:ascii="Calibri" w:hAnsi="Calibri"/>
          <w:sz w:val="24"/>
          <w:szCs w:val="24"/>
          <w:lang w:val="pt-BR"/>
        </w:rPr>
        <w:t>os</w:t>
      </w:r>
      <w:r w:rsidRPr="003648A2">
        <w:rPr>
          <w:rFonts w:ascii="Calibri" w:hAnsi="Calibri"/>
          <w:spacing w:val="-33"/>
          <w:sz w:val="24"/>
          <w:szCs w:val="24"/>
          <w:lang w:val="pt-BR"/>
        </w:rPr>
        <w:t xml:space="preserve"> </w:t>
      </w:r>
      <w:r w:rsidRPr="003648A2">
        <w:rPr>
          <w:rFonts w:ascii="Calibri" w:hAnsi="Calibri"/>
          <w:sz w:val="24"/>
          <w:szCs w:val="24"/>
          <w:lang w:val="pt-BR"/>
        </w:rPr>
        <w:t>fatos</w:t>
      </w:r>
      <w:r w:rsidRPr="003648A2">
        <w:rPr>
          <w:rFonts w:ascii="Calibri" w:hAnsi="Calibri"/>
          <w:spacing w:val="-28"/>
          <w:sz w:val="24"/>
          <w:szCs w:val="24"/>
          <w:lang w:val="pt-BR"/>
        </w:rPr>
        <w:t xml:space="preserve"> </w:t>
      </w:r>
      <w:r w:rsidRPr="003648A2">
        <w:rPr>
          <w:rFonts w:ascii="Calibri" w:hAnsi="Calibri"/>
          <w:sz w:val="24"/>
          <w:szCs w:val="24"/>
          <w:lang w:val="pt-BR"/>
        </w:rPr>
        <w:t>conforme</w:t>
      </w:r>
      <w:r w:rsidRPr="003648A2">
        <w:rPr>
          <w:rFonts w:ascii="Calibri" w:hAnsi="Calibri"/>
          <w:spacing w:val="-32"/>
          <w:sz w:val="24"/>
          <w:szCs w:val="24"/>
          <w:lang w:val="pt-BR"/>
        </w:rPr>
        <w:t xml:space="preserve"> </w:t>
      </w:r>
      <w:r w:rsidRPr="003648A2">
        <w:rPr>
          <w:rFonts w:ascii="Calibri" w:hAnsi="Calibri"/>
          <w:sz w:val="24"/>
          <w:szCs w:val="24"/>
          <w:lang w:val="pt-BR"/>
        </w:rPr>
        <w:t>a</w:t>
      </w:r>
      <w:r w:rsidRPr="003648A2">
        <w:rPr>
          <w:rFonts w:ascii="Calibri" w:hAnsi="Calibri"/>
          <w:spacing w:val="-28"/>
          <w:sz w:val="24"/>
          <w:szCs w:val="24"/>
          <w:lang w:val="pt-BR"/>
        </w:rPr>
        <w:t xml:space="preserve"> </w:t>
      </w:r>
      <w:r w:rsidRPr="003648A2">
        <w:rPr>
          <w:rFonts w:ascii="Calibri" w:hAnsi="Calibri"/>
          <w:sz w:val="24"/>
          <w:szCs w:val="24"/>
          <w:lang w:val="pt-BR"/>
        </w:rPr>
        <w:t>verdade;</w:t>
      </w:r>
    </w:p>
    <w:p w:rsidR="003325DC" w:rsidRPr="003648A2" w:rsidRDefault="003648A2">
      <w:pPr>
        <w:pStyle w:val="PargrafodaLista"/>
        <w:numPr>
          <w:ilvl w:val="0"/>
          <w:numId w:val="2"/>
        </w:numPr>
        <w:tabs>
          <w:tab w:val="left" w:pos="1181"/>
          <w:tab w:val="left" w:pos="1182"/>
        </w:tabs>
        <w:spacing w:before="34"/>
        <w:rPr>
          <w:rFonts w:ascii="Calibri" w:hAnsi="Calibri"/>
          <w:sz w:val="24"/>
          <w:szCs w:val="24"/>
          <w:lang w:val="pt-BR"/>
        </w:rPr>
      </w:pPr>
      <w:r w:rsidRPr="003648A2">
        <w:rPr>
          <w:rFonts w:ascii="Calibri" w:hAnsi="Calibri"/>
          <w:sz w:val="24"/>
          <w:szCs w:val="24"/>
          <w:lang w:val="pt-BR"/>
        </w:rPr>
        <w:t>Proceder</w:t>
      </w:r>
      <w:r w:rsidRPr="003648A2">
        <w:rPr>
          <w:rFonts w:ascii="Calibri" w:hAnsi="Calibri"/>
          <w:spacing w:val="-31"/>
          <w:sz w:val="24"/>
          <w:szCs w:val="24"/>
          <w:lang w:val="pt-BR"/>
        </w:rPr>
        <w:t xml:space="preserve"> </w:t>
      </w:r>
      <w:r w:rsidRPr="003648A2">
        <w:rPr>
          <w:rFonts w:ascii="Calibri" w:hAnsi="Calibri"/>
          <w:sz w:val="24"/>
          <w:szCs w:val="24"/>
          <w:lang w:val="pt-BR"/>
        </w:rPr>
        <w:t>com</w:t>
      </w:r>
      <w:r w:rsidRPr="003648A2">
        <w:rPr>
          <w:rFonts w:ascii="Calibri" w:hAnsi="Calibri"/>
          <w:spacing w:val="-31"/>
          <w:sz w:val="24"/>
          <w:szCs w:val="24"/>
          <w:lang w:val="pt-BR"/>
        </w:rPr>
        <w:t xml:space="preserve"> </w:t>
      </w:r>
      <w:r w:rsidRPr="003648A2">
        <w:rPr>
          <w:rFonts w:ascii="Calibri" w:hAnsi="Calibri"/>
          <w:sz w:val="24"/>
          <w:szCs w:val="24"/>
          <w:lang w:val="pt-BR"/>
        </w:rPr>
        <w:t>lealdade,</w:t>
      </w:r>
      <w:r w:rsidRPr="003648A2">
        <w:rPr>
          <w:rFonts w:ascii="Calibri" w:hAnsi="Calibri"/>
          <w:spacing w:val="-35"/>
          <w:sz w:val="24"/>
          <w:szCs w:val="24"/>
          <w:lang w:val="pt-BR"/>
        </w:rPr>
        <w:t xml:space="preserve"> </w:t>
      </w:r>
      <w:r w:rsidRPr="003648A2">
        <w:rPr>
          <w:rFonts w:ascii="Calibri" w:hAnsi="Calibri"/>
          <w:sz w:val="24"/>
          <w:szCs w:val="24"/>
          <w:lang w:val="pt-BR"/>
        </w:rPr>
        <w:t>urbanidade</w:t>
      </w:r>
      <w:r w:rsidRPr="003648A2">
        <w:rPr>
          <w:rFonts w:ascii="Calibri" w:hAnsi="Calibri"/>
          <w:spacing w:val="-35"/>
          <w:sz w:val="24"/>
          <w:szCs w:val="24"/>
          <w:lang w:val="pt-BR"/>
        </w:rPr>
        <w:t xml:space="preserve"> </w:t>
      </w:r>
      <w:r w:rsidRPr="003648A2">
        <w:rPr>
          <w:rFonts w:ascii="Calibri" w:hAnsi="Calibri"/>
          <w:sz w:val="24"/>
          <w:szCs w:val="24"/>
          <w:lang w:val="pt-BR"/>
        </w:rPr>
        <w:t>e</w:t>
      </w:r>
      <w:r w:rsidRPr="003648A2">
        <w:rPr>
          <w:rFonts w:ascii="Calibri" w:hAnsi="Calibri"/>
          <w:spacing w:val="-34"/>
          <w:sz w:val="24"/>
          <w:szCs w:val="24"/>
          <w:lang w:val="pt-BR"/>
        </w:rPr>
        <w:t xml:space="preserve"> </w:t>
      </w:r>
      <w:r w:rsidRPr="003648A2">
        <w:rPr>
          <w:rFonts w:ascii="Calibri" w:hAnsi="Calibri"/>
          <w:sz w:val="24"/>
          <w:szCs w:val="24"/>
          <w:lang w:val="pt-BR"/>
        </w:rPr>
        <w:t>boa-fé;</w:t>
      </w:r>
    </w:p>
    <w:p w:rsidR="003325DC" w:rsidRPr="003648A2" w:rsidRDefault="003648A2">
      <w:pPr>
        <w:pStyle w:val="PargrafodaLista"/>
        <w:numPr>
          <w:ilvl w:val="0"/>
          <w:numId w:val="2"/>
        </w:numPr>
        <w:tabs>
          <w:tab w:val="left" w:pos="1181"/>
          <w:tab w:val="left" w:pos="1182"/>
        </w:tabs>
        <w:spacing w:before="33"/>
        <w:rPr>
          <w:rFonts w:ascii="Calibri" w:hAnsi="Calibri"/>
          <w:sz w:val="24"/>
          <w:szCs w:val="24"/>
          <w:lang w:val="pt-BR"/>
        </w:rPr>
      </w:pPr>
      <w:r w:rsidRPr="003648A2">
        <w:rPr>
          <w:rFonts w:ascii="Calibri" w:hAnsi="Calibri"/>
          <w:sz w:val="24"/>
          <w:szCs w:val="24"/>
          <w:lang w:val="pt-BR"/>
        </w:rPr>
        <w:t>Não</w:t>
      </w:r>
      <w:r w:rsidRPr="003648A2">
        <w:rPr>
          <w:rFonts w:ascii="Calibri" w:hAnsi="Calibri"/>
          <w:spacing w:val="-27"/>
          <w:sz w:val="24"/>
          <w:szCs w:val="24"/>
          <w:lang w:val="pt-BR"/>
        </w:rPr>
        <w:t xml:space="preserve"> </w:t>
      </w:r>
      <w:r w:rsidRPr="003648A2">
        <w:rPr>
          <w:rFonts w:ascii="Calibri" w:hAnsi="Calibri"/>
          <w:sz w:val="24"/>
          <w:szCs w:val="24"/>
          <w:lang w:val="pt-BR"/>
        </w:rPr>
        <w:t>agir</w:t>
      </w:r>
      <w:r w:rsidRPr="003648A2">
        <w:rPr>
          <w:rFonts w:ascii="Calibri" w:hAnsi="Calibri"/>
          <w:spacing w:val="-31"/>
          <w:sz w:val="24"/>
          <w:szCs w:val="24"/>
          <w:lang w:val="pt-BR"/>
        </w:rPr>
        <w:t xml:space="preserve"> </w:t>
      </w:r>
      <w:r w:rsidRPr="003648A2">
        <w:rPr>
          <w:rFonts w:ascii="Calibri" w:hAnsi="Calibri"/>
          <w:sz w:val="24"/>
          <w:szCs w:val="24"/>
          <w:lang w:val="pt-BR"/>
        </w:rPr>
        <w:t>de</w:t>
      </w:r>
      <w:r w:rsidRPr="003648A2">
        <w:rPr>
          <w:rFonts w:ascii="Calibri" w:hAnsi="Calibri"/>
          <w:spacing w:val="-29"/>
          <w:sz w:val="24"/>
          <w:szCs w:val="24"/>
          <w:lang w:val="pt-BR"/>
        </w:rPr>
        <w:t xml:space="preserve"> </w:t>
      </w:r>
      <w:r w:rsidRPr="003648A2">
        <w:rPr>
          <w:rFonts w:ascii="Calibri" w:hAnsi="Calibri"/>
          <w:sz w:val="24"/>
          <w:szCs w:val="24"/>
          <w:lang w:val="pt-BR"/>
        </w:rPr>
        <w:t>modo</w:t>
      </w:r>
      <w:r w:rsidRPr="003648A2">
        <w:rPr>
          <w:rFonts w:ascii="Calibri" w:hAnsi="Calibri"/>
          <w:spacing w:val="-32"/>
          <w:sz w:val="24"/>
          <w:szCs w:val="24"/>
          <w:lang w:val="pt-BR"/>
        </w:rPr>
        <w:t xml:space="preserve"> </w:t>
      </w:r>
      <w:r w:rsidRPr="003648A2">
        <w:rPr>
          <w:rFonts w:ascii="Calibri" w:hAnsi="Calibri"/>
          <w:sz w:val="24"/>
          <w:szCs w:val="24"/>
          <w:lang w:val="pt-BR"/>
        </w:rPr>
        <w:t>temerário;</w:t>
      </w:r>
      <w:r w:rsidRPr="003648A2">
        <w:rPr>
          <w:rFonts w:ascii="Calibri" w:hAnsi="Calibri"/>
          <w:spacing w:val="-26"/>
          <w:sz w:val="24"/>
          <w:szCs w:val="24"/>
          <w:lang w:val="pt-BR"/>
        </w:rPr>
        <w:t xml:space="preserve"> </w:t>
      </w:r>
      <w:r w:rsidRPr="003648A2">
        <w:rPr>
          <w:rFonts w:ascii="Calibri" w:hAnsi="Calibri"/>
          <w:sz w:val="24"/>
          <w:szCs w:val="24"/>
          <w:lang w:val="pt-BR"/>
        </w:rPr>
        <w:t>ou</w:t>
      </w:r>
    </w:p>
    <w:p w:rsidR="003325DC" w:rsidRPr="003648A2" w:rsidRDefault="003648A2">
      <w:pPr>
        <w:pStyle w:val="PargrafodaLista"/>
        <w:numPr>
          <w:ilvl w:val="0"/>
          <w:numId w:val="2"/>
        </w:numPr>
        <w:tabs>
          <w:tab w:val="left" w:pos="1181"/>
          <w:tab w:val="left" w:pos="1182"/>
        </w:tabs>
        <w:spacing w:before="36"/>
        <w:rPr>
          <w:rFonts w:ascii="Calibri" w:hAnsi="Calibri"/>
          <w:sz w:val="24"/>
          <w:szCs w:val="24"/>
        </w:rPr>
      </w:pPr>
      <w:r w:rsidRPr="003648A2">
        <w:rPr>
          <w:rFonts w:ascii="Calibri" w:hAnsi="Calibri"/>
          <w:sz w:val="24"/>
          <w:szCs w:val="24"/>
        </w:rPr>
        <w:t>Prestarasinformaçõesquelheforemsolicitadasparaoesclarecimentodosfatos.</w:t>
      </w:r>
    </w:p>
    <w:p w:rsidR="003325DC" w:rsidRPr="003648A2" w:rsidRDefault="003325DC">
      <w:pPr>
        <w:pStyle w:val="Corpodetexto"/>
        <w:spacing w:before="3"/>
        <w:rPr>
          <w:rFonts w:ascii="Calibri" w:hAnsi="Calibri"/>
        </w:rPr>
      </w:pPr>
    </w:p>
    <w:p w:rsidR="00B87D98" w:rsidRDefault="003648A2" w:rsidP="00B87D98">
      <w:pPr>
        <w:pStyle w:val="Corpodetexto"/>
        <w:spacing w:line="268" w:lineRule="auto"/>
        <w:ind w:left="104" w:right="123"/>
        <w:jc w:val="both"/>
        <w:rPr>
          <w:rFonts w:ascii="Calibri" w:hAnsi="Calibri"/>
          <w:lang w:val="pt-BR"/>
        </w:rPr>
      </w:pPr>
      <w:r w:rsidRPr="00B87D98">
        <w:rPr>
          <w:rFonts w:ascii="Calibri" w:hAnsi="Calibri"/>
          <w:lang w:val="pt-BR"/>
        </w:rPr>
        <w:t>Art. 48. O elogio recebido será encaminhado ao agente público que prestou o atendimento ou ao responsável pela prestação do serviço público, e à sua chefia imediata, conforme Capítulo VI desta Instrução Normativa.</w:t>
      </w:r>
    </w:p>
    <w:p w:rsidR="00B87D98" w:rsidRDefault="00B87D98" w:rsidP="00B87D98">
      <w:pPr>
        <w:pStyle w:val="Corpodetexto"/>
        <w:spacing w:line="268" w:lineRule="auto"/>
        <w:ind w:left="104" w:right="123"/>
        <w:jc w:val="both"/>
        <w:rPr>
          <w:rFonts w:ascii="Calibri" w:hAnsi="Calibri"/>
          <w:lang w:val="pt-BR"/>
        </w:rPr>
      </w:pPr>
    </w:p>
    <w:p w:rsidR="003325DC" w:rsidRPr="003648A2" w:rsidRDefault="003648A2" w:rsidP="00B87D98">
      <w:pPr>
        <w:pStyle w:val="Corpodetexto"/>
        <w:spacing w:line="268" w:lineRule="auto"/>
        <w:ind w:left="104" w:right="123"/>
        <w:jc w:val="both"/>
        <w:rPr>
          <w:rFonts w:ascii="Calibri" w:hAnsi="Calibri"/>
          <w:lang w:val="pt-BR"/>
        </w:rPr>
      </w:pPr>
      <w:r w:rsidRPr="00B87D98">
        <w:rPr>
          <w:rFonts w:ascii="Calibri" w:hAnsi="Calibri"/>
          <w:b/>
          <w:lang w:val="pt-BR"/>
        </w:rPr>
        <w:t>Parágrafo único</w:t>
      </w:r>
      <w:r w:rsidRPr="003648A2">
        <w:rPr>
          <w:rFonts w:ascii="Calibri" w:hAnsi="Calibri"/>
          <w:b/>
          <w:w w:val="90"/>
          <w:lang w:val="pt-BR"/>
        </w:rPr>
        <w:t>.</w:t>
      </w:r>
      <w:r w:rsidRPr="003648A2">
        <w:rPr>
          <w:rFonts w:ascii="Calibri" w:hAnsi="Calibri"/>
          <w:b/>
          <w:spacing w:val="-6"/>
          <w:w w:val="90"/>
          <w:lang w:val="pt-BR"/>
        </w:rPr>
        <w:t xml:space="preserve"> </w:t>
      </w:r>
      <w:r w:rsidRPr="00B87D98">
        <w:rPr>
          <w:rFonts w:ascii="Calibri" w:hAnsi="Calibri"/>
          <w:lang w:val="pt-BR"/>
        </w:rPr>
        <w:t xml:space="preserve">A resposta conclusiva do elogio conterá informação sobre o encaminhamento e </w:t>
      </w:r>
      <w:proofErr w:type="spellStart"/>
      <w:r w:rsidRPr="00B87D98">
        <w:rPr>
          <w:rFonts w:ascii="Calibri" w:hAnsi="Calibri"/>
          <w:lang w:val="pt-BR"/>
        </w:rPr>
        <w:t>cientificação</w:t>
      </w:r>
      <w:proofErr w:type="spellEnd"/>
      <w:r w:rsidRPr="00B87D98">
        <w:rPr>
          <w:rFonts w:ascii="Calibri" w:hAnsi="Calibri"/>
          <w:lang w:val="pt-BR"/>
        </w:rPr>
        <w:t xml:space="preserve"> ao agente público ou ao responsável pelo serviço público prestado, e à sua chefia </w:t>
      </w:r>
      <w:r w:rsidRPr="003648A2">
        <w:rPr>
          <w:rFonts w:ascii="Calibri" w:hAnsi="Calibri"/>
          <w:lang w:val="pt-BR"/>
        </w:rPr>
        <w:t>imediata.</w:t>
      </w:r>
    </w:p>
    <w:p w:rsidR="003325DC" w:rsidRPr="003648A2" w:rsidRDefault="003325DC">
      <w:pPr>
        <w:pStyle w:val="Corpodetexto"/>
        <w:spacing w:before="5"/>
        <w:rPr>
          <w:rFonts w:ascii="Calibri" w:hAnsi="Calibri"/>
          <w:lang w:val="pt-BR"/>
        </w:rPr>
      </w:pPr>
    </w:p>
    <w:p w:rsidR="003325DC" w:rsidRPr="003648A2" w:rsidRDefault="003648A2">
      <w:pPr>
        <w:pStyle w:val="Corpodetexto"/>
        <w:spacing w:line="268" w:lineRule="auto"/>
        <w:ind w:left="104" w:right="135"/>
        <w:jc w:val="both"/>
        <w:rPr>
          <w:rFonts w:ascii="Calibri" w:hAnsi="Calibri"/>
          <w:lang w:val="pt-BR"/>
        </w:rPr>
      </w:pPr>
      <w:r w:rsidRPr="00B87D98">
        <w:rPr>
          <w:rFonts w:ascii="Calibri" w:hAnsi="Calibri"/>
          <w:lang w:val="pt-BR"/>
        </w:rPr>
        <w:t xml:space="preserve">Art. 49. A reclamação recebida será encaminhada à autoridade responsável pela prestação do </w:t>
      </w:r>
      <w:r w:rsidRPr="003648A2">
        <w:rPr>
          <w:rFonts w:ascii="Calibri" w:hAnsi="Calibri"/>
          <w:lang w:val="pt-BR"/>
        </w:rPr>
        <w:t>atendimento ou do serviço público e seguirá o tratamento disposto no Capítulo VI desta Instrução</w:t>
      </w:r>
      <w:r w:rsidRPr="00B87D98">
        <w:rPr>
          <w:rFonts w:ascii="Calibri" w:hAnsi="Calibri"/>
          <w:lang w:val="pt-BR"/>
        </w:rPr>
        <w:t xml:space="preserve"> </w:t>
      </w:r>
      <w:r w:rsidRPr="003648A2">
        <w:rPr>
          <w:rFonts w:ascii="Calibri" w:hAnsi="Calibri"/>
          <w:lang w:val="pt-BR"/>
        </w:rPr>
        <w:t>Normativa.</w:t>
      </w:r>
    </w:p>
    <w:p w:rsidR="003325DC" w:rsidRPr="003648A2" w:rsidRDefault="003325DC">
      <w:pPr>
        <w:pStyle w:val="Corpodetexto"/>
        <w:spacing w:before="5"/>
        <w:rPr>
          <w:rFonts w:ascii="Calibri" w:hAnsi="Calibri"/>
          <w:lang w:val="pt-BR"/>
        </w:rPr>
      </w:pPr>
    </w:p>
    <w:p w:rsidR="003325DC" w:rsidRPr="003648A2" w:rsidRDefault="003648A2">
      <w:pPr>
        <w:pStyle w:val="Corpodetexto"/>
        <w:spacing w:line="268" w:lineRule="auto"/>
        <w:ind w:left="104" w:right="126"/>
        <w:jc w:val="both"/>
        <w:rPr>
          <w:rFonts w:ascii="Calibri" w:hAnsi="Calibri"/>
          <w:lang w:val="pt-BR"/>
        </w:rPr>
      </w:pPr>
      <w:r w:rsidRPr="00B87D98">
        <w:rPr>
          <w:rFonts w:ascii="Calibri" w:hAnsi="Calibri"/>
          <w:b/>
          <w:lang w:val="pt-BR"/>
        </w:rPr>
        <w:t>Parágrafo único</w:t>
      </w:r>
      <w:r w:rsidRPr="003648A2">
        <w:rPr>
          <w:rFonts w:ascii="Calibri" w:hAnsi="Calibri"/>
          <w:b/>
          <w:w w:val="90"/>
          <w:lang w:val="pt-BR"/>
        </w:rPr>
        <w:t>.</w:t>
      </w:r>
      <w:r w:rsidRPr="003648A2">
        <w:rPr>
          <w:rFonts w:ascii="Calibri" w:hAnsi="Calibri"/>
          <w:b/>
          <w:spacing w:val="-12"/>
          <w:w w:val="90"/>
          <w:lang w:val="pt-BR"/>
        </w:rPr>
        <w:t xml:space="preserve"> </w:t>
      </w:r>
      <w:r w:rsidRPr="00B87D98">
        <w:rPr>
          <w:rFonts w:ascii="Calibri" w:hAnsi="Calibri"/>
          <w:lang w:val="pt-BR"/>
        </w:rPr>
        <w:t xml:space="preserve">A resposta conclusiva da reclamação conterá informação objetiva acerca do fato </w:t>
      </w:r>
      <w:r w:rsidRPr="003648A2">
        <w:rPr>
          <w:rFonts w:ascii="Calibri" w:hAnsi="Calibri"/>
          <w:lang w:val="pt-BR"/>
        </w:rPr>
        <w:t>apontado.</w:t>
      </w:r>
    </w:p>
    <w:p w:rsidR="003325DC" w:rsidRPr="003648A2" w:rsidRDefault="003325DC">
      <w:pPr>
        <w:pStyle w:val="Corpodetexto"/>
        <w:spacing w:before="3"/>
        <w:rPr>
          <w:rFonts w:ascii="Calibri" w:hAnsi="Calibri"/>
          <w:lang w:val="pt-BR"/>
        </w:rPr>
      </w:pPr>
    </w:p>
    <w:p w:rsidR="003325DC" w:rsidRPr="003648A2" w:rsidRDefault="003648A2">
      <w:pPr>
        <w:pStyle w:val="Corpodetexto"/>
        <w:spacing w:line="271" w:lineRule="auto"/>
        <w:ind w:left="104" w:right="129"/>
        <w:jc w:val="both"/>
        <w:rPr>
          <w:rFonts w:ascii="Calibri" w:hAnsi="Calibri"/>
          <w:lang w:val="pt-BR"/>
        </w:rPr>
      </w:pPr>
      <w:r w:rsidRPr="00B87D98">
        <w:rPr>
          <w:rFonts w:ascii="Calibri" w:hAnsi="Calibri"/>
          <w:lang w:val="pt-BR"/>
        </w:rPr>
        <w:t xml:space="preserve">Art. 50. A sugestão e a solicitação de providências recebidas serão encaminhadas à autoridade responsável pela prestação do atendimento ou do serviço público, que se manifestará acerca da </w:t>
      </w:r>
      <w:r w:rsidRPr="003648A2">
        <w:rPr>
          <w:rFonts w:ascii="Calibri" w:hAnsi="Calibri"/>
          <w:lang w:val="pt-BR"/>
        </w:rPr>
        <w:t>possiblidade</w:t>
      </w:r>
      <w:r w:rsidRPr="00B87D98">
        <w:rPr>
          <w:rFonts w:ascii="Calibri" w:hAnsi="Calibri"/>
          <w:lang w:val="pt-BR"/>
        </w:rPr>
        <w:t xml:space="preserve"> </w:t>
      </w:r>
      <w:r w:rsidRPr="003648A2">
        <w:rPr>
          <w:rFonts w:ascii="Calibri" w:hAnsi="Calibri"/>
          <w:lang w:val="pt-BR"/>
        </w:rPr>
        <w:t>de</w:t>
      </w:r>
      <w:r w:rsidRPr="00B87D98">
        <w:rPr>
          <w:rFonts w:ascii="Calibri" w:hAnsi="Calibri"/>
          <w:lang w:val="pt-BR"/>
        </w:rPr>
        <w:t xml:space="preserve"> </w:t>
      </w:r>
      <w:r w:rsidRPr="003648A2">
        <w:rPr>
          <w:rFonts w:ascii="Calibri" w:hAnsi="Calibri"/>
          <w:lang w:val="pt-BR"/>
        </w:rPr>
        <w:t>adoção</w:t>
      </w:r>
      <w:r w:rsidRPr="00B87D98">
        <w:rPr>
          <w:rFonts w:ascii="Calibri" w:hAnsi="Calibri"/>
          <w:lang w:val="pt-BR"/>
        </w:rPr>
        <w:t xml:space="preserve"> </w:t>
      </w:r>
      <w:r w:rsidRPr="003648A2">
        <w:rPr>
          <w:rFonts w:ascii="Calibri" w:hAnsi="Calibri"/>
          <w:lang w:val="pt-BR"/>
        </w:rPr>
        <w:t>da</w:t>
      </w:r>
      <w:r w:rsidRPr="00B87D98">
        <w:rPr>
          <w:rFonts w:ascii="Calibri" w:hAnsi="Calibri"/>
          <w:lang w:val="pt-BR"/>
        </w:rPr>
        <w:t xml:space="preserve"> </w:t>
      </w:r>
      <w:r w:rsidRPr="003648A2">
        <w:rPr>
          <w:rFonts w:ascii="Calibri" w:hAnsi="Calibri"/>
          <w:lang w:val="pt-BR"/>
        </w:rPr>
        <w:t>medida</w:t>
      </w:r>
      <w:r w:rsidRPr="00B87D98">
        <w:rPr>
          <w:rFonts w:ascii="Calibri" w:hAnsi="Calibri"/>
          <w:lang w:val="pt-BR"/>
        </w:rPr>
        <w:t xml:space="preserve"> </w:t>
      </w:r>
      <w:r w:rsidRPr="003648A2">
        <w:rPr>
          <w:rFonts w:ascii="Calibri" w:hAnsi="Calibri"/>
          <w:lang w:val="pt-BR"/>
        </w:rPr>
        <w:t>proposta.</w:t>
      </w:r>
    </w:p>
    <w:p w:rsidR="003325DC" w:rsidRPr="003648A2" w:rsidRDefault="003325DC">
      <w:pPr>
        <w:pStyle w:val="Corpodetexto"/>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B87D98">
        <w:rPr>
          <w:rFonts w:ascii="Calibri" w:hAnsi="Calibri"/>
          <w:b/>
          <w:lang w:val="pt-BR"/>
        </w:rPr>
        <w:t>Parágrafo único</w:t>
      </w:r>
      <w:r w:rsidRPr="003648A2">
        <w:rPr>
          <w:rFonts w:ascii="Calibri" w:hAnsi="Calibri"/>
          <w:b/>
          <w:w w:val="95"/>
          <w:lang w:val="pt-BR"/>
        </w:rPr>
        <w:t xml:space="preserve">. </w:t>
      </w:r>
      <w:r w:rsidRPr="00B87D98">
        <w:rPr>
          <w:rFonts w:ascii="Calibri" w:hAnsi="Calibri"/>
          <w:lang w:val="pt-BR"/>
        </w:rPr>
        <w:t xml:space="preserve">A resposta conclusiva da sugestão e da solicitação de providência conterá informação objetiva acerca possiblidade de adoção da medida proposta e da execução do serviço, </w:t>
      </w:r>
      <w:r w:rsidRPr="003648A2">
        <w:rPr>
          <w:rFonts w:ascii="Calibri" w:hAnsi="Calibri"/>
          <w:lang w:val="pt-BR"/>
        </w:rPr>
        <w:t>respectivamente.</w:t>
      </w:r>
    </w:p>
    <w:p w:rsidR="003325DC" w:rsidRPr="003648A2" w:rsidRDefault="003325DC" w:rsidP="00B87D98">
      <w:pPr>
        <w:pStyle w:val="Corpodetexto"/>
        <w:spacing w:line="271" w:lineRule="auto"/>
        <w:ind w:left="104" w:right="129"/>
        <w:jc w:val="both"/>
        <w:rPr>
          <w:rFonts w:ascii="Calibri" w:hAnsi="Calibri"/>
          <w:lang w:val="pt-BR"/>
        </w:rPr>
      </w:pPr>
    </w:p>
    <w:p w:rsidR="003325DC" w:rsidRPr="003648A2" w:rsidRDefault="003648A2">
      <w:pPr>
        <w:pStyle w:val="Corpodetexto"/>
        <w:spacing w:line="271" w:lineRule="auto"/>
        <w:ind w:left="104" w:right="129"/>
        <w:jc w:val="both"/>
        <w:rPr>
          <w:rFonts w:ascii="Calibri" w:hAnsi="Calibri"/>
          <w:lang w:val="pt-BR"/>
        </w:rPr>
      </w:pPr>
      <w:r w:rsidRPr="00B87D98">
        <w:rPr>
          <w:rFonts w:ascii="Calibri" w:hAnsi="Calibri"/>
          <w:lang w:val="pt-BR"/>
        </w:rPr>
        <w:t xml:space="preserve">Art. 51. A denúncia recebida será conhecida caso contenha elementos mínimos descritivos da </w:t>
      </w:r>
      <w:r w:rsidRPr="003648A2">
        <w:rPr>
          <w:rFonts w:ascii="Calibri" w:hAnsi="Calibri"/>
          <w:lang w:val="pt-BR"/>
        </w:rPr>
        <w:t>irregularidadeouindíciosquepermitamàadministraçãopúblicachegarataiselementos.</w:t>
      </w:r>
    </w:p>
    <w:p w:rsidR="003325DC" w:rsidRPr="003648A2" w:rsidRDefault="003325DC"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 1º A resposta conclusiva da denúncia conterá informação sobre o seu encaminhamento aos órgãos </w:t>
      </w:r>
      <w:proofErr w:type="spellStart"/>
      <w:r w:rsidRPr="00B87D98">
        <w:rPr>
          <w:rFonts w:ascii="Calibri" w:hAnsi="Calibri"/>
          <w:lang w:val="pt-BR"/>
        </w:rPr>
        <w:t>apuratórios</w:t>
      </w:r>
      <w:proofErr w:type="spellEnd"/>
      <w:r w:rsidRPr="00B87D98">
        <w:rPr>
          <w:rFonts w:ascii="Calibri" w:hAnsi="Calibri"/>
          <w:lang w:val="pt-BR"/>
        </w:rPr>
        <w:t xml:space="preserve"> competentes e sobre os procedimentos a serem adotados, ou sobre o seu encerramento </w:t>
      </w:r>
      <w:r w:rsidRPr="003648A2">
        <w:rPr>
          <w:rFonts w:ascii="Calibri" w:hAnsi="Calibri"/>
          <w:lang w:val="pt-BR"/>
        </w:rPr>
        <w:t>e</w:t>
      </w:r>
      <w:r w:rsidRPr="00B87D98">
        <w:rPr>
          <w:rFonts w:ascii="Calibri" w:hAnsi="Calibri"/>
          <w:lang w:val="pt-BR"/>
        </w:rPr>
        <w:t xml:space="preserve"> </w:t>
      </w:r>
      <w:r w:rsidRPr="003648A2">
        <w:rPr>
          <w:rFonts w:ascii="Calibri" w:hAnsi="Calibri"/>
          <w:lang w:val="pt-BR"/>
        </w:rPr>
        <w:t>arquivamento.</w:t>
      </w:r>
    </w:p>
    <w:p w:rsidR="003325DC" w:rsidRPr="003648A2" w:rsidRDefault="003325DC"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3648A2">
        <w:rPr>
          <w:rFonts w:ascii="Calibri" w:hAnsi="Calibri"/>
          <w:lang w:val="pt-BR"/>
        </w:rPr>
        <w:t>§ 2º A denúncia poderá ser encerrada quando:</w:t>
      </w:r>
    </w:p>
    <w:p w:rsidR="003325DC" w:rsidRPr="003648A2" w:rsidRDefault="003325DC" w:rsidP="00B87D98">
      <w:pPr>
        <w:pStyle w:val="Corpodetexto"/>
        <w:spacing w:line="271" w:lineRule="auto"/>
        <w:ind w:left="104" w:right="129"/>
        <w:jc w:val="both"/>
        <w:rPr>
          <w:rFonts w:ascii="Calibri" w:hAnsi="Calibri"/>
          <w:lang w:val="pt-BR"/>
        </w:rPr>
      </w:pPr>
    </w:p>
    <w:p w:rsidR="003325DC" w:rsidRDefault="00B87D98" w:rsidP="00B87D98">
      <w:pPr>
        <w:pStyle w:val="Corpodetexto"/>
        <w:spacing w:line="271" w:lineRule="auto"/>
        <w:ind w:left="104" w:right="129"/>
        <w:jc w:val="both"/>
        <w:rPr>
          <w:rFonts w:ascii="Calibri" w:hAnsi="Calibri"/>
          <w:lang w:val="pt-BR"/>
        </w:rPr>
      </w:pPr>
      <w:r>
        <w:rPr>
          <w:rFonts w:ascii="Calibri" w:hAnsi="Calibri"/>
          <w:lang w:val="pt-BR"/>
        </w:rPr>
        <w:t xml:space="preserve">I - </w:t>
      </w:r>
      <w:r w:rsidR="003648A2" w:rsidRPr="003648A2">
        <w:rPr>
          <w:rFonts w:ascii="Calibri" w:hAnsi="Calibri"/>
          <w:lang w:val="pt-BR"/>
        </w:rPr>
        <w:t>Estiver</w:t>
      </w:r>
      <w:r w:rsidR="003648A2" w:rsidRPr="00B87D98">
        <w:rPr>
          <w:rFonts w:ascii="Calibri" w:hAnsi="Calibri"/>
          <w:lang w:val="pt-BR"/>
        </w:rPr>
        <w:t xml:space="preserve"> </w:t>
      </w:r>
      <w:r w:rsidR="003648A2" w:rsidRPr="003648A2">
        <w:rPr>
          <w:rFonts w:ascii="Calibri" w:hAnsi="Calibri"/>
          <w:lang w:val="pt-BR"/>
        </w:rPr>
        <w:t>dirigida</w:t>
      </w:r>
      <w:r w:rsidR="003648A2" w:rsidRPr="00B87D98">
        <w:rPr>
          <w:rFonts w:ascii="Calibri" w:hAnsi="Calibri"/>
          <w:lang w:val="pt-BR"/>
        </w:rPr>
        <w:t xml:space="preserve"> </w:t>
      </w:r>
      <w:r w:rsidR="003648A2" w:rsidRPr="003648A2">
        <w:rPr>
          <w:rFonts w:ascii="Calibri" w:hAnsi="Calibri"/>
          <w:lang w:val="pt-BR"/>
        </w:rPr>
        <w:t>a</w:t>
      </w:r>
      <w:r w:rsidR="003648A2" w:rsidRPr="00B87D98">
        <w:rPr>
          <w:rFonts w:ascii="Calibri" w:hAnsi="Calibri"/>
          <w:lang w:val="pt-BR"/>
        </w:rPr>
        <w:t xml:space="preserve"> </w:t>
      </w:r>
      <w:r w:rsidR="003648A2" w:rsidRPr="003648A2">
        <w:rPr>
          <w:rFonts w:ascii="Calibri" w:hAnsi="Calibri"/>
          <w:lang w:val="pt-BR"/>
        </w:rPr>
        <w:t>órgão</w:t>
      </w:r>
      <w:r w:rsidR="003648A2" w:rsidRPr="00B87D98">
        <w:rPr>
          <w:rFonts w:ascii="Calibri" w:hAnsi="Calibri"/>
          <w:lang w:val="pt-BR"/>
        </w:rPr>
        <w:t xml:space="preserve"> </w:t>
      </w:r>
      <w:r w:rsidR="003648A2" w:rsidRPr="003648A2">
        <w:rPr>
          <w:rFonts w:ascii="Calibri" w:hAnsi="Calibri"/>
          <w:lang w:val="pt-BR"/>
        </w:rPr>
        <w:t>não</w:t>
      </w:r>
      <w:r w:rsidR="003648A2" w:rsidRPr="00B87D98">
        <w:rPr>
          <w:rFonts w:ascii="Calibri" w:hAnsi="Calibri"/>
          <w:lang w:val="pt-BR"/>
        </w:rPr>
        <w:t xml:space="preserve"> </w:t>
      </w:r>
      <w:r w:rsidR="003648A2" w:rsidRPr="003648A2">
        <w:rPr>
          <w:rFonts w:ascii="Calibri" w:hAnsi="Calibri"/>
          <w:lang w:val="pt-BR"/>
        </w:rPr>
        <w:t>pertencente</w:t>
      </w:r>
      <w:r w:rsidR="003648A2" w:rsidRPr="00B87D98">
        <w:rPr>
          <w:rFonts w:ascii="Calibri" w:hAnsi="Calibri"/>
          <w:lang w:val="pt-BR"/>
        </w:rPr>
        <w:t xml:space="preserve"> </w:t>
      </w:r>
      <w:r w:rsidR="003648A2" w:rsidRPr="003648A2">
        <w:rPr>
          <w:rFonts w:ascii="Calibri" w:hAnsi="Calibri"/>
          <w:lang w:val="pt-BR"/>
        </w:rPr>
        <w:t>ao</w:t>
      </w:r>
      <w:r w:rsidR="003648A2" w:rsidRPr="00B87D98">
        <w:rPr>
          <w:rFonts w:ascii="Calibri" w:hAnsi="Calibri"/>
          <w:lang w:val="pt-BR"/>
        </w:rPr>
        <w:t xml:space="preserve"> </w:t>
      </w:r>
      <w:r w:rsidR="003648A2" w:rsidRPr="003648A2">
        <w:rPr>
          <w:rFonts w:ascii="Calibri" w:hAnsi="Calibri"/>
          <w:lang w:val="pt-BR"/>
        </w:rPr>
        <w:t>Poder</w:t>
      </w:r>
      <w:r w:rsidR="003648A2" w:rsidRPr="00B87D98">
        <w:rPr>
          <w:rFonts w:ascii="Calibri" w:hAnsi="Calibri"/>
          <w:lang w:val="pt-BR"/>
        </w:rPr>
        <w:t xml:space="preserve"> </w:t>
      </w:r>
      <w:r w:rsidR="003648A2" w:rsidRPr="003648A2">
        <w:rPr>
          <w:rFonts w:ascii="Calibri" w:hAnsi="Calibri"/>
          <w:lang w:val="pt-BR"/>
        </w:rPr>
        <w:t>Executivo</w:t>
      </w:r>
      <w:r w:rsidR="003648A2" w:rsidRPr="00B87D98">
        <w:rPr>
          <w:rFonts w:ascii="Calibri" w:hAnsi="Calibri"/>
          <w:lang w:val="pt-BR"/>
        </w:rPr>
        <w:t xml:space="preserve"> </w:t>
      </w:r>
      <w:r w:rsidR="003648A2" w:rsidRPr="003648A2">
        <w:rPr>
          <w:rFonts w:ascii="Calibri" w:hAnsi="Calibri"/>
          <w:lang w:val="pt-BR"/>
        </w:rPr>
        <w:t>federal;</w:t>
      </w:r>
      <w:r w:rsidR="003648A2" w:rsidRPr="00B87D98">
        <w:rPr>
          <w:rFonts w:ascii="Calibri" w:hAnsi="Calibri"/>
          <w:lang w:val="pt-BR"/>
        </w:rPr>
        <w:t xml:space="preserve"> </w:t>
      </w:r>
      <w:r w:rsidR="003648A2" w:rsidRPr="003648A2">
        <w:rPr>
          <w:rFonts w:ascii="Calibri" w:hAnsi="Calibri"/>
          <w:lang w:val="pt-BR"/>
        </w:rPr>
        <w:t>ou</w:t>
      </w:r>
    </w:p>
    <w:p w:rsidR="00B87D98" w:rsidRPr="003648A2" w:rsidRDefault="00B87D98" w:rsidP="00B87D98">
      <w:pPr>
        <w:pStyle w:val="Corpodetexto"/>
        <w:spacing w:line="271" w:lineRule="auto"/>
        <w:ind w:left="104" w:right="129"/>
        <w:jc w:val="both"/>
        <w:rPr>
          <w:rFonts w:ascii="Calibri" w:hAnsi="Calibri"/>
          <w:lang w:val="pt-BR"/>
        </w:rPr>
      </w:pPr>
    </w:p>
    <w:p w:rsidR="003325DC" w:rsidRPr="003648A2" w:rsidRDefault="00B87D98" w:rsidP="00B87D98">
      <w:pPr>
        <w:pStyle w:val="Corpodetexto"/>
        <w:spacing w:line="271" w:lineRule="auto"/>
        <w:ind w:left="104" w:right="129"/>
        <w:jc w:val="both"/>
        <w:rPr>
          <w:rFonts w:ascii="Calibri" w:hAnsi="Calibri"/>
          <w:lang w:val="pt-BR"/>
        </w:rPr>
      </w:pPr>
      <w:r>
        <w:rPr>
          <w:rFonts w:ascii="Calibri" w:hAnsi="Calibri"/>
          <w:lang w:val="pt-BR"/>
        </w:rPr>
        <w:t xml:space="preserve">II - </w:t>
      </w:r>
      <w:r w:rsidR="003648A2" w:rsidRPr="003648A2">
        <w:rPr>
          <w:rFonts w:ascii="Calibri" w:hAnsi="Calibri"/>
          <w:lang w:val="pt-BR"/>
        </w:rPr>
        <w:t>Não</w:t>
      </w:r>
      <w:r w:rsidR="003648A2" w:rsidRPr="00B87D98">
        <w:rPr>
          <w:rFonts w:ascii="Calibri" w:hAnsi="Calibri"/>
          <w:lang w:val="pt-BR"/>
        </w:rPr>
        <w:t xml:space="preserve"> </w:t>
      </w:r>
      <w:r w:rsidR="003648A2" w:rsidRPr="003648A2">
        <w:rPr>
          <w:rFonts w:ascii="Calibri" w:hAnsi="Calibri"/>
          <w:lang w:val="pt-BR"/>
        </w:rPr>
        <w:t>contenha</w:t>
      </w:r>
      <w:r w:rsidR="003648A2" w:rsidRPr="00B87D98">
        <w:rPr>
          <w:rFonts w:ascii="Calibri" w:hAnsi="Calibri"/>
          <w:lang w:val="pt-BR"/>
        </w:rPr>
        <w:t xml:space="preserve"> </w:t>
      </w:r>
      <w:r w:rsidR="003648A2" w:rsidRPr="003648A2">
        <w:rPr>
          <w:rFonts w:ascii="Calibri" w:hAnsi="Calibri"/>
          <w:lang w:val="pt-BR"/>
        </w:rPr>
        <w:t>elementos</w:t>
      </w:r>
      <w:r w:rsidR="003648A2" w:rsidRPr="00B87D98">
        <w:rPr>
          <w:rFonts w:ascii="Calibri" w:hAnsi="Calibri"/>
          <w:lang w:val="pt-BR"/>
        </w:rPr>
        <w:t xml:space="preserve"> </w:t>
      </w:r>
      <w:r w:rsidR="003648A2" w:rsidRPr="003648A2">
        <w:rPr>
          <w:rFonts w:ascii="Calibri" w:hAnsi="Calibri"/>
          <w:lang w:val="pt-BR"/>
        </w:rPr>
        <w:t>mínimos</w:t>
      </w:r>
      <w:r w:rsidR="003648A2" w:rsidRPr="00B87D98">
        <w:rPr>
          <w:rFonts w:ascii="Calibri" w:hAnsi="Calibri"/>
          <w:lang w:val="pt-BR"/>
        </w:rPr>
        <w:t xml:space="preserve"> </w:t>
      </w:r>
      <w:r w:rsidR="003648A2" w:rsidRPr="003648A2">
        <w:rPr>
          <w:rFonts w:ascii="Calibri" w:hAnsi="Calibri"/>
          <w:lang w:val="pt-BR"/>
        </w:rPr>
        <w:t>indispensáveis</w:t>
      </w:r>
      <w:r w:rsidR="003648A2" w:rsidRPr="00B87D98">
        <w:rPr>
          <w:rFonts w:ascii="Calibri" w:hAnsi="Calibri"/>
          <w:lang w:val="pt-BR"/>
        </w:rPr>
        <w:t xml:space="preserve"> </w:t>
      </w:r>
      <w:r w:rsidR="003648A2" w:rsidRPr="003648A2">
        <w:rPr>
          <w:rFonts w:ascii="Calibri" w:hAnsi="Calibri"/>
          <w:lang w:val="pt-BR"/>
        </w:rPr>
        <w:t>à</w:t>
      </w:r>
      <w:r w:rsidR="003648A2" w:rsidRPr="00B87D98">
        <w:rPr>
          <w:rFonts w:ascii="Calibri" w:hAnsi="Calibri"/>
          <w:lang w:val="pt-BR"/>
        </w:rPr>
        <w:t xml:space="preserve"> </w:t>
      </w:r>
      <w:r w:rsidR="003648A2" w:rsidRPr="003648A2">
        <w:rPr>
          <w:rFonts w:ascii="Calibri" w:hAnsi="Calibri"/>
          <w:lang w:val="pt-BR"/>
        </w:rPr>
        <w:t>sua</w:t>
      </w:r>
      <w:r w:rsidR="003648A2" w:rsidRPr="00B87D98">
        <w:rPr>
          <w:rFonts w:ascii="Calibri" w:hAnsi="Calibri"/>
          <w:lang w:val="pt-BR"/>
        </w:rPr>
        <w:t xml:space="preserve"> </w:t>
      </w:r>
      <w:r w:rsidR="003648A2" w:rsidRPr="003648A2">
        <w:rPr>
          <w:rFonts w:ascii="Calibri" w:hAnsi="Calibri"/>
          <w:lang w:val="pt-BR"/>
        </w:rPr>
        <w:t>apuração.</w:t>
      </w:r>
    </w:p>
    <w:p w:rsidR="003325DC" w:rsidRPr="003648A2" w:rsidRDefault="003325DC"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Art. 52. A </w:t>
      </w:r>
      <w:proofErr w:type="spellStart"/>
      <w:r w:rsidRPr="00B87D98">
        <w:rPr>
          <w:rFonts w:ascii="Calibri" w:hAnsi="Calibri"/>
          <w:lang w:val="pt-BR"/>
        </w:rPr>
        <w:t>Ouvidoria-Geral</w:t>
      </w:r>
      <w:proofErr w:type="spellEnd"/>
      <w:r w:rsidRPr="00B87D98">
        <w:rPr>
          <w:rFonts w:ascii="Calibri" w:hAnsi="Calibri"/>
          <w:lang w:val="pt-BR"/>
        </w:rPr>
        <w:t xml:space="preserve"> da Univasf deverá informar à </w:t>
      </w:r>
      <w:proofErr w:type="spellStart"/>
      <w:r w:rsidRPr="00B87D98">
        <w:rPr>
          <w:rFonts w:ascii="Calibri" w:hAnsi="Calibri"/>
          <w:lang w:val="pt-BR"/>
        </w:rPr>
        <w:t>Ouvidoria-Geral</w:t>
      </w:r>
      <w:proofErr w:type="spellEnd"/>
      <w:r w:rsidRPr="00B87D98">
        <w:rPr>
          <w:rFonts w:ascii="Calibri" w:hAnsi="Calibri"/>
          <w:lang w:val="pt-BR"/>
        </w:rPr>
        <w:t xml:space="preserve"> da União a existência de denúncia praticada por agente público no exercício de cargos comissionados do Grupo Direção e </w:t>
      </w:r>
      <w:r w:rsidRPr="003648A2">
        <w:rPr>
          <w:rFonts w:ascii="Calibri" w:hAnsi="Calibri"/>
          <w:lang w:val="pt-BR"/>
        </w:rPr>
        <w:t>Assessoramento</w:t>
      </w:r>
      <w:r w:rsidRPr="00B87D98">
        <w:rPr>
          <w:rFonts w:ascii="Calibri" w:hAnsi="Calibri"/>
          <w:lang w:val="pt-BR"/>
        </w:rPr>
        <w:t xml:space="preserve"> </w:t>
      </w:r>
      <w:r w:rsidRPr="003648A2">
        <w:rPr>
          <w:rFonts w:ascii="Calibri" w:hAnsi="Calibri"/>
          <w:lang w:val="pt-BR"/>
        </w:rPr>
        <w:t>Superiores</w:t>
      </w:r>
      <w:r w:rsidRPr="00B87D98">
        <w:rPr>
          <w:rFonts w:ascii="Calibri" w:hAnsi="Calibri"/>
          <w:lang w:val="pt-BR"/>
        </w:rPr>
        <w:t xml:space="preserve"> </w:t>
      </w:r>
      <w:r w:rsidRPr="003648A2">
        <w:rPr>
          <w:rFonts w:ascii="Calibri" w:hAnsi="Calibri"/>
          <w:lang w:val="pt-BR"/>
        </w:rPr>
        <w:t>-</w:t>
      </w:r>
      <w:r w:rsidRPr="00B87D98">
        <w:rPr>
          <w:rFonts w:ascii="Calibri" w:hAnsi="Calibri"/>
          <w:lang w:val="pt-BR"/>
        </w:rPr>
        <w:t xml:space="preserve"> </w:t>
      </w:r>
      <w:r w:rsidRPr="003648A2">
        <w:rPr>
          <w:rFonts w:ascii="Calibri" w:hAnsi="Calibri"/>
          <w:lang w:val="pt-BR"/>
        </w:rPr>
        <w:t>DAS</w:t>
      </w:r>
      <w:r w:rsidRPr="00B87D98">
        <w:rPr>
          <w:rFonts w:ascii="Calibri" w:hAnsi="Calibri"/>
          <w:lang w:val="pt-BR"/>
        </w:rPr>
        <w:t xml:space="preserve"> </w:t>
      </w:r>
      <w:r w:rsidRPr="003648A2">
        <w:rPr>
          <w:rFonts w:ascii="Calibri" w:hAnsi="Calibri"/>
          <w:lang w:val="pt-BR"/>
        </w:rPr>
        <w:t>a</w:t>
      </w:r>
      <w:r w:rsidRPr="00B87D98">
        <w:rPr>
          <w:rFonts w:ascii="Calibri" w:hAnsi="Calibri"/>
          <w:lang w:val="pt-BR"/>
        </w:rPr>
        <w:t xml:space="preserve"> </w:t>
      </w:r>
      <w:r w:rsidRPr="003648A2">
        <w:rPr>
          <w:rFonts w:ascii="Calibri" w:hAnsi="Calibri"/>
          <w:lang w:val="pt-BR"/>
        </w:rPr>
        <w:t>partir</w:t>
      </w:r>
      <w:r w:rsidRPr="00B87D98">
        <w:rPr>
          <w:rFonts w:ascii="Calibri" w:hAnsi="Calibri"/>
          <w:lang w:val="pt-BR"/>
        </w:rPr>
        <w:t xml:space="preserve"> </w:t>
      </w:r>
      <w:r w:rsidRPr="003648A2">
        <w:rPr>
          <w:rFonts w:ascii="Calibri" w:hAnsi="Calibri"/>
          <w:lang w:val="pt-BR"/>
        </w:rPr>
        <w:t>do</w:t>
      </w:r>
      <w:r w:rsidRPr="00B87D98">
        <w:rPr>
          <w:rFonts w:ascii="Calibri" w:hAnsi="Calibri"/>
          <w:lang w:val="pt-BR"/>
        </w:rPr>
        <w:t xml:space="preserve"> </w:t>
      </w:r>
      <w:r w:rsidRPr="003648A2">
        <w:rPr>
          <w:rFonts w:ascii="Calibri" w:hAnsi="Calibri"/>
          <w:lang w:val="pt-BR"/>
        </w:rPr>
        <w:t>nível</w:t>
      </w:r>
      <w:r w:rsidRPr="00B87D98">
        <w:rPr>
          <w:rFonts w:ascii="Calibri" w:hAnsi="Calibri"/>
          <w:lang w:val="pt-BR"/>
        </w:rPr>
        <w:t xml:space="preserve"> </w:t>
      </w:r>
      <w:r w:rsidRPr="003648A2">
        <w:rPr>
          <w:rFonts w:ascii="Calibri" w:hAnsi="Calibri"/>
          <w:lang w:val="pt-BR"/>
        </w:rPr>
        <w:t>4</w:t>
      </w:r>
      <w:r w:rsidRPr="00B87D98">
        <w:rPr>
          <w:rFonts w:ascii="Calibri" w:hAnsi="Calibri"/>
          <w:lang w:val="pt-BR"/>
        </w:rPr>
        <w:t xml:space="preserve"> </w:t>
      </w:r>
      <w:r w:rsidRPr="003648A2">
        <w:rPr>
          <w:rFonts w:ascii="Calibri" w:hAnsi="Calibri"/>
          <w:lang w:val="pt-BR"/>
        </w:rPr>
        <w:t>ou</w:t>
      </w:r>
      <w:r w:rsidRPr="00B87D98">
        <w:rPr>
          <w:rFonts w:ascii="Calibri" w:hAnsi="Calibri"/>
          <w:lang w:val="pt-BR"/>
        </w:rPr>
        <w:t xml:space="preserve"> </w:t>
      </w:r>
      <w:r w:rsidRPr="003648A2">
        <w:rPr>
          <w:rFonts w:ascii="Calibri" w:hAnsi="Calibri"/>
          <w:lang w:val="pt-BR"/>
        </w:rPr>
        <w:t>equivalente.</w:t>
      </w:r>
    </w:p>
    <w:p w:rsidR="003325DC" w:rsidRPr="003648A2" w:rsidRDefault="003325DC" w:rsidP="00B87D98">
      <w:pPr>
        <w:pStyle w:val="Corpodetexto"/>
        <w:spacing w:line="271" w:lineRule="auto"/>
        <w:ind w:left="104" w:right="129"/>
        <w:jc w:val="both"/>
        <w:rPr>
          <w:rFonts w:ascii="Calibri" w:hAnsi="Calibri"/>
          <w:lang w:val="pt-BR"/>
        </w:rPr>
      </w:pPr>
    </w:p>
    <w:p w:rsidR="003325DC"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Art. 53. As reclamações e denúncias quando não contiverem a identificação do usuário serão </w:t>
      </w:r>
      <w:r w:rsidRPr="003648A2">
        <w:rPr>
          <w:rFonts w:ascii="Calibri" w:hAnsi="Calibri"/>
          <w:lang w:val="pt-BR"/>
        </w:rPr>
        <w:t>classificadas</w:t>
      </w:r>
      <w:r w:rsidRPr="00B87D98">
        <w:rPr>
          <w:rFonts w:ascii="Calibri" w:hAnsi="Calibri"/>
          <w:lang w:val="pt-BR"/>
        </w:rPr>
        <w:t xml:space="preserve"> </w:t>
      </w:r>
      <w:r w:rsidRPr="003648A2">
        <w:rPr>
          <w:rFonts w:ascii="Calibri" w:hAnsi="Calibri"/>
          <w:lang w:val="pt-BR"/>
        </w:rPr>
        <w:t>como</w:t>
      </w:r>
      <w:r w:rsidRPr="00B87D98">
        <w:rPr>
          <w:rFonts w:ascii="Calibri" w:hAnsi="Calibri"/>
          <w:lang w:val="pt-BR"/>
        </w:rPr>
        <w:t xml:space="preserve"> </w:t>
      </w:r>
      <w:r w:rsidRPr="003648A2">
        <w:rPr>
          <w:rFonts w:ascii="Calibri" w:hAnsi="Calibri"/>
          <w:lang w:val="pt-BR"/>
        </w:rPr>
        <w:t>comunicações</w:t>
      </w:r>
      <w:r w:rsidRPr="00B87D98">
        <w:rPr>
          <w:rFonts w:ascii="Calibri" w:hAnsi="Calibri"/>
          <w:lang w:val="pt-BR"/>
        </w:rPr>
        <w:t xml:space="preserve"> </w:t>
      </w:r>
      <w:r w:rsidRPr="003648A2">
        <w:rPr>
          <w:rFonts w:ascii="Calibri" w:hAnsi="Calibri"/>
          <w:lang w:val="pt-BR"/>
        </w:rPr>
        <w:t>e</w:t>
      </w:r>
      <w:r w:rsidRPr="00B87D98">
        <w:rPr>
          <w:rFonts w:ascii="Calibri" w:hAnsi="Calibri"/>
          <w:lang w:val="pt-BR"/>
        </w:rPr>
        <w:t xml:space="preserve"> </w:t>
      </w:r>
      <w:r w:rsidRPr="003648A2">
        <w:rPr>
          <w:rFonts w:ascii="Calibri" w:hAnsi="Calibri"/>
          <w:lang w:val="pt-BR"/>
        </w:rPr>
        <w:t>não</w:t>
      </w:r>
      <w:r w:rsidRPr="00B87D98">
        <w:rPr>
          <w:rFonts w:ascii="Calibri" w:hAnsi="Calibri"/>
          <w:lang w:val="pt-BR"/>
        </w:rPr>
        <w:t xml:space="preserve"> </w:t>
      </w:r>
      <w:r w:rsidRPr="003648A2">
        <w:rPr>
          <w:rFonts w:ascii="Calibri" w:hAnsi="Calibri"/>
          <w:lang w:val="pt-BR"/>
        </w:rPr>
        <w:t>obrigarão</w:t>
      </w:r>
      <w:r w:rsidRPr="00B87D98">
        <w:rPr>
          <w:rFonts w:ascii="Calibri" w:hAnsi="Calibri"/>
          <w:lang w:val="pt-BR"/>
        </w:rPr>
        <w:t xml:space="preserve"> </w:t>
      </w:r>
      <w:r w:rsidRPr="003648A2">
        <w:rPr>
          <w:rFonts w:ascii="Calibri" w:hAnsi="Calibri"/>
          <w:lang w:val="pt-BR"/>
        </w:rPr>
        <w:t>resposta</w:t>
      </w:r>
      <w:r w:rsidRPr="00B87D98">
        <w:rPr>
          <w:rFonts w:ascii="Calibri" w:hAnsi="Calibri"/>
          <w:lang w:val="pt-BR"/>
        </w:rPr>
        <w:t xml:space="preserve"> </w:t>
      </w:r>
      <w:r w:rsidRPr="003648A2">
        <w:rPr>
          <w:rFonts w:ascii="Calibri" w:hAnsi="Calibri"/>
          <w:lang w:val="pt-BR"/>
        </w:rPr>
        <w:t>conclusiva.</w:t>
      </w:r>
    </w:p>
    <w:p w:rsidR="00B87D98" w:rsidRPr="003648A2" w:rsidRDefault="00B87D98" w:rsidP="00B87D98">
      <w:pPr>
        <w:pStyle w:val="Corpodetexto"/>
        <w:spacing w:line="271" w:lineRule="auto"/>
        <w:ind w:left="104" w:right="129"/>
        <w:jc w:val="both"/>
        <w:rPr>
          <w:rFonts w:ascii="Calibri" w:hAnsi="Calibri"/>
          <w:lang w:val="pt-BR"/>
        </w:rPr>
      </w:pPr>
    </w:p>
    <w:p w:rsidR="00B87D98"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 1º As informações que constituam comunicações de irregularidade, mesmo que de origem </w:t>
      </w:r>
      <w:r w:rsidRPr="003648A2">
        <w:rPr>
          <w:rFonts w:ascii="Calibri" w:hAnsi="Calibri"/>
          <w:lang w:val="pt-BR"/>
        </w:rPr>
        <w:t>anônima, deverão ser enviadas à unidade competente para sua apuração, observada a existência de indícios mínimos de relevância, autoria e materialidade.</w:t>
      </w:r>
    </w:p>
    <w:p w:rsidR="00B87D98" w:rsidRDefault="00B87D98"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 2º O procedimento investigatório preliminar mencionado no parágrafo anterior não poderá ter </w:t>
      </w:r>
      <w:r w:rsidRPr="003648A2">
        <w:rPr>
          <w:rFonts w:ascii="Calibri" w:hAnsi="Calibri"/>
          <w:lang w:val="pt-BR"/>
        </w:rPr>
        <w:t>caráter</w:t>
      </w:r>
      <w:r w:rsidRPr="00B87D98">
        <w:rPr>
          <w:rFonts w:ascii="Calibri" w:hAnsi="Calibri"/>
          <w:lang w:val="pt-BR"/>
        </w:rPr>
        <w:t xml:space="preserve"> </w:t>
      </w:r>
      <w:r w:rsidRPr="003648A2">
        <w:rPr>
          <w:rFonts w:ascii="Calibri" w:hAnsi="Calibri"/>
          <w:lang w:val="pt-BR"/>
        </w:rPr>
        <w:t>punitivo.</w:t>
      </w:r>
    </w:p>
    <w:p w:rsidR="003325DC" w:rsidRPr="003648A2" w:rsidRDefault="003325DC">
      <w:pPr>
        <w:pStyle w:val="Corpodetexto"/>
        <w:spacing w:before="5"/>
        <w:rPr>
          <w:rFonts w:ascii="Calibri" w:hAnsi="Calibri"/>
          <w:lang w:val="pt-BR"/>
        </w:rPr>
      </w:pPr>
    </w:p>
    <w:p w:rsidR="003325DC" w:rsidRPr="003648A2" w:rsidRDefault="003648A2">
      <w:pPr>
        <w:pStyle w:val="Ttulo1"/>
        <w:ind w:left="3719"/>
        <w:rPr>
          <w:rFonts w:ascii="Calibri" w:hAnsi="Calibri"/>
          <w:lang w:val="pt-BR"/>
        </w:rPr>
      </w:pPr>
      <w:r w:rsidRPr="003648A2">
        <w:rPr>
          <w:rFonts w:ascii="Calibri" w:hAnsi="Calibri"/>
          <w:lang w:val="pt-BR"/>
        </w:rPr>
        <w:lastRenderedPageBreak/>
        <w:t>CAPÍTULO VIII</w:t>
      </w:r>
    </w:p>
    <w:p w:rsidR="003325DC" w:rsidRPr="003648A2" w:rsidRDefault="003648A2">
      <w:pPr>
        <w:spacing w:before="33"/>
        <w:ind w:left="1729"/>
        <w:rPr>
          <w:rFonts w:ascii="Calibri" w:hAnsi="Calibri"/>
          <w:b/>
          <w:sz w:val="24"/>
          <w:szCs w:val="24"/>
          <w:lang w:val="pt-BR"/>
        </w:rPr>
      </w:pPr>
      <w:r w:rsidRPr="003648A2">
        <w:rPr>
          <w:rFonts w:ascii="Calibri" w:hAnsi="Calibri"/>
          <w:b/>
          <w:w w:val="90"/>
          <w:sz w:val="24"/>
          <w:szCs w:val="24"/>
          <w:lang w:val="pt-BR"/>
        </w:rPr>
        <w:t>DA AVALIAÇÃO DE SATISFAÇÃO DO USUÁRIO DA OUVIDORIA</w:t>
      </w:r>
    </w:p>
    <w:p w:rsidR="003325DC" w:rsidRPr="003648A2" w:rsidRDefault="003325DC">
      <w:pPr>
        <w:pStyle w:val="Corpodetexto"/>
        <w:rPr>
          <w:rFonts w:ascii="Calibri" w:hAnsi="Calibri"/>
          <w:b/>
          <w:lang w:val="pt-BR"/>
        </w:rPr>
      </w:pPr>
    </w:p>
    <w:p w:rsidR="003325DC" w:rsidRPr="003648A2" w:rsidRDefault="003648A2" w:rsidP="00B87D98">
      <w:pPr>
        <w:pStyle w:val="Corpodetexto"/>
        <w:spacing w:line="271" w:lineRule="auto"/>
        <w:ind w:left="104" w:right="129"/>
        <w:jc w:val="both"/>
        <w:rPr>
          <w:rFonts w:ascii="Calibri" w:hAnsi="Calibri"/>
          <w:lang w:val="pt-BR"/>
        </w:rPr>
      </w:pPr>
      <w:r w:rsidRPr="003648A2">
        <w:rPr>
          <w:rFonts w:ascii="Calibri" w:hAnsi="Calibri"/>
          <w:lang w:val="pt-BR"/>
        </w:rPr>
        <w:t>Art.</w:t>
      </w:r>
      <w:r w:rsidRPr="00B87D98">
        <w:rPr>
          <w:rFonts w:ascii="Calibri" w:hAnsi="Calibri"/>
          <w:lang w:val="pt-BR"/>
        </w:rPr>
        <w:t xml:space="preserve"> </w:t>
      </w:r>
      <w:r w:rsidRPr="003648A2">
        <w:rPr>
          <w:rFonts w:ascii="Calibri" w:hAnsi="Calibri"/>
          <w:lang w:val="pt-BR"/>
        </w:rPr>
        <w:t>54.</w:t>
      </w:r>
      <w:r w:rsidRPr="00B87D98">
        <w:rPr>
          <w:rFonts w:ascii="Calibri" w:hAnsi="Calibri"/>
          <w:lang w:val="pt-BR"/>
        </w:rPr>
        <w:t xml:space="preserve"> </w:t>
      </w:r>
      <w:r w:rsidRPr="003648A2">
        <w:rPr>
          <w:rFonts w:ascii="Calibri" w:hAnsi="Calibri"/>
          <w:lang w:val="pt-BR"/>
        </w:rPr>
        <w:t>A</w:t>
      </w:r>
      <w:r w:rsidRPr="00B87D98">
        <w:rPr>
          <w:rFonts w:ascii="Calibri" w:hAnsi="Calibri"/>
          <w:lang w:val="pt-BR"/>
        </w:rPr>
        <w:t xml:space="preserve"> </w:t>
      </w:r>
      <w:proofErr w:type="spellStart"/>
      <w:r w:rsidRPr="003648A2">
        <w:rPr>
          <w:rFonts w:ascii="Calibri" w:hAnsi="Calibri"/>
          <w:lang w:val="pt-BR"/>
        </w:rPr>
        <w:t>Ouvidoria-Geral</w:t>
      </w:r>
      <w:proofErr w:type="spellEnd"/>
      <w:r w:rsidRPr="00B87D98">
        <w:rPr>
          <w:rFonts w:ascii="Calibri" w:hAnsi="Calibri"/>
          <w:lang w:val="pt-BR"/>
        </w:rPr>
        <w:t xml:space="preserve"> </w:t>
      </w:r>
      <w:r w:rsidRPr="003648A2">
        <w:rPr>
          <w:rFonts w:ascii="Calibri" w:hAnsi="Calibri"/>
          <w:lang w:val="pt-BR"/>
        </w:rPr>
        <w:t>da</w:t>
      </w:r>
      <w:r w:rsidRPr="00B87D98">
        <w:rPr>
          <w:rFonts w:ascii="Calibri" w:hAnsi="Calibri"/>
          <w:lang w:val="pt-BR"/>
        </w:rPr>
        <w:t xml:space="preserve"> </w:t>
      </w:r>
      <w:r w:rsidRPr="003648A2">
        <w:rPr>
          <w:rFonts w:ascii="Calibri" w:hAnsi="Calibri"/>
          <w:lang w:val="pt-BR"/>
        </w:rPr>
        <w:t>Univasf</w:t>
      </w:r>
      <w:r w:rsidRPr="00B87D98">
        <w:rPr>
          <w:rFonts w:ascii="Calibri" w:hAnsi="Calibri"/>
          <w:lang w:val="pt-BR"/>
        </w:rPr>
        <w:t xml:space="preserve"> </w:t>
      </w:r>
      <w:r w:rsidRPr="003648A2">
        <w:rPr>
          <w:rFonts w:ascii="Calibri" w:hAnsi="Calibri"/>
          <w:lang w:val="pt-BR"/>
        </w:rPr>
        <w:t>avaliará</w:t>
      </w:r>
      <w:r w:rsidRPr="00B87D98">
        <w:rPr>
          <w:rFonts w:ascii="Calibri" w:hAnsi="Calibri"/>
          <w:lang w:val="pt-BR"/>
        </w:rPr>
        <w:t xml:space="preserve"> </w:t>
      </w:r>
      <w:r w:rsidRPr="003648A2">
        <w:rPr>
          <w:rFonts w:ascii="Calibri" w:hAnsi="Calibri"/>
          <w:lang w:val="pt-BR"/>
        </w:rPr>
        <w:t>os</w:t>
      </w:r>
      <w:r w:rsidRPr="00B87D98">
        <w:rPr>
          <w:rFonts w:ascii="Calibri" w:hAnsi="Calibri"/>
          <w:lang w:val="pt-BR"/>
        </w:rPr>
        <w:t xml:space="preserve"> </w:t>
      </w:r>
      <w:r w:rsidRPr="003648A2">
        <w:rPr>
          <w:rFonts w:ascii="Calibri" w:hAnsi="Calibri"/>
          <w:lang w:val="pt-BR"/>
        </w:rPr>
        <w:t>serviços</w:t>
      </w:r>
      <w:r w:rsidRPr="00B87D98">
        <w:rPr>
          <w:rFonts w:ascii="Calibri" w:hAnsi="Calibri"/>
          <w:lang w:val="pt-BR"/>
        </w:rPr>
        <w:t xml:space="preserve"> </w:t>
      </w:r>
      <w:r w:rsidRPr="003648A2">
        <w:rPr>
          <w:rFonts w:ascii="Calibri" w:hAnsi="Calibri"/>
          <w:lang w:val="pt-BR"/>
        </w:rPr>
        <w:t>prestado</w:t>
      </w:r>
      <w:r w:rsidRPr="00B87D98">
        <w:rPr>
          <w:rFonts w:ascii="Calibri" w:hAnsi="Calibri"/>
          <w:lang w:val="pt-BR"/>
        </w:rPr>
        <w:t xml:space="preserve"> </w:t>
      </w:r>
      <w:r w:rsidRPr="003648A2">
        <w:rPr>
          <w:rFonts w:ascii="Calibri" w:hAnsi="Calibri"/>
          <w:lang w:val="pt-BR"/>
        </w:rPr>
        <w:t>através</w:t>
      </w:r>
      <w:r w:rsidRPr="00B87D98">
        <w:rPr>
          <w:rFonts w:ascii="Calibri" w:hAnsi="Calibri"/>
          <w:lang w:val="pt-BR"/>
        </w:rPr>
        <w:t xml:space="preserve"> </w:t>
      </w:r>
      <w:r w:rsidRPr="003648A2">
        <w:rPr>
          <w:rFonts w:ascii="Calibri" w:hAnsi="Calibri"/>
          <w:lang w:val="pt-BR"/>
        </w:rPr>
        <w:t>da</w:t>
      </w:r>
      <w:r w:rsidRPr="00B87D98">
        <w:rPr>
          <w:rFonts w:ascii="Calibri" w:hAnsi="Calibri"/>
          <w:lang w:val="pt-BR"/>
        </w:rPr>
        <w:t xml:space="preserve"> </w:t>
      </w:r>
      <w:r w:rsidRPr="003648A2">
        <w:rPr>
          <w:rFonts w:ascii="Calibri" w:hAnsi="Calibri"/>
          <w:lang w:val="pt-BR"/>
        </w:rPr>
        <w:t>pesquisa</w:t>
      </w:r>
      <w:r w:rsidRPr="00B87D98">
        <w:rPr>
          <w:rFonts w:ascii="Calibri" w:hAnsi="Calibri"/>
          <w:lang w:val="pt-BR"/>
        </w:rPr>
        <w:t xml:space="preserve"> </w:t>
      </w:r>
      <w:r w:rsidRPr="003648A2">
        <w:rPr>
          <w:rFonts w:ascii="Calibri" w:hAnsi="Calibri"/>
          <w:lang w:val="pt-BR"/>
        </w:rPr>
        <w:t>de satisfação</w:t>
      </w:r>
      <w:r w:rsidRPr="00B87D98">
        <w:rPr>
          <w:rFonts w:ascii="Calibri" w:hAnsi="Calibri"/>
          <w:lang w:val="pt-BR"/>
        </w:rPr>
        <w:t xml:space="preserve"> </w:t>
      </w:r>
      <w:r w:rsidRPr="003648A2">
        <w:rPr>
          <w:rFonts w:ascii="Calibri" w:hAnsi="Calibri"/>
          <w:lang w:val="pt-BR"/>
        </w:rPr>
        <w:t>do</w:t>
      </w:r>
      <w:r w:rsidRPr="00B87D98">
        <w:rPr>
          <w:rFonts w:ascii="Calibri" w:hAnsi="Calibri"/>
          <w:lang w:val="pt-BR"/>
        </w:rPr>
        <w:t xml:space="preserve"> </w:t>
      </w:r>
      <w:r w:rsidRPr="003648A2">
        <w:rPr>
          <w:rFonts w:ascii="Calibri" w:hAnsi="Calibri"/>
          <w:lang w:val="pt-BR"/>
        </w:rPr>
        <w:t>usuário.</w:t>
      </w:r>
    </w:p>
    <w:p w:rsidR="003325DC" w:rsidRPr="003648A2" w:rsidRDefault="003325DC"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3648A2">
        <w:rPr>
          <w:rFonts w:ascii="Calibri" w:hAnsi="Calibri"/>
          <w:lang w:val="pt-BR"/>
        </w:rPr>
        <w:t>§ 1º A pesquisa será por meio eletrônico e após o registro da resposta conclusiva à manifestação do usuário.</w:t>
      </w:r>
    </w:p>
    <w:p w:rsidR="003325DC" w:rsidRPr="003648A2" w:rsidRDefault="003325DC"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 2º O resultado da pesquisa de satisfação do usuário será integralmente publicado na página da </w:t>
      </w:r>
      <w:proofErr w:type="spellStart"/>
      <w:r w:rsidRPr="003648A2">
        <w:rPr>
          <w:rFonts w:ascii="Calibri" w:hAnsi="Calibri"/>
          <w:lang w:val="pt-BR"/>
        </w:rPr>
        <w:t>Ouvidoria-Geral</w:t>
      </w:r>
      <w:proofErr w:type="spellEnd"/>
      <w:r w:rsidRPr="00B87D98">
        <w:rPr>
          <w:rFonts w:ascii="Calibri" w:hAnsi="Calibri"/>
          <w:lang w:val="pt-BR"/>
        </w:rPr>
        <w:t xml:space="preserve"> </w:t>
      </w:r>
      <w:r w:rsidRPr="003648A2">
        <w:rPr>
          <w:rFonts w:ascii="Calibri" w:hAnsi="Calibri"/>
          <w:lang w:val="pt-BR"/>
        </w:rPr>
        <w:t>da</w:t>
      </w:r>
      <w:r w:rsidR="00B87D98">
        <w:rPr>
          <w:rFonts w:ascii="Calibri" w:hAnsi="Calibri"/>
          <w:lang w:val="pt-BR"/>
        </w:rPr>
        <w:t xml:space="preserve"> </w:t>
      </w:r>
      <w:r w:rsidRPr="003648A2">
        <w:rPr>
          <w:rFonts w:ascii="Calibri" w:hAnsi="Calibri"/>
          <w:lang w:val="pt-BR"/>
        </w:rPr>
        <w:t>Univasf.</w:t>
      </w:r>
    </w:p>
    <w:p w:rsidR="003325DC" w:rsidRPr="003648A2" w:rsidRDefault="003325DC">
      <w:pPr>
        <w:pStyle w:val="Corpodetexto"/>
        <w:spacing w:before="6"/>
        <w:rPr>
          <w:rFonts w:ascii="Calibri" w:hAnsi="Calibri"/>
          <w:lang w:val="pt-BR"/>
        </w:rPr>
      </w:pPr>
    </w:p>
    <w:p w:rsidR="003325DC" w:rsidRPr="003648A2" w:rsidRDefault="003648A2">
      <w:pPr>
        <w:pStyle w:val="Ttulo1"/>
        <w:ind w:left="3719"/>
        <w:rPr>
          <w:rFonts w:ascii="Calibri" w:hAnsi="Calibri"/>
          <w:lang w:val="pt-BR"/>
        </w:rPr>
      </w:pPr>
      <w:r w:rsidRPr="003648A2">
        <w:rPr>
          <w:rFonts w:ascii="Calibri" w:hAnsi="Calibri"/>
          <w:w w:val="90"/>
          <w:lang w:val="pt-BR"/>
        </w:rPr>
        <w:t>CAPÍTULO IX</w:t>
      </w:r>
    </w:p>
    <w:p w:rsidR="003325DC" w:rsidRPr="001644E7" w:rsidRDefault="003648A2" w:rsidP="001644E7">
      <w:pPr>
        <w:spacing w:before="36"/>
        <w:ind w:left="998" w:right="1017"/>
        <w:jc w:val="center"/>
        <w:rPr>
          <w:rFonts w:ascii="Calibri" w:hAnsi="Calibri"/>
          <w:b/>
          <w:w w:val="90"/>
          <w:sz w:val="24"/>
          <w:szCs w:val="24"/>
          <w:lang w:val="pt-BR"/>
        </w:rPr>
      </w:pPr>
      <w:r w:rsidRPr="001644E7">
        <w:rPr>
          <w:rFonts w:ascii="Calibri" w:hAnsi="Calibri"/>
          <w:b/>
          <w:w w:val="90"/>
          <w:sz w:val="24"/>
          <w:szCs w:val="24"/>
          <w:lang w:val="pt-BR"/>
        </w:rPr>
        <w:t>DAS DISPOSIÇÕES FINAIS</w:t>
      </w:r>
    </w:p>
    <w:p w:rsidR="003325DC" w:rsidRPr="003648A2" w:rsidRDefault="003325DC">
      <w:pPr>
        <w:pStyle w:val="Corpodetexto"/>
        <w:spacing w:before="8"/>
        <w:rPr>
          <w:rFonts w:ascii="Calibri" w:hAnsi="Calibri"/>
          <w:b/>
          <w:lang w:val="pt-BR"/>
        </w:rPr>
      </w:pPr>
    </w:p>
    <w:p w:rsidR="003325DC" w:rsidRPr="003648A2"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Art. 55. A </w:t>
      </w:r>
      <w:proofErr w:type="spellStart"/>
      <w:r w:rsidRPr="00B87D98">
        <w:rPr>
          <w:rFonts w:ascii="Calibri" w:hAnsi="Calibri"/>
          <w:lang w:val="pt-BR"/>
        </w:rPr>
        <w:t>Ouvidoria-Geral</w:t>
      </w:r>
      <w:proofErr w:type="spellEnd"/>
      <w:r w:rsidRPr="00B87D98">
        <w:rPr>
          <w:rFonts w:ascii="Calibri" w:hAnsi="Calibri"/>
          <w:lang w:val="pt-BR"/>
        </w:rPr>
        <w:t xml:space="preserve"> da Univasf assegurará a proteção da identidade e dos elementos que permitam a identificação do usuário ou do autor da manifestação, nos termos do art. 31 da Lei nº 12.527, de2011, sujeitando-se</w:t>
      </w:r>
      <w:r w:rsidR="00B87D98">
        <w:rPr>
          <w:rFonts w:ascii="Calibri" w:hAnsi="Calibri"/>
          <w:lang w:val="pt-BR"/>
        </w:rPr>
        <w:t xml:space="preserve"> </w:t>
      </w:r>
      <w:r w:rsidRPr="00B87D98">
        <w:rPr>
          <w:rFonts w:ascii="Calibri" w:hAnsi="Calibri"/>
          <w:lang w:val="pt-BR"/>
        </w:rPr>
        <w:t>o agente público às penalidades legais</w:t>
      </w:r>
      <w:r w:rsidR="00B87D98">
        <w:rPr>
          <w:rFonts w:ascii="Calibri" w:hAnsi="Calibri"/>
          <w:lang w:val="pt-BR"/>
        </w:rPr>
        <w:t xml:space="preserve"> </w:t>
      </w:r>
      <w:r w:rsidRPr="00B87D98">
        <w:rPr>
          <w:rFonts w:ascii="Calibri" w:hAnsi="Calibri"/>
          <w:lang w:val="pt-BR"/>
        </w:rPr>
        <w:t>pelo seu</w:t>
      </w:r>
      <w:r w:rsidR="00B87D98">
        <w:rPr>
          <w:rFonts w:ascii="Calibri" w:hAnsi="Calibri"/>
          <w:lang w:val="pt-BR"/>
        </w:rPr>
        <w:t xml:space="preserve"> </w:t>
      </w:r>
      <w:r w:rsidRPr="00B87D98">
        <w:rPr>
          <w:rFonts w:ascii="Calibri" w:hAnsi="Calibri"/>
          <w:lang w:val="pt-BR"/>
        </w:rPr>
        <w:t>uso</w:t>
      </w:r>
      <w:r w:rsidR="00B87D98">
        <w:rPr>
          <w:rFonts w:ascii="Calibri" w:hAnsi="Calibri"/>
          <w:lang w:val="pt-BR"/>
        </w:rPr>
        <w:t xml:space="preserve"> </w:t>
      </w:r>
      <w:r w:rsidRPr="00B87D98">
        <w:rPr>
          <w:rFonts w:ascii="Calibri" w:hAnsi="Calibri"/>
          <w:lang w:val="pt-BR"/>
        </w:rPr>
        <w:t>indevido.</w:t>
      </w:r>
    </w:p>
    <w:p w:rsidR="003325DC" w:rsidRPr="003648A2" w:rsidRDefault="003325DC"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 1º Caso indispensável à apuração dos fatos, o nome do denunciante será encaminhado ao órgão </w:t>
      </w:r>
      <w:proofErr w:type="spellStart"/>
      <w:r w:rsidRPr="00B87D98">
        <w:rPr>
          <w:rFonts w:ascii="Calibri" w:hAnsi="Calibri"/>
          <w:lang w:val="pt-BR"/>
        </w:rPr>
        <w:t>apuratório</w:t>
      </w:r>
      <w:proofErr w:type="spellEnd"/>
      <w:r w:rsidRPr="00B87D98">
        <w:rPr>
          <w:rFonts w:ascii="Calibri" w:hAnsi="Calibri"/>
          <w:lang w:val="pt-BR"/>
        </w:rPr>
        <w:t>, que ficará responsável a restringir acesso à identidade do manifestante à terceiros.</w:t>
      </w:r>
    </w:p>
    <w:p w:rsidR="003325DC" w:rsidRPr="003648A2" w:rsidRDefault="003325DC"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3648A2">
        <w:rPr>
          <w:rFonts w:ascii="Calibri" w:hAnsi="Calibri"/>
          <w:lang w:val="pt-BR"/>
        </w:rPr>
        <w:t>§</w:t>
      </w:r>
      <w:r w:rsidRPr="00B87D98">
        <w:rPr>
          <w:rFonts w:ascii="Calibri" w:hAnsi="Calibri"/>
          <w:lang w:val="pt-BR"/>
        </w:rPr>
        <w:t xml:space="preserve"> </w:t>
      </w:r>
      <w:r w:rsidRPr="003648A2">
        <w:rPr>
          <w:rFonts w:ascii="Calibri" w:hAnsi="Calibri"/>
          <w:lang w:val="pt-BR"/>
        </w:rPr>
        <w:t>2º</w:t>
      </w:r>
      <w:r w:rsidRPr="00B87D98">
        <w:rPr>
          <w:rFonts w:ascii="Calibri" w:hAnsi="Calibri"/>
          <w:lang w:val="pt-BR"/>
        </w:rPr>
        <w:t xml:space="preserve"> </w:t>
      </w:r>
      <w:r w:rsidRPr="003648A2">
        <w:rPr>
          <w:rFonts w:ascii="Calibri" w:hAnsi="Calibri"/>
          <w:lang w:val="pt-BR"/>
        </w:rPr>
        <w:t>A</w:t>
      </w:r>
      <w:r w:rsidRPr="00B87D98">
        <w:rPr>
          <w:rFonts w:ascii="Calibri" w:hAnsi="Calibri"/>
          <w:lang w:val="pt-BR"/>
        </w:rPr>
        <w:t xml:space="preserve"> </w:t>
      </w:r>
      <w:r w:rsidRPr="003648A2">
        <w:rPr>
          <w:rFonts w:ascii="Calibri" w:hAnsi="Calibri"/>
          <w:lang w:val="pt-BR"/>
        </w:rPr>
        <w:t>restrição</w:t>
      </w:r>
      <w:r w:rsidRPr="00B87D98">
        <w:rPr>
          <w:rFonts w:ascii="Calibri" w:hAnsi="Calibri"/>
          <w:lang w:val="pt-BR"/>
        </w:rPr>
        <w:t xml:space="preserve"> </w:t>
      </w:r>
      <w:r w:rsidRPr="003648A2">
        <w:rPr>
          <w:rFonts w:ascii="Calibri" w:hAnsi="Calibri"/>
          <w:lang w:val="pt-BR"/>
        </w:rPr>
        <w:t>de</w:t>
      </w:r>
      <w:r w:rsidRPr="00B87D98">
        <w:rPr>
          <w:rFonts w:ascii="Calibri" w:hAnsi="Calibri"/>
          <w:lang w:val="pt-BR"/>
        </w:rPr>
        <w:t xml:space="preserve"> </w:t>
      </w:r>
      <w:r w:rsidRPr="003648A2">
        <w:rPr>
          <w:rFonts w:ascii="Calibri" w:hAnsi="Calibri"/>
          <w:lang w:val="pt-BR"/>
        </w:rPr>
        <w:t>acesso</w:t>
      </w:r>
      <w:r w:rsidRPr="00B87D98">
        <w:rPr>
          <w:rFonts w:ascii="Calibri" w:hAnsi="Calibri"/>
          <w:lang w:val="pt-BR"/>
        </w:rPr>
        <w:t xml:space="preserve"> </w:t>
      </w:r>
      <w:r w:rsidRPr="003648A2">
        <w:rPr>
          <w:rFonts w:ascii="Calibri" w:hAnsi="Calibri"/>
          <w:lang w:val="pt-BR"/>
        </w:rPr>
        <w:t>estabelecida</w:t>
      </w:r>
      <w:r w:rsidRPr="00B87D98">
        <w:rPr>
          <w:rFonts w:ascii="Calibri" w:hAnsi="Calibri"/>
          <w:lang w:val="pt-BR"/>
        </w:rPr>
        <w:t xml:space="preserve"> </w:t>
      </w:r>
      <w:r w:rsidRPr="003648A2">
        <w:rPr>
          <w:rFonts w:ascii="Calibri" w:hAnsi="Calibri"/>
          <w:lang w:val="pt-BR"/>
        </w:rPr>
        <w:t>no</w:t>
      </w:r>
      <w:r w:rsidRPr="00B87D98">
        <w:rPr>
          <w:rFonts w:ascii="Calibri" w:hAnsi="Calibri"/>
          <w:lang w:val="pt-BR"/>
        </w:rPr>
        <w:t xml:space="preserve"> </w:t>
      </w:r>
      <w:r w:rsidRPr="003648A2">
        <w:rPr>
          <w:rFonts w:ascii="Calibri" w:hAnsi="Calibri"/>
          <w:lang w:val="pt-BR"/>
        </w:rPr>
        <w:t>caput</w:t>
      </w:r>
      <w:r w:rsidRPr="00B87D98">
        <w:rPr>
          <w:rFonts w:ascii="Calibri" w:hAnsi="Calibri"/>
          <w:lang w:val="pt-BR"/>
        </w:rPr>
        <w:t xml:space="preserve"> </w:t>
      </w:r>
      <w:r w:rsidRPr="003648A2">
        <w:rPr>
          <w:rFonts w:ascii="Calibri" w:hAnsi="Calibri"/>
          <w:lang w:val="pt-BR"/>
        </w:rPr>
        <w:t>deste</w:t>
      </w:r>
      <w:r w:rsidRPr="00B87D98">
        <w:rPr>
          <w:rFonts w:ascii="Calibri" w:hAnsi="Calibri"/>
          <w:lang w:val="pt-BR"/>
        </w:rPr>
        <w:t xml:space="preserve"> </w:t>
      </w:r>
      <w:r w:rsidRPr="003648A2">
        <w:rPr>
          <w:rFonts w:ascii="Calibri" w:hAnsi="Calibri"/>
          <w:lang w:val="pt-BR"/>
        </w:rPr>
        <w:t>dispositivo</w:t>
      </w:r>
      <w:r w:rsidRPr="00B87D98">
        <w:rPr>
          <w:rFonts w:ascii="Calibri" w:hAnsi="Calibri"/>
          <w:lang w:val="pt-BR"/>
        </w:rPr>
        <w:t xml:space="preserve"> </w:t>
      </w:r>
      <w:r w:rsidRPr="003648A2">
        <w:rPr>
          <w:rFonts w:ascii="Calibri" w:hAnsi="Calibri"/>
          <w:lang w:val="pt-BR"/>
        </w:rPr>
        <w:t>não</w:t>
      </w:r>
      <w:r w:rsidRPr="00B87D98">
        <w:rPr>
          <w:rFonts w:ascii="Calibri" w:hAnsi="Calibri"/>
          <w:lang w:val="pt-BR"/>
        </w:rPr>
        <w:t xml:space="preserve"> </w:t>
      </w:r>
      <w:r w:rsidRPr="003648A2">
        <w:rPr>
          <w:rFonts w:ascii="Calibri" w:hAnsi="Calibri"/>
          <w:lang w:val="pt-BR"/>
        </w:rPr>
        <w:t>se</w:t>
      </w:r>
      <w:r w:rsidRPr="00B87D98">
        <w:rPr>
          <w:rFonts w:ascii="Calibri" w:hAnsi="Calibri"/>
          <w:lang w:val="pt-BR"/>
        </w:rPr>
        <w:t xml:space="preserve"> </w:t>
      </w:r>
      <w:r w:rsidRPr="003648A2">
        <w:rPr>
          <w:rFonts w:ascii="Calibri" w:hAnsi="Calibri"/>
          <w:lang w:val="pt-BR"/>
        </w:rPr>
        <w:t>aplica</w:t>
      </w:r>
      <w:r w:rsidRPr="00B87D98">
        <w:rPr>
          <w:rFonts w:ascii="Calibri" w:hAnsi="Calibri"/>
          <w:lang w:val="pt-BR"/>
        </w:rPr>
        <w:t xml:space="preserve"> </w:t>
      </w:r>
      <w:r w:rsidRPr="003648A2">
        <w:rPr>
          <w:rFonts w:ascii="Calibri" w:hAnsi="Calibri"/>
          <w:lang w:val="pt-BR"/>
        </w:rPr>
        <w:t>caso</w:t>
      </w:r>
      <w:r w:rsidRPr="00B87D98">
        <w:rPr>
          <w:rFonts w:ascii="Calibri" w:hAnsi="Calibri"/>
          <w:lang w:val="pt-BR"/>
        </w:rPr>
        <w:t xml:space="preserve"> </w:t>
      </w:r>
      <w:r w:rsidRPr="003648A2">
        <w:rPr>
          <w:rFonts w:ascii="Calibri" w:hAnsi="Calibri"/>
          <w:lang w:val="pt-BR"/>
        </w:rPr>
        <w:t>se configure</w:t>
      </w:r>
      <w:r w:rsidRPr="00B87D98">
        <w:rPr>
          <w:rFonts w:ascii="Calibri" w:hAnsi="Calibri"/>
          <w:lang w:val="pt-BR"/>
        </w:rPr>
        <w:t xml:space="preserve"> </w:t>
      </w:r>
      <w:r w:rsidRPr="003648A2">
        <w:rPr>
          <w:rFonts w:ascii="Calibri" w:hAnsi="Calibri"/>
          <w:lang w:val="pt-BR"/>
        </w:rPr>
        <w:t>denunciação</w:t>
      </w:r>
      <w:r w:rsidRPr="00B87D98">
        <w:rPr>
          <w:rFonts w:ascii="Calibri" w:hAnsi="Calibri"/>
          <w:lang w:val="pt-BR"/>
        </w:rPr>
        <w:t xml:space="preserve"> </w:t>
      </w:r>
      <w:r w:rsidRPr="003648A2">
        <w:rPr>
          <w:rFonts w:ascii="Calibri" w:hAnsi="Calibri"/>
          <w:lang w:val="pt-BR"/>
        </w:rPr>
        <w:t>caluniosa,</w:t>
      </w:r>
      <w:r w:rsidRPr="00B87D98">
        <w:rPr>
          <w:rFonts w:ascii="Calibri" w:hAnsi="Calibri"/>
          <w:lang w:val="pt-BR"/>
        </w:rPr>
        <w:t xml:space="preserve"> </w:t>
      </w:r>
      <w:r w:rsidRPr="003648A2">
        <w:rPr>
          <w:rFonts w:ascii="Calibri" w:hAnsi="Calibri"/>
          <w:lang w:val="pt-BR"/>
        </w:rPr>
        <w:t>nos</w:t>
      </w:r>
      <w:r w:rsidRPr="00B87D98">
        <w:rPr>
          <w:rFonts w:ascii="Calibri" w:hAnsi="Calibri"/>
          <w:lang w:val="pt-BR"/>
        </w:rPr>
        <w:t xml:space="preserve"> </w:t>
      </w:r>
      <w:r w:rsidRPr="003648A2">
        <w:rPr>
          <w:rFonts w:ascii="Calibri" w:hAnsi="Calibri"/>
          <w:lang w:val="pt-BR"/>
        </w:rPr>
        <w:t>termos</w:t>
      </w:r>
      <w:r w:rsidRPr="00B87D98">
        <w:rPr>
          <w:rFonts w:ascii="Calibri" w:hAnsi="Calibri"/>
          <w:lang w:val="pt-BR"/>
        </w:rPr>
        <w:t xml:space="preserve"> </w:t>
      </w:r>
      <w:r w:rsidRPr="003648A2">
        <w:rPr>
          <w:rFonts w:ascii="Calibri" w:hAnsi="Calibri"/>
          <w:lang w:val="pt-BR"/>
        </w:rPr>
        <w:t>do</w:t>
      </w:r>
      <w:r w:rsidRPr="00B87D98">
        <w:rPr>
          <w:rFonts w:ascii="Calibri" w:hAnsi="Calibri"/>
          <w:lang w:val="pt-BR"/>
        </w:rPr>
        <w:t xml:space="preserve"> </w:t>
      </w:r>
      <w:r w:rsidRPr="003648A2">
        <w:rPr>
          <w:rFonts w:ascii="Calibri" w:hAnsi="Calibri"/>
          <w:lang w:val="pt-BR"/>
        </w:rPr>
        <w:t>art.</w:t>
      </w:r>
      <w:r w:rsidRPr="00B87D98">
        <w:rPr>
          <w:rFonts w:ascii="Calibri" w:hAnsi="Calibri"/>
          <w:lang w:val="pt-BR"/>
        </w:rPr>
        <w:t xml:space="preserve"> </w:t>
      </w:r>
      <w:r w:rsidRPr="003648A2">
        <w:rPr>
          <w:rFonts w:ascii="Calibri" w:hAnsi="Calibri"/>
          <w:lang w:val="pt-BR"/>
        </w:rPr>
        <w:t>339</w:t>
      </w:r>
      <w:r w:rsidRPr="00B87D98">
        <w:rPr>
          <w:rFonts w:ascii="Calibri" w:hAnsi="Calibri"/>
          <w:lang w:val="pt-BR"/>
        </w:rPr>
        <w:t xml:space="preserve"> </w:t>
      </w:r>
      <w:r w:rsidRPr="003648A2">
        <w:rPr>
          <w:rFonts w:ascii="Calibri" w:hAnsi="Calibri"/>
          <w:lang w:val="pt-BR"/>
        </w:rPr>
        <w:t>do</w:t>
      </w:r>
      <w:r w:rsidRPr="00B87D98">
        <w:rPr>
          <w:rFonts w:ascii="Calibri" w:hAnsi="Calibri"/>
          <w:lang w:val="pt-BR"/>
        </w:rPr>
        <w:t xml:space="preserve"> </w:t>
      </w:r>
      <w:r w:rsidRPr="003648A2">
        <w:rPr>
          <w:rFonts w:ascii="Calibri" w:hAnsi="Calibri"/>
          <w:lang w:val="pt-BR"/>
        </w:rPr>
        <w:t>Decreto-Lei</w:t>
      </w:r>
      <w:r w:rsidRPr="00B87D98">
        <w:rPr>
          <w:rFonts w:ascii="Calibri" w:hAnsi="Calibri"/>
          <w:lang w:val="pt-BR"/>
        </w:rPr>
        <w:t xml:space="preserve"> </w:t>
      </w:r>
      <w:r w:rsidRPr="003648A2">
        <w:rPr>
          <w:rFonts w:ascii="Calibri" w:hAnsi="Calibri"/>
          <w:lang w:val="pt-BR"/>
        </w:rPr>
        <w:t>nº</w:t>
      </w:r>
      <w:r w:rsidRPr="00B87D98">
        <w:rPr>
          <w:rFonts w:ascii="Calibri" w:hAnsi="Calibri"/>
          <w:lang w:val="pt-BR"/>
        </w:rPr>
        <w:t xml:space="preserve"> </w:t>
      </w:r>
      <w:r w:rsidRPr="003648A2">
        <w:rPr>
          <w:rFonts w:ascii="Calibri" w:hAnsi="Calibri"/>
          <w:lang w:val="pt-BR"/>
        </w:rPr>
        <w:t>2.848,</w:t>
      </w:r>
      <w:r w:rsidRPr="00B87D98">
        <w:rPr>
          <w:rFonts w:ascii="Calibri" w:hAnsi="Calibri"/>
          <w:lang w:val="pt-BR"/>
        </w:rPr>
        <w:t xml:space="preserve"> </w:t>
      </w:r>
      <w:r w:rsidRPr="003648A2">
        <w:rPr>
          <w:rFonts w:ascii="Calibri" w:hAnsi="Calibri"/>
          <w:lang w:val="pt-BR"/>
        </w:rPr>
        <w:t>de</w:t>
      </w:r>
      <w:r w:rsidRPr="00B87D98">
        <w:rPr>
          <w:rFonts w:ascii="Calibri" w:hAnsi="Calibri"/>
          <w:lang w:val="pt-BR"/>
        </w:rPr>
        <w:t xml:space="preserve"> </w:t>
      </w:r>
      <w:r w:rsidRPr="003648A2">
        <w:rPr>
          <w:rFonts w:ascii="Calibri" w:hAnsi="Calibri"/>
          <w:lang w:val="pt-BR"/>
        </w:rPr>
        <w:t>7</w:t>
      </w:r>
      <w:r w:rsidRPr="00B87D98">
        <w:rPr>
          <w:rFonts w:ascii="Calibri" w:hAnsi="Calibri"/>
          <w:lang w:val="pt-BR"/>
        </w:rPr>
        <w:t xml:space="preserve"> </w:t>
      </w:r>
      <w:r w:rsidRPr="003648A2">
        <w:rPr>
          <w:rFonts w:ascii="Calibri" w:hAnsi="Calibri"/>
          <w:lang w:val="pt-BR"/>
        </w:rPr>
        <w:t>de dezembro</w:t>
      </w:r>
      <w:r w:rsidRPr="00B87D98">
        <w:rPr>
          <w:rFonts w:ascii="Calibri" w:hAnsi="Calibri"/>
          <w:lang w:val="pt-BR"/>
        </w:rPr>
        <w:t xml:space="preserve"> </w:t>
      </w:r>
      <w:r w:rsidRPr="003648A2">
        <w:rPr>
          <w:rFonts w:ascii="Calibri" w:hAnsi="Calibri"/>
          <w:lang w:val="pt-BR"/>
        </w:rPr>
        <w:t>de</w:t>
      </w:r>
      <w:r w:rsidRPr="00B87D98">
        <w:rPr>
          <w:rFonts w:ascii="Calibri" w:hAnsi="Calibri"/>
          <w:lang w:val="pt-BR"/>
        </w:rPr>
        <w:t xml:space="preserve"> </w:t>
      </w:r>
      <w:r w:rsidRPr="003648A2">
        <w:rPr>
          <w:rFonts w:ascii="Calibri" w:hAnsi="Calibri"/>
          <w:lang w:val="pt-BR"/>
        </w:rPr>
        <w:t>1940,</w:t>
      </w:r>
      <w:r w:rsidRPr="00B87D98">
        <w:rPr>
          <w:rFonts w:ascii="Calibri" w:hAnsi="Calibri"/>
          <w:lang w:val="pt-BR"/>
        </w:rPr>
        <w:t xml:space="preserve"> </w:t>
      </w:r>
      <w:r w:rsidRPr="003648A2">
        <w:rPr>
          <w:rFonts w:ascii="Calibri" w:hAnsi="Calibri"/>
          <w:lang w:val="pt-BR"/>
        </w:rPr>
        <w:t>ou</w:t>
      </w:r>
      <w:r w:rsidRPr="00B87D98">
        <w:rPr>
          <w:rFonts w:ascii="Calibri" w:hAnsi="Calibri"/>
          <w:lang w:val="pt-BR"/>
        </w:rPr>
        <w:t xml:space="preserve"> </w:t>
      </w:r>
      <w:r w:rsidRPr="003648A2">
        <w:rPr>
          <w:rFonts w:ascii="Calibri" w:hAnsi="Calibri"/>
          <w:lang w:val="pt-BR"/>
        </w:rPr>
        <w:t>flagrante</w:t>
      </w:r>
      <w:r w:rsidRPr="00B87D98">
        <w:rPr>
          <w:rFonts w:ascii="Calibri" w:hAnsi="Calibri"/>
          <w:lang w:val="pt-BR"/>
        </w:rPr>
        <w:t xml:space="preserve"> </w:t>
      </w:r>
      <w:r w:rsidRPr="003648A2">
        <w:rPr>
          <w:rFonts w:ascii="Calibri" w:hAnsi="Calibri"/>
          <w:lang w:val="pt-BR"/>
        </w:rPr>
        <w:t>má-fé</w:t>
      </w:r>
      <w:r w:rsidRPr="00B87D98">
        <w:rPr>
          <w:rFonts w:ascii="Calibri" w:hAnsi="Calibri"/>
          <w:lang w:val="pt-BR"/>
        </w:rPr>
        <w:t xml:space="preserve"> </w:t>
      </w:r>
      <w:r w:rsidRPr="003648A2">
        <w:rPr>
          <w:rFonts w:ascii="Calibri" w:hAnsi="Calibri"/>
          <w:lang w:val="pt-BR"/>
        </w:rPr>
        <w:t>por</w:t>
      </w:r>
      <w:r w:rsidRPr="00B87D98">
        <w:rPr>
          <w:rFonts w:ascii="Calibri" w:hAnsi="Calibri"/>
          <w:lang w:val="pt-BR"/>
        </w:rPr>
        <w:t xml:space="preserve"> </w:t>
      </w:r>
      <w:r w:rsidRPr="003648A2">
        <w:rPr>
          <w:rFonts w:ascii="Calibri" w:hAnsi="Calibri"/>
          <w:lang w:val="pt-BR"/>
        </w:rPr>
        <w:t>parte</w:t>
      </w:r>
      <w:r w:rsidRPr="00B87D98">
        <w:rPr>
          <w:rFonts w:ascii="Calibri" w:hAnsi="Calibri"/>
          <w:lang w:val="pt-BR"/>
        </w:rPr>
        <w:t xml:space="preserve"> </w:t>
      </w:r>
      <w:r w:rsidRPr="003648A2">
        <w:rPr>
          <w:rFonts w:ascii="Calibri" w:hAnsi="Calibri"/>
          <w:lang w:val="pt-BR"/>
        </w:rPr>
        <w:t>do</w:t>
      </w:r>
      <w:r w:rsidRPr="00B87D98">
        <w:rPr>
          <w:rFonts w:ascii="Calibri" w:hAnsi="Calibri"/>
          <w:lang w:val="pt-BR"/>
        </w:rPr>
        <w:t xml:space="preserve"> </w:t>
      </w:r>
      <w:r w:rsidRPr="003648A2">
        <w:rPr>
          <w:rFonts w:ascii="Calibri" w:hAnsi="Calibri"/>
          <w:lang w:val="pt-BR"/>
        </w:rPr>
        <w:t>manifestante.</w:t>
      </w:r>
    </w:p>
    <w:p w:rsidR="003325DC" w:rsidRPr="003648A2" w:rsidRDefault="003325DC"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Art. 56. Caberá representação à </w:t>
      </w:r>
      <w:proofErr w:type="spellStart"/>
      <w:r w:rsidRPr="00B87D98">
        <w:rPr>
          <w:rFonts w:ascii="Calibri" w:hAnsi="Calibri"/>
          <w:lang w:val="pt-BR"/>
        </w:rPr>
        <w:t>Ouvidoria-Geral</w:t>
      </w:r>
      <w:proofErr w:type="spellEnd"/>
      <w:r w:rsidRPr="00B87D98">
        <w:rPr>
          <w:rFonts w:ascii="Calibri" w:hAnsi="Calibri"/>
          <w:lang w:val="pt-BR"/>
        </w:rPr>
        <w:t xml:space="preserve"> da União no caso de descumprimento dos prazos e </w:t>
      </w:r>
      <w:r w:rsidRPr="003648A2">
        <w:rPr>
          <w:rFonts w:ascii="Calibri" w:hAnsi="Calibri"/>
          <w:lang w:val="pt-BR"/>
        </w:rPr>
        <w:t>procedimentos</w:t>
      </w:r>
      <w:r w:rsidRPr="00B87D98">
        <w:rPr>
          <w:rFonts w:ascii="Calibri" w:hAnsi="Calibri"/>
          <w:lang w:val="pt-BR"/>
        </w:rPr>
        <w:t xml:space="preserve"> </w:t>
      </w:r>
      <w:r w:rsidRPr="003648A2">
        <w:rPr>
          <w:rFonts w:ascii="Calibri" w:hAnsi="Calibri"/>
          <w:lang w:val="pt-BR"/>
        </w:rPr>
        <w:t>previstos</w:t>
      </w:r>
      <w:r w:rsidRPr="00B87D98">
        <w:rPr>
          <w:rFonts w:ascii="Calibri" w:hAnsi="Calibri"/>
          <w:lang w:val="pt-BR"/>
        </w:rPr>
        <w:t xml:space="preserve"> </w:t>
      </w:r>
      <w:r w:rsidRPr="003648A2">
        <w:rPr>
          <w:rFonts w:ascii="Calibri" w:hAnsi="Calibri"/>
          <w:lang w:val="pt-BR"/>
        </w:rPr>
        <w:t>nesta</w:t>
      </w:r>
      <w:r w:rsidRPr="00B87D98">
        <w:rPr>
          <w:rFonts w:ascii="Calibri" w:hAnsi="Calibri"/>
          <w:lang w:val="pt-BR"/>
        </w:rPr>
        <w:t xml:space="preserve"> </w:t>
      </w:r>
      <w:r w:rsidRPr="003648A2">
        <w:rPr>
          <w:rFonts w:ascii="Calibri" w:hAnsi="Calibri"/>
          <w:lang w:val="pt-BR"/>
        </w:rPr>
        <w:t>Instrução</w:t>
      </w:r>
      <w:r w:rsidRPr="00B87D98">
        <w:rPr>
          <w:rFonts w:ascii="Calibri" w:hAnsi="Calibri"/>
          <w:lang w:val="pt-BR"/>
        </w:rPr>
        <w:t xml:space="preserve"> </w:t>
      </w:r>
      <w:r w:rsidRPr="003648A2">
        <w:rPr>
          <w:rFonts w:ascii="Calibri" w:hAnsi="Calibri"/>
          <w:lang w:val="pt-BR"/>
        </w:rPr>
        <w:t>Normativa.</w:t>
      </w:r>
    </w:p>
    <w:p w:rsidR="003325DC" w:rsidRPr="003648A2" w:rsidRDefault="003325DC" w:rsidP="00B87D98">
      <w:pPr>
        <w:pStyle w:val="Corpodetexto"/>
        <w:spacing w:line="271" w:lineRule="auto"/>
        <w:ind w:left="104" w:right="129"/>
        <w:jc w:val="both"/>
        <w:rPr>
          <w:rFonts w:ascii="Calibri" w:hAnsi="Calibri"/>
          <w:lang w:val="pt-BR"/>
        </w:rPr>
      </w:pPr>
    </w:p>
    <w:p w:rsidR="00B87D98"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 xml:space="preserve">Art. 57. Os casos omissos serão resolvidos pelo Gabinete da Reitoria da UNIVASF. </w:t>
      </w:r>
    </w:p>
    <w:p w:rsidR="00B87D98" w:rsidRDefault="00B87D98" w:rsidP="00B87D98">
      <w:pPr>
        <w:pStyle w:val="Corpodetexto"/>
        <w:spacing w:line="271" w:lineRule="auto"/>
        <w:ind w:left="104" w:right="129"/>
        <w:jc w:val="both"/>
        <w:rPr>
          <w:rFonts w:ascii="Calibri" w:hAnsi="Calibri"/>
          <w:lang w:val="pt-BR"/>
        </w:rPr>
      </w:pPr>
    </w:p>
    <w:p w:rsidR="003325DC" w:rsidRPr="003648A2" w:rsidRDefault="003648A2" w:rsidP="00B87D98">
      <w:pPr>
        <w:pStyle w:val="Corpodetexto"/>
        <w:spacing w:line="271" w:lineRule="auto"/>
        <w:ind w:left="104" w:right="129"/>
        <w:jc w:val="both"/>
        <w:rPr>
          <w:rFonts w:ascii="Calibri" w:hAnsi="Calibri"/>
          <w:lang w:val="pt-BR"/>
        </w:rPr>
      </w:pPr>
      <w:r w:rsidRPr="00B87D98">
        <w:rPr>
          <w:rFonts w:ascii="Calibri" w:hAnsi="Calibri"/>
          <w:lang w:val="pt-BR"/>
        </w:rPr>
        <w:t>Art.58.Esta Instrução Normativa entra em vigor na data de sua publicação.</w:t>
      </w:r>
    </w:p>
    <w:p w:rsidR="003325DC" w:rsidRPr="003648A2" w:rsidRDefault="003648A2">
      <w:pPr>
        <w:pStyle w:val="Corpodetexto"/>
        <w:spacing w:before="156"/>
        <w:ind w:left="998" w:right="1016"/>
        <w:jc w:val="center"/>
        <w:rPr>
          <w:rFonts w:ascii="Calibri" w:hAnsi="Calibri"/>
          <w:lang w:val="pt-BR"/>
        </w:rPr>
      </w:pPr>
      <w:r w:rsidRPr="003648A2">
        <w:rPr>
          <w:rFonts w:ascii="Calibri" w:hAnsi="Calibri"/>
          <w:lang w:val="pt-BR"/>
        </w:rPr>
        <w:t>Petrolina/PE, 20 de março de 2019.</w:t>
      </w:r>
    </w:p>
    <w:p w:rsidR="003325DC" w:rsidRPr="003648A2" w:rsidRDefault="003325DC">
      <w:pPr>
        <w:pStyle w:val="Corpodetexto"/>
        <w:rPr>
          <w:rFonts w:ascii="Calibri" w:hAnsi="Calibri"/>
          <w:lang w:val="pt-BR"/>
        </w:rPr>
      </w:pPr>
    </w:p>
    <w:p w:rsidR="003325DC" w:rsidRPr="003648A2" w:rsidRDefault="003648A2">
      <w:pPr>
        <w:pStyle w:val="Ttulo1"/>
        <w:spacing w:before="1"/>
        <w:ind w:left="994" w:right="1024"/>
        <w:rPr>
          <w:rFonts w:ascii="Calibri" w:hAnsi="Calibri"/>
          <w:lang w:val="pt-BR"/>
        </w:rPr>
      </w:pPr>
      <w:proofErr w:type="spellStart"/>
      <w:r w:rsidRPr="003648A2">
        <w:rPr>
          <w:rFonts w:ascii="Calibri" w:hAnsi="Calibri"/>
          <w:w w:val="90"/>
          <w:lang w:val="pt-BR"/>
        </w:rPr>
        <w:t>Julianeli</w:t>
      </w:r>
      <w:proofErr w:type="spellEnd"/>
      <w:r w:rsidRPr="003648A2">
        <w:rPr>
          <w:rFonts w:ascii="Calibri" w:hAnsi="Calibri"/>
          <w:w w:val="90"/>
          <w:lang w:val="pt-BR"/>
        </w:rPr>
        <w:t xml:space="preserve"> Tolentino de Lima</w:t>
      </w:r>
    </w:p>
    <w:p w:rsidR="003325DC" w:rsidRPr="003648A2" w:rsidRDefault="003648A2">
      <w:pPr>
        <w:pStyle w:val="Corpodetexto"/>
        <w:spacing w:before="33"/>
        <w:ind w:left="3720" w:right="3742"/>
        <w:jc w:val="center"/>
        <w:rPr>
          <w:rFonts w:ascii="Calibri" w:hAnsi="Calibri"/>
          <w:lang w:val="pt-BR"/>
        </w:rPr>
      </w:pPr>
      <w:r w:rsidRPr="003648A2">
        <w:rPr>
          <w:rFonts w:ascii="Calibri" w:hAnsi="Calibri"/>
          <w:lang w:val="pt-BR"/>
        </w:rPr>
        <w:t>Reitor</w:t>
      </w:r>
    </w:p>
    <w:p w:rsidR="003325DC" w:rsidRPr="003648A2" w:rsidRDefault="003325DC">
      <w:pPr>
        <w:jc w:val="center"/>
        <w:rPr>
          <w:rFonts w:ascii="Calibri" w:hAnsi="Calibri"/>
          <w:sz w:val="24"/>
          <w:szCs w:val="24"/>
          <w:lang w:val="pt-BR"/>
        </w:rPr>
        <w:sectPr w:rsidR="003325DC" w:rsidRPr="003648A2">
          <w:pgSz w:w="11920" w:h="16850"/>
          <w:pgMar w:top="2560" w:right="720" w:bottom="1380" w:left="1600" w:header="865" w:footer="1139" w:gutter="0"/>
          <w:cols w:space="720"/>
        </w:sectPr>
      </w:pPr>
    </w:p>
    <w:p w:rsidR="003325DC" w:rsidRPr="003648A2" w:rsidRDefault="003325DC">
      <w:pPr>
        <w:pStyle w:val="Corpodetexto"/>
        <w:rPr>
          <w:sz w:val="9"/>
          <w:lang w:val="pt-BR"/>
        </w:rPr>
      </w:pPr>
    </w:p>
    <w:p w:rsidR="003325DC" w:rsidRPr="003648A2" w:rsidRDefault="003325DC">
      <w:pPr>
        <w:rPr>
          <w:sz w:val="9"/>
          <w:lang w:val="pt-BR"/>
        </w:rPr>
        <w:sectPr w:rsidR="003325DC" w:rsidRPr="003648A2">
          <w:headerReference w:type="default" r:id="rId9"/>
          <w:footerReference w:type="default" r:id="rId10"/>
          <w:pgSz w:w="11910" w:h="16840"/>
          <w:pgMar w:top="840" w:right="1260" w:bottom="280" w:left="1260" w:header="0" w:footer="0" w:gutter="0"/>
          <w:cols w:space="720"/>
        </w:sectPr>
      </w:pPr>
    </w:p>
    <w:p w:rsidR="003325DC" w:rsidRPr="003648A2" w:rsidRDefault="003648A2">
      <w:pPr>
        <w:spacing w:before="96"/>
        <w:ind w:left="1662"/>
        <w:rPr>
          <w:rFonts w:ascii="Times New Roman" w:hAnsi="Times New Roman"/>
          <w:b/>
          <w:sz w:val="17"/>
          <w:lang w:val="pt-BR"/>
        </w:rPr>
      </w:pPr>
      <w:r>
        <w:rPr>
          <w:noProof/>
          <w:lang w:val="pt-BR" w:eastAsia="pt-BR"/>
        </w:rPr>
        <w:lastRenderedPageBreak/>
        <w:drawing>
          <wp:anchor distT="0" distB="0" distL="0" distR="0" simplePos="0" relativeHeight="1048" behindDoc="0" locked="0" layoutInCell="1" allowOverlap="1">
            <wp:simplePos x="0" y="0"/>
            <wp:positionH relativeFrom="page">
              <wp:posOffset>884427</wp:posOffset>
            </wp:positionH>
            <wp:positionV relativeFrom="paragraph">
              <wp:posOffset>-67366</wp:posOffset>
            </wp:positionV>
            <wp:extent cx="952499" cy="7334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952499" cy="733425"/>
                    </a:xfrm>
                    <a:prstGeom prst="rect">
                      <a:avLst/>
                    </a:prstGeom>
                  </pic:spPr>
                </pic:pic>
              </a:graphicData>
            </a:graphic>
          </wp:anchor>
        </w:drawing>
      </w:r>
      <w:r w:rsidRPr="003648A2">
        <w:rPr>
          <w:rFonts w:ascii="Times New Roman" w:hAnsi="Times New Roman"/>
          <w:b/>
          <w:sz w:val="17"/>
          <w:lang w:val="pt-BR"/>
        </w:rPr>
        <w:t>MINISTÉRIO DA EDUCAÇÃO</w:t>
      </w:r>
    </w:p>
    <w:p w:rsidR="003325DC" w:rsidRPr="003648A2" w:rsidRDefault="003648A2">
      <w:pPr>
        <w:spacing w:before="4" w:line="244" w:lineRule="auto"/>
        <w:ind w:left="1662" w:right="23"/>
        <w:rPr>
          <w:rFonts w:ascii="Times New Roman" w:hAnsi="Times New Roman"/>
          <w:b/>
          <w:sz w:val="17"/>
          <w:lang w:val="pt-BR"/>
        </w:rPr>
      </w:pPr>
      <w:r w:rsidRPr="003648A2">
        <w:rPr>
          <w:rFonts w:ascii="Times New Roman" w:hAnsi="Times New Roman"/>
          <w:b/>
          <w:sz w:val="17"/>
          <w:lang w:val="pt-BR"/>
        </w:rPr>
        <w:t>UNIVERSIDADE FEDERAL DO VALE DO SÃO FRANCISCO SISTEMA INTEGRADO DE PATRIMÔNIO, ADMINISTRAÇÃO E CONTRATOS</w:t>
      </w:r>
    </w:p>
    <w:p w:rsidR="003325DC" w:rsidRPr="003648A2" w:rsidRDefault="003648A2">
      <w:pPr>
        <w:pStyle w:val="Corpodetexto"/>
        <w:rPr>
          <w:rFonts w:ascii="Times New Roman"/>
          <w:b/>
          <w:sz w:val="20"/>
          <w:lang w:val="pt-BR"/>
        </w:rPr>
      </w:pPr>
      <w:r w:rsidRPr="003648A2">
        <w:rPr>
          <w:lang w:val="pt-BR"/>
        </w:rPr>
        <w:br w:type="column"/>
      </w:r>
    </w:p>
    <w:p w:rsidR="003325DC" w:rsidRPr="003648A2" w:rsidRDefault="003648A2">
      <w:pPr>
        <w:spacing w:before="153"/>
        <w:ind w:left="132"/>
        <w:rPr>
          <w:rFonts w:ascii="Times New Roman"/>
          <w:b/>
          <w:sz w:val="19"/>
          <w:lang w:val="pt-BR"/>
        </w:rPr>
      </w:pPr>
      <w:r w:rsidRPr="003648A2">
        <w:rPr>
          <w:rFonts w:ascii="Times New Roman"/>
          <w:b/>
          <w:sz w:val="19"/>
          <w:lang w:val="pt-BR"/>
        </w:rPr>
        <w:t>FOLHA DE</w:t>
      </w:r>
      <w:r w:rsidRPr="003648A2">
        <w:rPr>
          <w:rFonts w:ascii="Times New Roman"/>
          <w:b/>
          <w:spacing w:val="24"/>
          <w:sz w:val="19"/>
          <w:lang w:val="pt-BR"/>
        </w:rPr>
        <w:t xml:space="preserve"> </w:t>
      </w:r>
      <w:r w:rsidRPr="003648A2">
        <w:rPr>
          <w:rFonts w:ascii="Times New Roman"/>
          <w:b/>
          <w:sz w:val="19"/>
          <w:lang w:val="pt-BR"/>
        </w:rPr>
        <w:t>ASSINATURAS</w:t>
      </w:r>
    </w:p>
    <w:p w:rsidR="003325DC" w:rsidRPr="003648A2" w:rsidRDefault="003325DC">
      <w:pPr>
        <w:pStyle w:val="Corpodetexto"/>
        <w:rPr>
          <w:rFonts w:ascii="Times New Roman"/>
          <w:b/>
          <w:sz w:val="20"/>
          <w:lang w:val="pt-BR"/>
        </w:rPr>
      </w:pPr>
    </w:p>
    <w:p w:rsidR="003325DC" w:rsidRPr="003648A2" w:rsidRDefault="003325DC">
      <w:pPr>
        <w:pStyle w:val="Corpodetexto"/>
        <w:rPr>
          <w:rFonts w:ascii="Times New Roman"/>
          <w:b/>
          <w:sz w:val="20"/>
          <w:lang w:val="pt-BR"/>
        </w:rPr>
      </w:pPr>
    </w:p>
    <w:p w:rsidR="003325DC" w:rsidRPr="003648A2" w:rsidRDefault="003325DC">
      <w:pPr>
        <w:pStyle w:val="Corpodetexto"/>
        <w:spacing w:before="9"/>
        <w:rPr>
          <w:rFonts w:ascii="Times New Roman"/>
          <w:b/>
          <w:sz w:val="23"/>
          <w:lang w:val="pt-BR"/>
        </w:rPr>
      </w:pPr>
    </w:p>
    <w:p w:rsidR="003325DC" w:rsidRPr="003648A2" w:rsidRDefault="003648A2">
      <w:pPr>
        <w:ind w:left="745"/>
        <w:rPr>
          <w:rFonts w:ascii="Times New Roman"/>
          <w:i/>
          <w:sz w:val="19"/>
          <w:lang w:val="pt-BR"/>
        </w:rPr>
      </w:pPr>
      <w:r>
        <w:pict>
          <v:group id="_x0000_s1026" style="position:absolute;left:0;text-align:left;margin-left:68.9pt;margin-top:-6.65pt;width:457.5pt;height:2.25pt;z-index:1024;mso-position-horizontal-relative:page" coordorigin="1378,-133" coordsize="9150,45">
            <v:line id="_x0000_s1030" style="position:absolute" from="1378,-126" to="10528,-126"/>
            <v:shape id="_x0000_s1029" style="position:absolute;left:1377;top:-134;width:15;height:45" coordorigin="1378,-133" coordsize="15,45" path="m1378,-133r,45l1393,-103r,-15l1378,-133xe" fillcolor="black" stroked="f">
              <v:path arrowok="t"/>
            </v:shape>
            <v:line id="_x0000_s1028" style="position:absolute" from="1378,-96" to="10528,-96" strokecolor="#b2b2b2"/>
            <v:shape id="_x0000_s1027" style="position:absolute;left:10512;top:-134;width:15;height:45" coordorigin="10513,-133" coordsize="15,45" path="m10528,-133r-15,15l10513,-103r15,15l10528,-133xe" fillcolor="#b2b2b2" stroked="f">
              <v:path arrowok="t"/>
            </v:shape>
            <w10:wrap anchorx="page"/>
          </v:group>
        </w:pict>
      </w:r>
      <w:r w:rsidRPr="003648A2">
        <w:rPr>
          <w:rFonts w:ascii="Times New Roman"/>
          <w:i/>
          <w:sz w:val="19"/>
          <w:lang w:val="pt-BR"/>
        </w:rPr>
        <w:t>Emitido em</w:t>
      </w:r>
      <w:r w:rsidRPr="003648A2">
        <w:rPr>
          <w:rFonts w:ascii="Times New Roman"/>
          <w:i/>
          <w:spacing w:val="17"/>
          <w:sz w:val="19"/>
          <w:lang w:val="pt-BR"/>
        </w:rPr>
        <w:t xml:space="preserve"> </w:t>
      </w:r>
      <w:r w:rsidRPr="003648A2">
        <w:rPr>
          <w:rFonts w:ascii="Times New Roman"/>
          <w:i/>
          <w:sz w:val="19"/>
          <w:lang w:val="pt-BR"/>
        </w:rPr>
        <w:t>20/03/2019</w:t>
      </w:r>
    </w:p>
    <w:p w:rsidR="003325DC" w:rsidRPr="003648A2" w:rsidRDefault="003325DC">
      <w:pPr>
        <w:rPr>
          <w:rFonts w:ascii="Times New Roman"/>
          <w:sz w:val="19"/>
          <w:lang w:val="pt-BR"/>
        </w:rPr>
        <w:sectPr w:rsidR="003325DC" w:rsidRPr="003648A2">
          <w:type w:val="continuous"/>
          <w:pgSz w:w="11910" w:h="16840"/>
          <w:pgMar w:top="2560" w:right="1260" w:bottom="1320" w:left="1260" w:header="720" w:footer="720" w:gutter="0"/>
          <w:cols w:num="2" w:space="720" w:equalWidth="0">
            <w:col w:w="6676" w:space="44"/>
            <w:col w:w="2670"/>
          </w:cols>
        </w:sectPr>
      </w:pPr>
    </w:p>
    <w:p w:rsidR="003325DC" w:rsidRPr="003648A2" w:rsidRDefault="003325DC">
      <w:pPr>
        <w:pStyle w:val="Corpodetexto"/>
        <w:spacing w:before="4"/>
        <w:rPr>
          <w:rFonts w:ascii="Times New Roman"/>
          <w:i/>
          <w:sz w:val="29"/>
          <w:lang w:val="pt-BR"/>
        </w:rPr>
      </w:pPr>
    </w:p>
    <w:p w:rsidR="003325DC" w:rsidRPr="003648A2" w:rsidRDefault="003648A2">
      <w:pPr>
        <w:spacing w:before="94"/>
        <w:ind w:left="3044" w:right="3091"/>
        <w:jc w:val="center"/>
        <w:rPr>
          <w:rFonts w:ascii="Times New Roman" w:hAnsi="Times New Roman"/>
          <w:b/>
          <w:sz w:val="19"/>
          <w:lang w:val="pt-BR"/>
        </w:rPr>
      </w:pPr>
      <w:r w:rsidRPr="003648A2">
        <w:rPr>
          <w:rFonts w:ascii="Times New Roman" w:hAnsi="Times New Roman"/>
          <w:b/>
          <w:sz w:val="19"/>
          <w:lang w:val="pt-BR"/>
        </w:rPr>
        <w:t>PORTARIA Nº 03/2019 - GR (11.01.02)</w:t>
      </w:r>
    </w:p>
    <w:p w:rsidR="003325DC" w:rsidRPr="003648A2" w:rsidRDefault="003648A2">
      <w:pPr>
        <w:spacing w:before="3"/>
        <w:ind w:left="3044" w:right="3090"/>
        <w:jc w:val="center"/>
        <w:rPr>
          <w:rFonts w:ascii="Times New Roman" w:hAnsi="Times New Roman"/>
          <w:b/>
          <w:sz w:val="19"/>
          <w:lang w:val="pt-BR"/>
        </w:rPr>
      </w:pPr>
      <w:r w:rsidRPr="003648A2">
        <w:rPr>
          <w:rFonts w:ascii="Times New Roman" w:hAnsi="Times New Roman"/>
          <w:b/>
          <w:sz w:val="19"/>
          <w:lang w:val="pt-BR"/>
        </w:rPr>
        <w:t>(Nº do Documento: 585)</w:t>
      </w:r>
    </w:p>
    <w:p w:rsidR="003325DC" w:rsidRPr="003648A2" w:rsidRDefault="003325DC">
      <w:pPr>
        <w:pStyle w:val="Corpodetexto"/>
        <w:spacing w:before="4"/>
        <w:rPr>
          <w:rFonts w:ascii="Times New Roman"/>
          <w:b/>
          <w:sz w:val="11"/>
          <w:lang w:val="pt-BR"/>
        </w:rPr>
      </w:pPr>
    </w:p>
    <w:p w:rsidR="003325DC" w:rsidRPr="003648A2" w:rsidRDefault="003648A2">
      <w:pPr>
        <w:spacing w:before="94"/>
        <w:ind w:left="2927"/>
        <w:rPr>
          <w:rFonts w:ascii="Times New Roman" w:hAnsi="Times New Roman"/>
          <w:b/>
          <w:sz w:val="19"/>
          <w:lang w:val="pt-BR"/>
        </w:rPr>
      </w:pPr>
      <w:r w:rsidRPr="003648A2">
        <w:rPr>
          <w:rFonts w:ascii="Times New Roman" w:hAnsi="Times New Roman"/>
          <w:b/>
          <w:sz w:val="19"/>
          <w:lang w:val="pt-BR"/>
        </w:rPr>
        <w:t>(Nº do Protocolo: NÃO</w:t>
      </w:r>
      <w:r w:rsidRPr="003648A2">
        <w:rPr>
          <w:rFonts w:ascii="Times New Roman" w:hAnsi="Times New Roman"/>
          <w:b/>
          <w:spacing w:val="35"/>
          <w:sz w:val="19"/>
          <w:lang w:val="pt-BR"/>
        </w:rPr>
        <w:t xml:space="preserve"> </w:t>
      </w:r>
      <w:r w:rsidRPr="003648A2">
        <w:rPr>
          <w:rFonts w:ascii="Times New Roman" w:hAnsi="Times New Roman"/>
          <w:b/>
          <w:sz w:val="19"/>
          <w:lang w:val="pt-BR"/>
        </w:rPr>
        <w:t>PROTOCOLADO)</w:t>
      </w:r>
    </w:p>
    <w:p w:rsidR="003325DC" w:rsidRPr="003648A2" w:rsidRDefault="003325DC">
      <w:pPr>
        <w:pStyle w:val="Corpodetexto"/>
        <w:rPr>
          <w:rFonts w:ascii="Times New Roman"/>
          <w:b/>
          <w:sz w:val="20"/>
          <w:lang w:val="pt-BR"/>
        </w:rPr>
      </w:pPr>
    </w:p>
    <w:p w:rsidR="003325DC" w:rsidRPr="003648A2" w:rsidRDefault="003325DC">
      <w:pPr>
        <w:pStyle w:val="Corpodetexto"/>
        <w:rPr>
          <w:rFonts w:ascii="Times New Roman"/>
          <w:b/>
          <w:sz w:val="20"/>
          <w:lang w:val="pt-BR"/>
        </w:rPr>
      </w:pPr>
    </w:p>
    <w:p w:rsidR="003325DC" w:rsidRPr="003648A2" w:rsidRDefault="003325DC">
      <w:pPr>
        <w:pStyle w:val="Corpodetexto"/>
        <w:rPr>
          <w:rFonts w:ascii="Times New Roman"/>
          <w:b/>
          <w:sz w:val="20"/>
          <w:lang w:val="pt-BR"/>
        </w:rPr>
      </w:pPr>
    </w:p>
    <w:p w:rsidR="003325DC" w:rsidRPr="003648A2" w:rsidRDefault="003325DC">
      <w:pPr>
        <w:pStyle w:val="Corpodetexto"/>
        <w:rPr>
          <w:rFonts w:ascii="Times New Roman"/>
          <w:b/>
          <w:sz w:val="20"/>
          <w:lang w:val="pt-BR"/>
        </w:rPr>
      </w:pPr>
    </w:p>
    <w:p w:rsidR="003325DC" w:rsidRPr="003648A2" w:rsidRDefault="003325DC">
      <w:pPr>
        <w:pStyle w:val="Corpodetexto"/>
        <w:spacing w:before="7"/>
        <w:rPr>
          <w:rFonts w:ascii="Times New Roman"/>
          <w:b/>
          <w:sz w:val="18"/>
          <w:lang w:val="pt-BR"/>
        </w:rPr>
      </w:pPr>
    </w:p>
    <w:p w:rsidR="003325DC" w:rsidRPr="003648A2" w:rsidRDefault="003648A2">
      <w:pPr>
        <w:spacing w:line="216" w:lineRule="exact"/>
        <w:ind w:left="2908"/>
        <w:rPr>
          <w:rFonts w:ascii="Times New Roman"/>
          <w:i/>
          <w:sz w:val="19"/>
          <w:lang w:val="pt-BR"/>
        </w:rPr>
      </w:pPr>
      <w:r w:rsidRPr="003648A2">
        <w:rPr>
          <w:rFonts w:ascii="Times New Roman"/>
          <w:i/>
          <w:sz w:val="19"/>
          <w:lang w:val="pt-BR"/>
        </w:rPr>
        <w:t xml:space="preserve">(Assinado digitalmente em 20/03/2019 </w:t>
      </w:r>
      <w:proofErr w:type="gramStart"/>
      <w:r w:rsidRPr="003648A2">
        <w:rPr>
          <w:rFonts w:ascii="Times New Roman"/>
          <w:i/>
          <w:sz w:val="19"/>
          <w:lang w:val="pt-BR"/>
        </w:rPr>
        <w:t>12:14</w:t>
      </w:r>
      <w:r w:rsidRPr="003648A2">
        <w:rPr>
          <w:rFonts w:ascii="Times New Roman"/>
          <w:i/>
          <w:spacing w:val="34"/>
          <w:sz w:val="19"/>
          <w:lang w:val="pt-BR"/>
        </w:rPr>
        <w:t xml:space="preserve"> </w:t>
      </w:r>
      <w:r w:rsidRPr="003648A2">
        <w:rPr>
          <w:rFonts w:ascii="Times New Roman"/>
          <w:i/>
          <w:sz w:val="19"/>
          <w:lang w:val="pt-BR"/>
        </w:rPr>
        <w:t>)</w:t>
      </w:r>
      <w:proofErr w:type="gramEnd"/>
    </w:p>
    <w:p w:rsidR="003325DC" w:rsidRPr="003648A2" w:rsidRDefault="003648A2">
      <w:pPr>
        <w:spacing w:line="216" w:lineRule="exact"/>
        <w:ind w:left="3044" w:right="3034"/>
        <w:jc w:val="center"/>
        <w:rPr>
          <w:rFonts w:ascii="Times New Roman"/>
          <w:sz w:val="19"/>
          <w:lang w:val="pt-BR"/>
        </w:rPr>
      </w:pPr>
      <w:r w:rsidRPr="003648A2">
        <w:rPr>
          <w:rFonts w:ascii="Times New Roman"/>
          <w:sz w:val="19"/>
          <w:lang w:val="pt-BR"/>
        </w:rPr>
        <w:t>JULIANELI TOLENTINO DE LIMA</w:t>
      </w:r>
    </w:p>
    <w:p w:rsidR="003325DC" w:rsidRPr="003648A2" w:rsidRDefault="003648A2">
      <w:pPr>
        <w:spacing w:before="34" w:line="297" w:lineRule="auto"/>
        <w:ind w:left="4460" w:right="4398"/>
        <w:jc w:val="center"/>
        <w:rPr>
          <w:rFonts w:ascii="Times New Roman"/>
          <w:i/>
          <w:sz w:val="15"/>
          <w:lang w:val="pt-BR"/>
        </w:rPr>
      </w:pPr>
      <w:r w:rsidRPr="003648A2">
        <w:rPr>
          <w:rFonts w:ascii="Times New Roman"/>
          <w:i/>
          <w:sz w:val="15"/>
          <w:lang w:val="pt-BR"/>
        </w:rPr>
        <w:t>REITOR 1528832</w:t>
      </w:r>
    </w:p>
    <w:p w:rsidR="003325DC" w:rsidRPr="003648A2" w:rsidRDefault="003325DC">
      <w:pPr>
        <w:pStyle w:val="Corpodetexto"/>
        <w:rPr>
          <w:rFonts w:ascii="Times New Roman"/>
          <w:i/>
          <w:sz w:val="16"/>
          <w:lang w:val="pt-BR"/>
        </w:rPr>
      </w:pPr>
    </w:p>
    <w:p w:rsidR="003325DC" w:rsidRPr="003648A2" w:rsidRDefault="003325DC">
      <w:pPr>
        <w:pStyle w:val="Corpodetexto"/>
        <w:rPr>
          <w:rFonts w:ascii="Times New Roman"/>
          <w:i/>
          <w:sz w:val="16"/>
          <w:lang w:val="pt-BR"/>
        </w:rPr>
      </w:pPr>
    </w:p>
    <w:p w:rsidR="003325DC" w:rsidRPr="003648A2" w:rsidRDefault="003325DC">
      <w:pPr>
        <w:pStyle w:val="Corpodetexto"/>
        <w:rPr>
          <w:rFonts w:ascii="Times New Roman"/>
          <w:i/>
          <w:sz w:val="16"/>
          <w:lang w:val="pt-BR"/>
        </w:rPr>
      </w:pPr>
    </w:p>
    <w:p w:rsidR="003325DC" w:rsidRPr="003648A2" w:rsidRDefault="003325DC">
      <w:pPr>
        <w:pStyle w:val="Corpodetexto"/>
        <w:rPr>
          <w:rFonts w:ascii="Times New Roman"/>
          <w:i/>
          <w:sz w:val="16"/>
          <w:lang w:val="pt-BR"/>
        </w:rPr>
      </w:pPr>
    </w:p>
    <w:p w:rsidR="003325DC" w:rsidRPr="003648A2" w:rsidRDefault="003325DC">
      <w:pPr>
        <w:pStyle w:val="Corpodetexto"/>
        <w:rPr>
          <w:rFonts w:ascii="Times New Roman"/>
          <w:i/>
          <w:sz w:val="16"/>
          <w:lang w:val="pt-BR"/>
        </w:rPr>
      </w:pPr>
    </w:p>
    <w:p w:rsidR="003325DC" w:rsidRPr="003648A2" w:rsidRDefault="003325DC">
      <w:pPr>
        <w:pStyle w:val="Corpodetexto"/>
        <w:rPr>
          <w:rFonts w:ascii="Times New Roman"/>
          <w:i/>
          <w:sz w:val="16"/>
          <w:lang w:val="pt-BR"/>
        </w:rPr>
      </w:pPr>
    </w:p>
    <w:p w:rsidR="003325DC" w:rsidRPr="003648A2" w:rsidRDefault="003325DC">
      <w:pPr>
        <w:pStyle w:val="Corpodetexto"/>
        <w:spacing w:before="10"/>
        <w:rPr>
          <w:rFonts w:ascii="Times New Roman"/>
          <w:i/>
          <w:sz w:val="16"/>
          <w:lang w:val="pt-BR"/>
        </w:rPr>
      </w:pPr>
    </w:p>
    <w:p w:rsidR="003325DC" w:rsidRPr="003648A2" w:rsidRDefault="003648A2">
      <w:pPr>
        <w:spacing w:line="242" w:lineRule="auto"/>
        <w:ind w:left="365" w:right="363" w:hanging="2"/>
        <w:jc w:val="center"/>
        <w:rPr>
          <w:rFonts w:ascii="Times New Roman" w:hAnsi="Times New Roman"/>
          <w:b/>
          <w:sz w:val="19"/>
          <w:lang w:val="pt-BR"/>
        </w:rPr>
      </w:pPr>
      <w:r w:rsidRPr="003648A2">
        <w:rPr>
          <w:rFonts w:ascii="Times New Roman" w:hAnsi="Times New Roman"/>
          <w:sz w:val="19"/>
          <w:lang w:val="pt-BR"/>
        </w:rPr>
        <w:t xml:space="preserve">Para verificar a autenticidade deste documento entre em </w:t>
      </w:r>
      <w:hyperlink r:id="rId12">
        <w:r w:rsidRPr="003648A2">
          <w:rPr>
            <w:rFonts w:ascii="Times New Roman" w:hAnsi="Times New Roman"/>
            <w:color w:val="0000FF"/>
            <w:sz w:val="19"/>
            <w:u w:val="single" w:color="0000FF"/>
            <w:lang w:val="pt-BR"/>
          </w:rPr>
          <w:t>https://sig.univasf.edu.br/documentos/</w:t>
        </w:r>
        <w:r w:rsidRPr="003648A2">
          <w:rPr>
            <w:rFonts w:ascii="Times New Roman" w:hAnsi="Times New Roman"/>
            <w:color w:val="0000FF"/>
            <w:sz w:val="19"/>
            <w:lang w:val="pt-BR"/>
          </w:rPr>
          <w:t xml:space="preserve"> </w:t>
        </w:r>
      </w:hyperlink>
      <w:r w:rsidRPr="003648A2">
        <w:rPr>
          <w:rFonts w:ascii="Times New Roman" w:hAnsi="Times New Roman"/>
          <w:sz w:val="19"/>
          <w:lang w:val="pt-BR"/>
        </w:rPr>
        <w:t xml:space="preserve">informando seu número: </w:t>
      </w:r>
      <w:r w:rsidRPr="003648A2">
        <w:rPr>
          <w:rFonts w:ascii="Times New Roman" w:hAnsi="Times New Roman"/>
          <w:b/>
          <w:sz w:val="19"/>
          <w:lang w:val="pt-BR"/>
        </w:rPr>
        <w:t>585</w:t>
      </w:r>
      <w:r w:rsidRPr="003648A2">
        <w:rPr>
          <w:rFonts w:ascii="Times New Roman" w:hAnsi="Times New Roman"/>
          <w:sz w:val="19"/>
          <w:lang w:val="pt-BR"/>
        </w:rPr>
        <w:t xml:space="preserve">, ano: </w:t>
      </w:r>
      <w:r w:rsidRPr="003648A2">
        <w:rPr>
          <w:rFonts w:ascii="Times New Roman" w:hAnsi="Times New Roman"/>
          <w:b/>
          <w:sz w:val="19"/>
          <w:lang w:val="pt-BR"/>
        </w:rPr>
        <w:t>2019</w:t>
      </w:r>
      <w:r w:rsidRPr="003648A2">
        <w:rPr>
          <w:rFonts w:ascii="Times New Roman" w:hAnsi="Times New Roman"/>
          <w:sz w:val="19"/>
          <w:lang w:val="pt-BR"/>
        </w:rPr>
        <w:t xml:space="preserve">, tipo: </w:t>
      </w:r>
      <w:r w:rsidRPr="003648A2">
        <w:rPr>
          <w:rFonts w:ascii="Times New Roman" w:hAnsi="Times New Roman"/>
          <w:b/>
          <w:sz w:val="19"/>
          <w:lang w:val="pt-BR"/>
        </w:rPr>
        <w:t>PORTARIA</w:t>
      </w:r>
      <w:r w:rsidRPr="003648A2">
        <w:rPr>
          <w:rFonts w:ascii="Times New Roman" w:hAnsi="Times New Roman"/>
          <w:sz w:val="19"/>
          <w:lang w:val="pt-BR"/>
        </w:rPr>
        <w:t xml:space="preserve">, data de emissão: </w:t>
      </w:r>
      <w:r w:rsidRPr="003648A2">
        <w:rPr>
          <w:rFonts w:ascii="Times New Roman" w:hAnsi="Times New Roman"/>
          <w:b/>
          <w:sz w:val="19"/>
          <w:lang w:val="pt-BR"/>
        </w:rPr>
        <w:t xml:space="preserve">20/03/2019 </w:t>
      </w:r>
      <w:r w:rsidRPr="003648A2">
        <w:rPr>
          <w:rFonts w:ascii="Times New Roman" w:hAnsi="Times New Roman"/>
          <w:sz w:val="19"/>
          <w:lang w:val="pt-BR"/>
        </w:rPr>
        <w:t xml:space="preserve">e o código de verificação: </w:t>
      </w:r>
      <w:r w:rsidRPr="003648A2">
        <w:rPr>
          <w:rFonts w:ascii="Times New Roman" w:hAnsi="Times New Roman"/>
          <w:b/>
          <w:sz w:val="19"/>
          <w:lang w:val="pt-BR"/>
        </w:rPr>
        <w:t>f2887d2e55</w:t>
      </w:r>
    </w:p>
    <w:sectPr w:rsidR="003325DC" w:rsidRPr="003648A2">
      <w:type w:val="continuous"/>
      <w:pgSz w:w="11910" w:h="16840"/>
      <w:pgMar w:top="2560" w:right="1260" w:bottom="132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62" w:rsidRDefault="00921062">
      <w:r>
        <w:separator/>
      </w:r>
    </w:p>
  </w:endnote>
  <w:endnote w:type="continuationSeparator" w:id="0">
    <w:p w:rsidR="00921062" w:rsidRDefault="009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E7" w:rsidRDefault="001644E7">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48.55pt;margin-top:771.5pt;width:341.8pt;height:32.9pt;z-index:-12376;mso-position-horizontal-relative:page;mso-position-vertical-relative:page" filled="f" stroked="f">
          <v:textbox inset="0,0,0,0">
            <w:txbxContent>
              <w:p w:rsidR="001644E7" w:rsidRPr="003648A2" w:rsidRDefault="001644E7">
                <w:pPr>
                  <w:spacing w:line="203" w:lineRule="exact"/>
                  <w:ind w:left="14" w:right="11"/>
                  <w:jc w:val="center"/>
                  <w:rPr>
                    <w:rFonts w:asciiTheme="minorHAnsi" w:hAnsiTheme="minorHAnsi"/>
                    <w:sz w:val="20"/>
                    <w:lang w:val="pt-BR"/>
                  </w:rPr>
                </w:pPr>
                <w:r w:rsidRPr="003648A2">
                  <w:rPr>
                    <w:rFonts w:asciiTheme="minorHAnsi" w:hAnsiTheme="minorHAnsi"/>
                  </w:rPr>
                  <w:fldChar w:fldCharType="begin"/>
                </w:r>
                <w:r w:rsidRPr="003648A2">
                  <w:rPr>
                    <w:rFonts w:asciiTheme="minorHAnsi" w:hAnsiTheme="minorHAnsi"/>
                    <w:sz w:val="20"/>
                    <w:lang w:val="pt-BR"/>
                  </w:rPr>
                  <w:instrText xml:space="preserve"> PAGE </w:instrText>
                </w:r>
                <w:r w:rsidRPr="003648A2">
                  <w:rPr>
                    <w:rFonts w:asciiTheme="minorHAnsi" w:hAnsiTheme="minorHAnsi"/>
                  </w:rPr>
                  <w:fldChar w:fldCharType="separate"/>
                </w:r>
                <w:r w:rsidR="00461129">
                  <w:rPr>
                    <w:rFonts w:asciiTheme="minorHAnsi" w:hAnsiTheme="minorHAnsi"/>
                    <w:noProof/>
                    <w:sz w:val="20"/>
                    <w:lang w:val="pt-BR"/>
                  </w:rPr>
                  <w:t>15</w:t>
                </w:r>
                <w:r w:rsidRPr="003648A2">
                  <w:rPr>
                    <w:rFonts w:asciiTheme="minorHAnsi" w:hAnsiTheme="minorHAnsi"/>
                  </w:rPr>
                  <w:fldChar w:fldCharType="end"/>
                </w:r>
              </w:p>
              <w:p w:rsidR="001644E7" w:rsidRPr="003648A2" w:rsidRDefault="001644E7">
                <w:pPr>
                  <w:spacing w:line="209" w:lineRule="exact"/>
                  <w:ind w:left="14" w:right="14"/>
                  <w:jc w:val="center"/>
                  <w:rPr>
                    <w:rFonts w:asciiTheme="minorHAnsi" w:hAnsiTheme="minorHAnsi"/>
                    <w:sz w:val="20"/>
                  </w:rPr>
                </w:pPr>
                <w:r w:rsidRPr="003648A2">
                  <w:rPr>
                    <w:rFonts w:asciiTheme="minorHAnsi" w:hAnsiTheme="minorHAnsi"/>
                    <w:w w:val="90"/>
                    <w:sz w:val="20"/>
                    <w:lang w:val="pt-BR"/>
                  </w:rPr>
                  <w:t>Avenida</w:t>
                </w:r>
                <w:r w:rsidRPr="003648A2">
                  <w:rPr>
                    <w:rFonts w:asciiTheme="minorHAnsi" w:hAnsiTheme="minorHAnsi"/>
                    <w:spacing w:val="-9"/>
                    <w:w w:val="90"/>
                    <w:sz w:val="20"/>
                    <w:lang w:val="pt-BR"/>
                  </w:rPr>
                  <w:t xml:space="preserve"> </w:t>
                </w:r>
                <w:r w:rsidRPr="003648A2">
                  <w:rPr>
                    <w:rFonts w:asciiTheme="minorHAnsi" w:hAnsiTheme="minorHAnsi"/>
                    <w:w w:val="90"/>
                    <w:sz w:val="20"/>
                    <w:lang w:val="pt-BR"/>
                  </w:rPr>
                  <w:t>José</w:t>
                </w:r>
                <w:r w:rsidRPr="003648A2">
                  <w:rPr>
                    <w:rFonts w:asciiTheme="minorHAnsi" w:hAnsiTheme="minorHAnsi"/>
                    <w:spacing w:val="-10"/>
                    <w:w w:val="90"/>
                    <w:sz w:val="20"/>
                    <w:lang w:val="pt-BR"/>
                  </w:rPr>
                  <w:t xml:space="preserve"> </w:t>
                </w:r>
                <w:r w:rsidRPr="003648A2">
                  <w:rPr>
                    <w:rFonts w:asciiTheme="minorHAnsi" w:hAnsiTheme="minorHAnsi"/>
                    <w:w w:val="90"/>
                    <w:sz w:val="20"/>
                    <w:lang w:val="pt-BR"/>
                  </w:rPr>
                  <w:t>de</w:t>
                </w:r>
                <w:r w:rsidRPr="003648A2">
                  <w:rPr>
                    <w:rFonts w:asciiTheme="minorHAnsi" w:hAnsiTheme="minorHAnsi"/>
                    <w:spacing w:val="-8"/>
                    <w:w w:val="90"/>
                    <w:sz w:val="20"/>
                    <w:lang w:val="pt-BR"/>
                  </w:rPr>
                  <w:t xml:space="preserve"> </w:t>
                </w:r>
                <w:r w:rsidRPr="003648A2">
                  <w:rPr>
                    <w:rFonts w:asciiTheme="minorHAnsi" w:hAnsiTheme="minorHAnsi"/>
                    <w:w w:val="90"/>
                    <w:sz w:val="20"/>
                    <w:lang w:val="pt-BR"/>
                  </w:rPr>
                  <w:t>Sá</w:t>
                </w:r>
                <w:r w:rsidRPr="003648A2">
                  <w:rPr>
                    <w:rFonts w:asciiTheme="minorHAnsi" w:hAnsiTheme="minorHAnsi"/>
                    <w:spacing w:val="-8"/>
                    <w:w w:val="90"/>
                    <w:sz w:val="20"/>
                    <w:lang w:val="pt-BR"/>
                  </w:rPr>
                  <w:t xml:space="preserve"> </w:t>
                </w:r>
                <w:r w:rsidRPr="003648A2">
                  <w:rPr>
                    <w:rFonts w:asciiTheme="minorHAnsi" w:hAnsiTheme="minorHAnsi"/>
                    <w:w w:val="90"/>
                    <w:sz w:val="20"/>
                    <w:lang w:val="pt-BR"/>
                  </w:rPr>
                  <w:t>Maniçoba,</w:t>
                </w:r>
                <w:r w:rsidRPr="003648A2">
                  <w:rPr>
                    <w:rFonts w:asciiTheme="minorHAnsi" w:hAnsiTheme="minorHAnsi"/>
                    <w:spacing w:val="-9"/>
                    <w:w w:val="90"/>
                    <w:sz w:val="20"/>
                    <w:lang w:val="pt-BR"/>
                  </w:rPr>
                  <w:t xml:space="preserve"> </w:t>
                </w:r>
                <w:r w:rsidRPr="003648A2">
                  <w:rPr>
                    <w:rFonts w:asciiTheme="minorHAnsi" w:hAnsiTheme="minorHAnsi"/>
                    <w:w w:val="90"/>
                    <w:sz w:val="20"/>
                    <w:lang w:val="pt-BR"/>
                  </w:rPr>
                  <w:t>s/n,</w:t>
                </w:r>
                <w:r w:rsidRPr="003648A2">
                  <w:rPr>
                    <w:rFonts w:asciiTheme="minorHAnsi" w:hAnsiTheme="minorHAnsi"/>
                    <w:spacing w:val="-9"/>
                    <w:w w:val="90"/>
                    <w:sz w:val="20"/>
                    <w:lang w:val="pt-BR"/>
                  </w:rPr>
                  <w:t xml:space="preserve"> </w:t>
                </w:r>
                <w:r w:rsidRPr="003648A2">
                  <w:rPr>
                    <w:rFonts w:asciiTheme="minorHAnsi" w:hAnsiTheme="minorHAnsi"/>
                    <w:w w:val="90"/>
                    <w:sz w:val="20"/>
                    <w:lang w:val="pt-BR"/>
                  </w:rPr>
                  <w:t>Centro</w:t>
                </w:r>
                <w:r w:rsidRPr="003648A2">
                  <w:rPr>
                    <w:rFonts w:asciiTheme="minorHAnsi" w:hAnsiTheme="minorHAnsi"/>
                    <w:spacing w:val="-5"/>
                    <w:w w:val="90"/>
                    <w:sz w:val="20"/>
                    <w:lang w:val="pt-BR"/>
                  </w:rPr>
                  <w:t xml:space="preserve"> </w:t>
                </w:r>
                <w:r w:rsidRPr="003648A2">
                  <w:rPr>
                    <w:rFonts w:asciiTheme="minorHAnsi" w:hAnsiTheme="minorHAnsi"/>
                    <w:w w:val="90"/>
                    <w:sz w:val="20"/>
                    <w:lang w:val="pt-BR"/>
                  </w:rPr>
                  <w:t>–</w:t>
                </w:r>
                <w:r w:rsidRPr="003648A2">
                  <w:rPr>
                    <w:rFonts w:asciiTheme="minorHAnsi" w:hAnsiTheme="minorHAnsi"/>
                    <w:spacing w:val="-10"/>
                    <w:w w:val="90"/>
                    <w:sz w:val="20"/>
                    <w:lang w:val="pt-BR"/>
                  </w:rPr>
                  <w:t xml:space="preserve"> </w:t>
                </w:r>
                <w:r w:rsidRPr="003648A2">
                  <w:rPr>
                    <w:rFonts w:asciiTheme="minorHAnsi" w:hAnsiTheme="minorHAnsi"/>
                    <w:w w:val="90"/>
                    <w:sz w:val="20"/>
                    <w:lang w:val="pt-BR"/>
                  </w:rPr>
                  <w:t>Campus</w:t>
                </w:r>
                <w:r w:rsidRPr="003648A2">
                  <w:rPr>
                    <w:rFonts w:asciiTheme="minorHAnsi" w:hAnsiTheme="minorHAnsi"/>
                    <w:spacing w:val="-10"/>
                    <w:w w:val="90"/>
                    <w:sz w:val="20"/>
                    <w:lang w:val="pt-BR"/>
                  </w:rPr>
                  <w:t xml:space="preserve"> </w:t>
                </w:r>
                <w:r w:rsidRPr="003648A2">
                  <w:rPr>
                    <w:rFonts w:asciiTheme="minorHAnsi" w:hAnsiTheme="minorHAnsi"/>
                    <w:w w:val="90"/>
                    <w:sz w:val="20"/>
                    <w:lang w:val="pt-BR"/>
                  </w:rPr>
                  <w:t>Universitário.</w:t>
                </w:r>
                <w:r w:rsidRPr="003648A2">
                  <w:rPr>
                    <w:rFonts w:asciiTheme="minorHAnsi" w:hAnsiTheme="minorHAnsi"/>
                    <w:spacing w:val="-9"/>
                    <w:w w:val="90"/>
                    <w:sz w:val="20"/>
                    <w:lang w:val="pt-BR"/>
                  </w:rPr>
                  <w:t xml:space="preserve"> </w:t>
                </w:r>
                <w:r w:rsidRPr="003648A2">
                  <w:rPr>
                    <w:rFonts w:asciiTheme="minorHAnsi" w:hAnsiTheme="minorHAnsi"/>
                    <w:w w:val="90"/>
                    <w:sz w:val="20"/>
                  </w:rPr>
                  <w:t>CEP:</w:t>
                </w:r>
                <w:r w:rsidRPr="003648A2">
                  <w:rPr>
                    <w:rFonts w:asciiTheme="minorHAnsi" w:hAnsiTheme="minorHAnsi"/>
                    <w:spacing w:val="-10"/>
                    <w:w w:val="90"/>
                    <w:sz w:val="20"/>
                  </w:rPr>
                  <w:t xml:space="preserve"> </w:t>
                </w:r>
                <w:r w:rsidRPr="003648A2">
                  <w:rPr>
                    <w:rFonts w:asciiTheme="minorHAnsi" w:hAnsiTheme="minorHAnsi"/>
                    <w:w w:val="90"/>
                    <w:sz w:val="20"/>
                  </w:rPr>
                  <w:t>56.304-205.</w:t>
                </w:r>
              </w:p>
              <w:p w:rsidR="001644E7" w:rsidRPr="003648A2" w:rsidRDefault="001644E7">
                <w:pPr>
                  <w:spacing w:line="218" w:lineRule="exact"/>
                  <w:ind w:left="12" w:right="14"/>
                  <w:jc w:val="center"/>
                  <w:rPr>
                    <w:rFonts w:asciiTheme="minorHAnsi" w:hAnsiTheme="minorHAnsi"/>
                    <w:sz w:val="20"/>
                  </w:rPr>
                </w:pPr>
                <w:proofErr w:type="spellStart"/>
                <w:r w:rsidRPr="003648A2">
                  <w:rPr>
                    <w:rFonts w:asciiTheme="minorHAnsi" w:hAnsiTheme="minorHAnsi"/>
                    <w:sz w:val="20"/>
                  </w:rPr>
                  <w:t>Telefone</w:t>
                </w:r>
                <w:proofErr w:type="spellEnd"/>
                <w:r w:rsidRPr="003648A2">
                  <w:rPr>
                    <w:rFonts w:asciiTheme="minorHAnsi" w:hAnsiTheme="minorHAnsi"/>
                    <w:sz w:val="20"/>
                  </w:rPr>
                  <w:t xml:space="preserve">: (87) 2101-6851 – E-mail: </w:t>
                </w:r>
                <w:hyperlink r:id="rId1">
                  <w:r w:rsidRPr="003648A2">
                    <w:rPr>
                      <w:rFonts w:asciiTheme="minorHAnsi" w:hAnsiTheme="minorHAnsi"/>
                      <w:sz w:val="20"/>
                    </w:rPr>
                    <w:t>ouvidoria@univasf.edu.br</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E7" w:rsidRDefault="001644E7">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62" w:rsidRDefault="00921062">
      <w:r>
        <w:separator/>
      </w:r>
    </w:p>
  </w:footnote>
  <w:footnote w:type="continuationSeparator" w:id="0">
    <w:p w:rsidR="00921062" w:rsidRDefault="00921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E7" w:rsidRDefault="001644E7">
    <w:pPr>
      <w:pStyle w:val="Corpodetexto"/>
      <w:spacing w:line="14" w:lineRule="auto"/>
      <w:rPr>
        <w:sz w:val="20"/>
      </w:rPr>
    </w:pPr>
    <w:r>
      <w:rPr>
        <w:noProof/>
        <w:lang w:val="pt-BR" w:eastAsia="pt-BR"/>
      </w:rPr>
      <w:drawing>
        <wp:anchor distT="0" distB="0" distL="0" distR="0" simplePos="0" relativeHeight="251657728" behindDoc="1" locked="0" layoutInCell="1" allowOverlap="1">
          <wp:simplePos x="0" y="0"/>
          <wp:positionH relativeFrom="page">
            <wp:posOffset>3711789</wp:posOffset>
          </wp:positionH>
          <wp:positionV relativeFrom="page">
            <wp:posOffset>549278</wp:posOffset>
          </wp:positionV>
          <wp:extent cx="679371" cy="7039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9371" cy="70396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183pt;margin-top:100.9pt;width:272.7pt;height:28.65pt;z-index:-12400;mso-position-horizontal-relative:page;mso-position-vertical-relative:page" filled="f" stroked="f">
          <v:textbox inset="0,0,0,0">
            <w:txbxContent>
              <w:p w:rsidR="001644E7" w:rsidRPr="003648A2" w:rsidRDefault="001644E7">
                <w:pPr>
                  <w:spacing w:line="251" w:lineRule="exact"/>
                  <w:ind w:left="45" w:right="45"/>
                  <w:jc w:val="center"/>
                  <w:rPr>
                    <w:b/>
                    <w:sz w:val="24"/>
                    <w:lang w:val="pt-BR"/>
                  </w:rPr>
                </w:pPr>
                <w:r w:rsidRPr="003648A2">
                  <w:rPr>
                    <w:b/>
                    <w:w w:val="80"/>
                    <w:sz w:val="24"/>
                    <w:lang w:val="pt-BR"/>
                  </w:rPr>
                  <w:t>UNIVERSIDADE FEDERAL DO VALE DO SÃO FRANCISCO</w:t>
                </w:r>
              </w:p>
              <w:p w:rsidR="001644E7" w:rsidRPr="003648A2" w:rsidRDefault="001644E7">
                <w:pPr>
                  <w:spacing w:before="17"/>
                  <w:ind w:left="7" w:right="45"/>
                  <w:jc w:val="center"/>
                  <w:rPr>
                    <w:b/>
                    <w:sz w:val="24"/>
                    <w:lang w:val="pt-BR"/>
                  </w:rPr>
                </w:pPr>
                <w:r w:rsidRPr="003648A2">
                  <w:rPr>
                    <w:b/>
                    <w:sz w:val="24"/>
                    <w:lang w:val="pt-BR"/>
                  </w:rPr>
                  <w:t>G a b i n e t e d a</w:t>
                </w:r>
                <w:r w:rsidRPr="003648A2">
                  <w:rPr>
                    <w:b/>
                    <w:spacing w:val="56"/>
                    <w:sz w:val="24"/>
                    <w:lang w:val="pt-BR"/>
                  </w:rPr>
                  <w:t xml:space="preserve"> </w:t>
                </w:r>
                <w:r w:rsidRPr="003648A2">
                  <w:rPr>
                    <w:b/>
                    <w:sz w:val="24"/>
                    <w:lang w:val="pt-BR"/>
                  </w:rPr>
                  <w:t>R e i t o r i 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E7" w:rsidRDefault="001644E7">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71A1"/>
    <w:multiLevelType w:val="hybridMultilevel"/>
    <w:tmpl w:val="21CAACC4"/>
    <w:lvl w:ilvl="0" w:tplc="63D44A04">
      <w:start w:val="1"/>
      <w:numFmt w:val="upperRoman"/>
      <w:lvlText w:val="%1."/>
      <w:lvlJc w:val="left"/>
      <w:pPr>
        <w:ind w:left="1184" w:hanging="718"/>
      </w:pPr>
      <w:rPr>
        <w:rFonts w:ascii="Arial" w:eastAsia="Arial" w:hAnsi="Arial" w:cs="Arial" w:hint="default"/>
        <w:w w:val="88"/>
        <w:sz w:val="24"/>
        <w:szCs w:val="24"/>
      </w:rPr>
    </w:lvl>
    <w:lvl w:ilvl="1" w:tplc="CA409984">
      <w:numFmt w:val="bullet"/>
      <w:lvlText w:val="•"/>
      <w:lvlJc w:val="left"/>
      <w:pPr>
        <w:ind w:left="2021" w:hanging="718"/>
      </w:pPr>
      <w:rPr>
        <w:rFonts w:hint="default"/>
      </w:rPr>
    </w:lvl>
    <w:lvl w:ilvl="2" w:tplc="0478E016">
      <w:numFmt w:val="bullet"/>
      <w:lvlText w:val="•"/>
      <w:lvlJc w:val="left"/>
      <w:pPr>
        <w:ind w:left="2862" w:hanging="718"/>
      </w:pPr>
      <w:rPr>
        <w:rFonts w:hint="default"/>
      </w:rPr>
    </w:lvl>
    <w:lvl w:ilvl="3" w:tplc="2728AA10">
      <w:numFmt w:val="bullet"/>
      <w:lvlText w:val="•"/>
      <w:lvlJc w:val="left"/>
      <w:pPr>
        <w:ind w:left="3703" w:hanging="718"/>
      </w:pPr>
      <w:rPr>
        <w:rFonts w:hint="default"/>
      </w:rPr>
    </w:lvl>
    <w:lvl w:ilvl="4" w:tplc="9F82B3FC">
      <w:numFmt w:val="bullet"/>
      <w:lvlText w:val="•"/>
      <w:lvlJc w:val="left"/>
      <w:pPr>
        <w:ind w:left="4544" w:hanging="718"/>
      </w:pPr>
      <w:rPr>
        <w:rFonts w:hint="default"/>
      </w:rPr>
    </w:lvl>
    <w:lvl w:ilvl="5" w:tplc="7B529D9E">
      <w:numFmt w:val="bullet"/>
      <w:lvlText w:val="•"/>
      <w:lvlJc w:val="left"/>
      <w:pPr>
        <w:ind w:left="5385" w:hanging="718"/>
      </w:pPr>
      <w:rPr>
        <w:rFonts w:hint="default"/>
      </w:rPr>
    </w:lvl>
    <w:lvl w:ilvl="6" w:tplc="462447AE">
      <w:numFmt w:val="bullet"/>
      <w:lvlText w:val="•"/>
      <w:lvlJc w:val="left"/>
      <w:pPr>
        <w:ind w:left="6226" w:hanging="718"/>
      </w:pPr>
      <w:rPr>
        <w:rFonts w:hint="default"/>
      </w:rPr>
    </w:lvl>
    <w:lvl w:ilvl="7" w:tplc="3B904DEC">
      <w:numFmt w:val="bullet"/>
      <w:lvlText w:val="•"/>
      <w:lvlJc w:val="left"/>
      <w:pPr>
        <w:ind w:left="7067" w:hanging="718"/>
      </w:pPr>
      <w:rPr>
        <w:rFonts w:hint="default"/>
      </w:rPr>
    </w:lvl>
    <w:lvl w:ilvl="8" w:tplc="D00874C8">
      <w:numFmt w:val="bullet"/>
      <w:lvlText w:val="•"/>
      <w:lvlJc w:val="left"/>
      <w:pPr>
        <w:ind w:left="7908" w:hanging="718"/>
      </w:pPr>
      <w:rPr>
        <w:rFonts w:hint="default"/>
      </w:rPr>
    </w:lvl>
  </w:abstractNum>
  <w:abstractNum w:abstractNumId="1">
    <w:nsid w:val="197F5562"/>
    <w:multiLevelType w:val="hybridMultilevel"/>
    <w:tmpl w:val="BC1E7488"/>
    <w:lvl w:ilvl="0" w:tplc="ED020D68">
      <w:start w:val="1"/>
      <w:numFmt w:val="upperRoman"/>
      <w:lvlText w:val="%1"/>
      <w:lvlJc w:val="left"/>
      <w:pPr>
        <w:ind w:left="1388" w:hanging="118"/>
        <w:jc w:val="right"/>
      </w:pPr>
      <w:rPr>
        <w:rFonts w:ascii="Arial" w:eastAsia="Arial" w:hAnsi="Arial" w:cs="Arial" w:hint="default"/>
        <w:w w:val="88"/>
        <w:sz w:val="24"/>
        <w:szCs w:val="24"/>
      </w:rPr>
    </w:lvl>
    <w:lvl w:ilvl="1" w:tplc="C0727ED6">
      <w:start w:val="1"/>
      <w:numFmt w:val="upperRoman"/>
      <w:lvlText w:val="%2."/>
      <w:lvlJc w:val="left"/>
      <w:pPr>
        <w:ind w:left="1184" w:hanging="718"/>
      </w:pPr>
      <w:rPr>
        <w:rFonts w:ascii="Arial" w:eastAsia="Arial" w:hAnsi="Arial" w:cs="Arial" w:hint="default"/>
        <w:w w:val="88"/>
        <w:sz w:val="24"/>
        <w:szCs w:val="24"/>
      </w:rPr>
    </w:lvl>
    <w:lvl w:ilvl="2" w:tplc="70108E00">
      <w:numFmt w:val="bullet"/>
      <w:lvlText w:val="•"/>
      <w:lvlJc w:val="left"/>
      <w:pPr>
        <w:ind w:left="2292" w:hanging="718"/>
      </w:pPr>
      <w:rPr>
        <w:rFonts w:hint="default"/>
      </w:rPr>
    </w:lvl>
    <w:lvl w:ilvl="3" w:tplc="122695C8">
      <w:numFmt w:val="bullet"/>
      <w:lvlText w:val="•"/>
      <w:lvlJc w:val="left"/>
      <w:pPr>
        <w:ind w:left="3204" w:hanging="718"/>
      </w:pPr>
      <w:rPr>
        <w:rFonts w:hint="default"/>
      </w:rPr>
    </w:lvl>
    <w:lvl w:ilvl="4" w:tplc="B2167938">
      <w:numFmt w:val="bullet"/>
      <w:lvlText w:val="•"/>
      <w:lvlJc w:val="left"/>
      <w:pPr>
        <w:ind w:left="4117" w:hanging="718"/>
      </w:pPr>
      <w:rPr>
        <w:rFonts w:hint="default"/>
      </w:rPr>
    </w:lvl>
    <w:lvl w:ilvl="5" w:tplc="DC38D200">
      <w:numFmt w:val="bullet"/>
      <w:lvlText w:val="•"/>
      <w:lvlJc w:val="left"/>
      <w:pPr>
        <w:ind w:left="5029" w:hanging="718"/>
      </w:pPr>
      <w:rPr>
        <w:rFonts w:hint="default"/>
      </w:rPr>
    </w:lvl>
    <w:lvl w:ilvl="6" w:tplc="0ABE65B6">
      <w:numFmt w:val="bullet"/>
      <w:lvlText w:val="•"/>
      <w:lvlJc w:val="left"/>
      <w:pPr>
        <w:ind w:left="5941" w:hanging="718"/>
      </w:pPr>
      <w:rPr>
        <w:rFonts w:hint="default"/>
      </w:rPr>
    </w:lvl>
    <w:lvl w:ilvl="7" w:tplc="5E126630">
      <w:numFmt w:val="bullet"/>
      <w:lvlText w:val="•"/>
      <w:lvlJc w:val="left"/>
      <w:pPr>
        <w:ind w:left="6854" w:hanging="718"/>
      </w:pPr>
      <w:rPr>
        <w:rFonts w:hint="default"/>
      </w:rPr>
    </w:lvl>
    <w:lvl w:ilvl="8" w:tplc="AEAA41DC">
      <w:numFmt w:val="bullet"/>
      <w:lvlText w:val="•"/>
      <w:lvlJc w:val="left"/>
      <w:pPr>
        <w:ind w:left="7766" w:hanging="718"/>
      </w:pPr>
      <w:rPr>
        <w:rFonts w:hint="default"/>
      </w:rPr>
    </w:lvl>
  </w:abstractNum>
  <w:abstractNum w:abstractNumId="2">
    <w:nsid w:val="26AF4410"/>
    <w:multiLevelType w:val="hybridMultilevel"/>
    <w:tmpl w:val="A3E04DDC"/>
    <w:lvl w:ilvl="0" w:tplc="7CDC7ABA">
      <w:start w:val="1"/>
      <w:numFmt w:val="upperRoman"/>
      <w:lvlText w:val="%1."/>
      <w:lvlJc w:val="left"/>
      <w:pPr>
        <w:ind w:left="1182" w:hanging="718"/>
      </w:pPr>
      <w:rPr>
        <w:rFonts w:ascii="Arial" w:eastAsia="Arial" w:hAnsi="Arial" w:cs="Arial" w:hint="default"/>
        <w:w w:val="88"/>
        <w:sz w:val="24"/>
        <w:szCs w:val="24"/>
      </w:rPr>
    </w:lvl>
    <w:lvl w:ilvl="1" w:tplc="C93A5D54">
      <w:numFmt w:val="bullet"/>
      <w:lvlText w:val="•"/>
      <w:lvlJc w:val="left"/>
      <w:pPr>
        <w:ind w:left="2021" w:hanging="718"/>
      </w:pPr>
      <w:rPr>
        <w:rFonts w:hint="default"/>
      </w:rPr>
    </w:lvl>
    <w:lvl w:ilvl="2" w:tplc="DDA22038">
      <w:numFmt w:val="bullet"/>
      <w:lvlText w:val="•"/>
      <w:lvlJc w:val="left"/>
      <w:pPr>
        <w:ind w:left="2862" w:hanging="718"/>
      </w:pPr>
      <w:rPr>
        <w:rFonts w:hint="default"/>
      </w:rPr>
    </w:lvl>
    <w:lvl w:ilvl="3" w:tplc="5F745ECE">
      <w:numFmt w:val="bullet"/>
      <w:lvlText w:val="•"/>
      <w:lvlJc w:val="left"/>
      <w:pPr>
        <w:ind w:left="3703" w:hanging="718"/>
      </w:pPr>
      <w:rPr>
        <w:rFonts w:hint="default"/>
      </w:rPr>
    </w:lvl>
    <w:lvl w:ilvl="4" w:tplc="788C2496">
      <w:numFmt w:val="bullet"/>
      <w:lvlText w:val="•"/>
      <w:lvlJc w:val="left"/>
      <w:pPr>
        <w:ind w:left="4544" w:hanging="718"/>
      </w:pPr>
      <w:rPr>
        <w:rFonts w:hint="default"/>
      </w:rPr>
    </w:lvl>
    <w:lvl w:ilvl="5" w:tplc="0600A0F6">
      <w:numFmt w:val="bullet"/>
      <w:lvlText w:val="•"/>
      <w:lvlJc w:val="left"/>
      <w:pPr>
        <w:ind w:left="5385" w:hanging="718"/>
      </w:pPr>
      <w:rPr>
        <w:rFonts w:hint="default"/>
      </w:rPr>
    </w:lvl>
    <w:lvl w:ilvl="6" w:tplc="A38A8B7C">
      <w:numFmt w:val="bullet"/>
      <w:lvlText w:val="•"/>
      <w:lvlJc w:val="left"/>
      <w:pPr>
        <w:ind w:left="6226" w:hanging="718"/>
      </w:pPr>
      <w:rPr>
        <w:rFonts w:hint="default"/>
      </w:rPr>
    </w:lvl>
    <w:lvl w:ilvl="7" w:tplc="85942234">
      <w:numFmt w:val="bullet"/>
      <w:lvlText w:val="•"/>
      <w:lvlJc w:val="left"/>
      <w:pPr>
        <w:ind w:left="7067" w:hanging="718"/>
      </w:pPr>
      <w:rPr>
        <w:rFonts w:hint="default"/>
      </w:rPr>
    </w:lvl>
    <w:lvl w:ilvl="8" w:tplc="784A16CC">
      <w:numFmt w:val="bullet"/>
      <w:lvlText w:val="•"/>
      <w:lvlJc w:val="left"/>
      <w:pPr>
        <w:ind w:left="7908" w:hanging="718"/>
      </w:pPr>
      <w:rPr>
        <w:rFonts w:hint="default"/>
      </w:rPr>
    </w:lvl>
  </w:abstractNum>
  <w:abstractNum w:abstractNumId="3">
    <w:nsid w:val="5FC25F6A"/>
    <w:multiLevelType w:val="hybridMultilevel"/>
    <w:tmpl w:val="77D6AE9A"/>
    <w:lvl w:ilvl="0" w:tplc="BBC641C2">
      <w:start w:val="1"/>
      <w:numFmt w:val="upperRoman"/>
      <w:lvlText w:val="%1."/>
      <w:lvlJc w:val="left"/>
      <w:pPr>
        <w:ind w:left="1184" w:hanging="720"/>
      </w:pPr>
      <w:rPr>
        <w:rFonts w:ascii="Arial" w:eastAsia="Arial" w:hAnsi="Arial" w:cs="Arial" w:hint="default"/>
        <w:w w:val="88"/>
        <w:sz w:val="24"/>
        <w:szCs w:val="24"/>
      </w:rPr>
    </w:lvl>
    <w:lvl w:ilvl="1" w:tplc="2FD2FF3C">
      <w:numFmt w:val="bullet"/>
      <w:lvlText w:val="•"/>
      <w:lvlJc w:val="left"/>
      <w:pPr>
        <w:ind w:left="2021" w:hanging="720"/>
      </w:pPr>
      <w:rPr>
        <w:rFonts w:hint="default"/>
      </w:rPr>
    </w:lvl>
    <w:lvl w:ilvl="2" w:tplc="6D7E107A">
      <w:numFmt w:val="bullet"/>
      <w:lvlText w:val="•"/>
      <w:lvlJc w:val="left"/>
      <w:pPr>
        <w:ind w:left="2862" w:hanging="720"/>
      </w:pPr>
      <w:rPr>
        <w:rFonts w:hint="default"/>
      </w:rPr>
    </w:lvl>
    <w:lvl w:ilvl="3" w:tplc="8BF47D48">
      <w:numFmt w:val="bullet"/>
      <w:lvlText w:val="•"/>
      <w:lvlJc w:val="left"/>
      <w:pPr>
        <w:ind w:left="3703" w:hanging="720"/>
      </w:pPr>
      <w:rPr>
        <w:rFonts w:hint="default"/>
      </w:rPr>
    </w:lvl>
    <w:lvl w:ilvl="4" w:tplc="9366249C">
      <w:numFmt w:val="bullet"/>
      <w:lvlText w:val="•"/>
      <w:lvlJc w:val="left"/>
      <w:pPr>
        <w:ind w:left="4544" w:hanging="720"/>
      </w:pPr>
      <w:rPr>
        <w:rFonts w:hint="default"/>
      </w:rPr>
    </w:lvl>
    <w:lvl w:ilvl="5" w:tplc="FC68B1A0">
      <w:numFmt w:val="bullet"/>
      <w:lvlText w:val="•"/>
      <w:lvlJc w:val="left"/>
      <w:pPr>
        <w:ind w:left="5385" w:hanging="720"/>
      </w:pPr>
      <w:rPr>
        <w:rFonts w:hint="default"/>
      </w:rPr>
    </w:lvl>
    <w:lvl w:ilvl="6" w:tplc="E07CA794">
      <w:numFmt w:val="bullet"/>
      <w:lvlText w:val="•"/>
      <w:lvlJc w:val="left"/>
      <w:pPr>
        <w:ind w:left="6226" w:hanging="720"/>
      </w:pPr>
      <w:rPr>
        <w:rFonts w:hint="default"/>
      </w:rPr>
    </w:lvl>
    <w:lvl w:ilvl="7" w:tplc="7212B892">
      <w:numFmt w:val="bullet"/>
      <w:lvlText w:val="•"/>
      <w:lvlJc w:val="left"/>
      <w:pPr>
        <w:ind w:left="7067" w:hanging="720"/>
      </w:pPr>
      <w:rPr>
        <w:rFonts w:hint="default"/>
      </w:rPr>
    </w:lvl>
    <w:lvl w:ilvl="8" w:tplc="6C48A4BA">
      <w:numFmt w:val="bullet"/>
      <w:lvlText w:val="•"/>
      <w:lvlJc w:val="left"/>
      <w:pPr>
        <w:ind w:left="7908" w:hanging="720"/>
      </w:pPr>
      <w:rPr>
        <w:rFonts w:hint="default"/>
      </w:rPr>
    </w:lvl>
  </w:abstractNum>
  <w:abstractNum w:abstractNumId="4">
    <w:nsid w:val="6C3D2119"/>
    <w:multiLevelType w:val="hybridMultilevel"/>
    <w:tmpl w:val="0E60D70E"/>
    <w:lvl w:ilvl="0" w:tplc="DE8C37F2">
      <w:start w:val="1"/>
      <w:numFmt w:val="upperRoman"/>
      <w:lvlText w:val="%1."/>
      <w:lvlJc w:val="left"/>
      <w:pPr>
        <w:ind w:left="1184" w:hanging="718"/>
      </w:pPr>
      <w:rPr>
        <w:rFonts w:ascii="Arial" w:eastAsia="Arial" w:hAnsi="Arial" w:cs="Arial" w:hint="default"/>
        <w:w w:val="88"/>
        <w:sz w:val="24"/>
        <w:szCs w:val="24"/>
      </w:rPr>
    </w:lvl>
    <w:lvl w:ilvl="1" w:tplc="D19E323E">
      <w:numFmt w:val="bullet"/>
      <w:lvlText w:val="•"/>
      <w:lvlJc w:val="left"/>
      <w:pPr>
        <w:ind w:left="2021" w:hanging="718"/>
      </w:pPr>
      <w:rPr>
        <w:rFonts w:hint="default"/>
      </w:rPr>
    </w:lvl>
    <w:lvl w:ilvl="2" w:tplc="F2DA396E">
      <w:numFmt w:val="bullet"/>
      <w:lvlText w:val="•"/>
      <w:lvlJc w:val="left"/>
      <w:pPr>
        <w:ind w:left="2862" w:hanging="718"/>
      </w:pPr>
      <w:rPr>
        <w:rFonts w:hint="default"/>
      </w:rPr>
    </w:lvl>
    <w:lvl w:ilvl="3" w:tplc="A5180B8A">
      <w:numFmt w:val="bullet"/>
      <w:lvlText w:val="•"/>
      <w:lvlJc w:val="left"/>
      <w:pPr>
        <w:ind w:left="3703" w:hanging="718"/>
      </w:pPr>
      <w:rPr>
        <w:rFonts w:hint="default"/>
      </w:rPr>
    </w:lvl>
    <w:lvl w:ilvl="4" w:tplc="0A1A0B8E">
      <w:numFmt w:val="bullet"/>
      <w:lvlText w:val="•"/>
      <w:lvlJc w:val="left"/>
      <w:pPr>
        <w:ind w:left="4544" w:hanging="718"/>
      </w:pPr>
      <w:rPr>
        <w:rFonts w:hint="default"/>
      </w:rPr>
    </w:lvl>
    <w:lvl w:ilvl="5" w:tplc="B89E3470">
      <w:numFmt w:val="bullet"/>
      <w:lvlText w:val="•"/>
      <w:lvlJc w:val="left"/>
      <w:pPr>
        <w:ind w:left="5385" w:hanging="718"/>
      </w:pPr>
      <w:rPr>
        <w:rFonts w:hint="default"/>
      </w:rPr>
    </w:lvl>
    <w:lvl w:ilvl="6" w:tplc="F86E577C">
      <w:numFmt w:val="bullet"/>
      <w:lvlText w:val="•"/>
      <w:lvlJc w:val="left"/>
      <w:pPr>
        <w:ind w:left="6226" w:hanging="718"/>
      </w:pPr>
      <w:rPr>
        <w:rFonts w:hint="default"/>
      </w:rPr>
    </w:lvl>
    <w:lvl w:ilvl="7" w:tplc="99E2114A">
      <w:numFmt w:val="bullet"/>
      <w:lvlText w:val="•"/>
      <w:lvlJc w:val="left"/>
      <w:pPr>
        <w:ind w:left="7067" w:hanging="718"/>
      </w:pPr>
      <w:rPr>
        <w:rFonts w:hint="default"/>
      </w:rPr>
    </w:lvl>
    <w:lvl w:ilvl="8" w:tplc="B202A31C">
      <w:numFmt w:val="bullet"/>
      <w:lvlText w:val="•"/>
      <w:lvlJc w:val="left"/>
      <w:pPr>
        <w:ind w:left="7908" w:hanging="718"/>
      </w:pPr>
      <w:rPr>
        <w:rFonts w:hint="default"/>
      </w:rPr>
    </w:lvl>
  </w:abstractNum>
  <w:abstractNum w:abstractNumId="5">
    <w:nsid w:val="71EA7FAB"/>
    <w:multiLevelType w:val="hybridMultilevel"/>
    <w:tmpl w:val="41E2FF46"/>
    <w:lvl w:ilvl="0" w:tplc="C362F988">
      <w:start w:val="1"/>
      <w:numFmt w:val="upperRoman"/>
      <w:lvlText w:val="%1."/>
      <w:lvlJc w:val="left"/>
      <w:pPr>
        <w:ind w:left="1182" w:hanging="718"/>
      </w:pPr>
      <w:rPr>
        <w:rFonts w:ascii="Arial" w:eastAsia="Arial" w:hAnsi="Arial" w:cs="Arial" w:hint="default"/>
        <w:w w:val="88"/>
        <w:sz w:val="24"/>
        <w:szCs w:val="24"/>
      </w:rPr>
    </w:lvl>
    <w:lvl w:ilvl="1" w:tplc="5F26C372">
      <w:numFmt w:val="bullet"/>
      <w:lvlText w:val="•"/>
      <w:lvlJc w:val="left"/>
      <w:pPr>
        <w:ind w:left="2021" w:hanging="718"/>
      </w:pPr>
      <w:rPr>
        <w:rFonts w:hint="default"/>
      </w:rPr>
    </w:lvl>
    <w:lvl w:ilvl="2" w:tplc="A27C1A76">
      <w:numFmt w:val="bullet"/>
      <w:lvlText w:val="•"/>
      <w:lvlJc w:val="left"/>
      <w:pPr>
        <w:ind w:left="2862" w:hanging="718"/>
      </w:pPr>
      <w:rPr>
        <w:rFonts w:hint="default"/>
      </w:rPr>
    </w:lvl>
    <w:lvl w:ilvl="3" w:tplc="6DA4A098">
      <w:numFmt w:val="bullet"/>
      <w:lvlText w:val="•"/>
      <w:lvlJc w:val="left"/>
      <w:pPr>
        <w:ind w:left="3703" w:hanging="718"/>
      </w:pPr>
      <w:rPr>
        <w:rFonts w:hint="default"/>
      </w:rPr>
    </w:lvl>
    <w:lvl w:ilvl="4" w:tplc="7DB87966">
      <w:numFmt w:val="bullet"/>
      <w:lvlText w:val="•"/>
      <w:lvlJc w:val="left"/>
      <w:pPr>
        <w:ind w:left="4544" w:hanging="718"/>
      </w:pPr>
      <w:rPr>
        <w:rFonts w:hint="default"/>
      </w:rPr>
    </w:lvl>
    <w:lvl w:ilvl="5" w:tplc="A0348DD4">
      <w:numFmt w:val="bullet"/>
      <w:lvlText w:val="•"/>
      <w:lvlJc w:val="left"/>
      <w:pPr>
        <w:ind w:left="5385" w:hanging="718"/>
      </w:pPr>
      <w:rPr>
        <w:rFonts w:hint="default"/>
      </w:rPr>
    </w:lvl>
    <w:lvl w:ilvl="6" w:tplc="9DD2FBFC">
      <w:numFmt w:val="bullet"/>
      <w:lvlText w:val="•"/>
      <w:lvlJc w:val="left"/>
      <w:pPr>
        <w:ind w:left="6226" w:hanging="718"/>
      </w:pPr>
      <w:rPr>
        <w:rFonts w:hint="default"/>
      </w:rPr>
    </w:lvl>
    <w:lvl w:ilvl="7" w:tplc="9A0AFA0E">
      <w:numFmt w:val="bullet"/>
      <w:lvlText w:val="•"/>
      <w:lvlJc w:val="left"/>
      <w:pPr>
        <w:ind w:left="7067" w:hanging="718"/>
      </w:pPr>
      <w:rPr>
        <w:rFonts w:hint="default"/>
      </w:rPr>
    </w:lvl>
    <w:lvl w:ilvl="8" w:tplc="9752B28C">
      <w:numFmt w:val="bullet"/>
      <w:lvlText w:val="•"/>
      <w:lvlJc w:val="left"/>
      <w:pPr>
        <w:ind w:left="7908" w:hanging="718"/>
      </w:pPr>
      <w:rPr>
        <w:rFonts w:hint="default"/>
      </w:rPr>
    </w:lvl>
  </w:abstractNum>
  <w:abstractNum w:abstractNumId="6">
    <w:nsid w:val="771077F1"/>
    <w:multiLevelType w:val="hybridMultilevel"/>
    <w:tmpl w:val="31A04A60"/>
    <w:lvl w:ilvl="0" w:tplc="CB3C4790">
      <w:start w:val="1"/>
      <w:numFmt w:val="upperRoman"/>
      <w:lvlText w:val="%1."/>
      <w:lvlJc w:val="left"/>
      <w:pPr>
        <w:ind w:left="1182" w:hanging="718"/>
      </w:pPr>
      <w:rPr>
        <w:rFonts w:ascii="Arial" w:eastAsia="Arial" w:hAnsi="Arial" w:cs="Arial" w:hint="default"/>
        <w:w w:val="88"/>
        <w:sz w:val="24"/>
        <w:szCs w:val="24"/>
      </w:rPr>
    </w:lvl>
    <w:lvl w:ilvl="1" w:tplc="C9D69F1A">
      <w:numFmt w:val="bullet"/>
      <w:lvlText w:val="•"/>
      <w:lvlJc w:val="left"/>
      <w:pPr>
        <w:ind w:left="2021" w:hanging="718"/>
      </w:pPr>
      <w:rPr>
        <w:rFonts w:hint="default"/>
      </w:rPr>
    </w:lvl>
    <w:lvl w:ilvl="2" w:tplc="3B48974E">
      <w:numFmt w:val="bullet"/>
      <w:lvlText w:val="•"/>
      <w:lvlJc w:val="left"/>
      <w:pPr>
        <w:ind w:left="2862" w:hanging="718"/>
      </w:pPr>
      <w:rPr>
        <w:rFonts w:hint="default"/>
      </w:rPr>
    </w:lvl>
    <w:lvl w:ilvl="3" w:tplc="FCB2E7CC">
      <w:numFmt w:val="bullet"/>
      <w:lvlText w:val="•"/>
      <w:lvlJc w:val="left"/>
      <w:pPr>
        <w:ind w:left="3703" w:hanging="718"/>
      </w:pPr>
      <w:rPr>
        <w:rFonts w:hint="default"/>
      </w:rPr>
    </w:lvl>
    <w:lvl w:ilvl="4" w:tplc="2D3EECB0">
      <w:numFmt w:val="bullet"/>
      <w:lvlText w:val="•"/>
      <w:lvlJc w:val="left"/>
      <w:pPr>
        <w:ind w:left="4544" w:hanging="718"/>
      </w:pPr>
      <w:rPr>
        <w:rFonts w:hint="default"/>
      </w:rPr>
    </w:lvl>
    <w:lvl w:ilvl="5" w:tplc="A94C360C">
      <w:numFmt w:val="bullet"/>
      <w:lvlText w:val="•"/>
      <w:lvlJc w:val="left"/>
      <w:pPr>
        <w:ind w:left="5385" w:hanging="718"/>
      </w:pPr>
      <w:rPr>
        <w:rFonts w:hint="default"/>
      </w:rPr>
    </w:lvl>
    <w:lvl w:ilvl="6" w:tplc="E1D06514">
      <w:numFmt w:val="bullet"/>
      <w:lvlText w:val="•"/>
      <w:lvlJc w:val="left"/>
      <w:pPr>
        <w:ind w:left="6226" w:hanging="718"/>
      </w:pPr>
      <w:rPr>
        <w:rFonts w:hint="default"/>
      </w:rPr>
    </w:lvl>
    <w:lvl w:ilvl="7" w:tplc="1C4CFF90">
      <w:numFmt w:val="bullet"/>
      <w:lvlText w:val="•"/>
      <w:lvlJc w:val="left"/>
      <w:pPr>
        <w:ind w:left="7067" w:hanging="718"/>
      </w:pPr>
      <w:rPr>
        <w:rFonts w:hint="default"/>
      </w:rPr>
    </w:lvl>
    <w:lvl w:ilvl="8" w:tplc="BB564116">
      <w:numFmt w:val="bullet"/>
      <w:lvlText w:val="•"/>
      <w:lvlJc w:val="left"/>
      <w:pPr>
        <w:ind w:left="7908" w:hanging="718"/>
      </w:pPr>
      <w:rPr>
        <w:rFonts w:hint="default"/>
      </w:rPr>
    </w:lvl>
  </w:abstractNum>
  <w:abstractNum w:abstractNumId="7">
    <w:nsid w:val="7B745EDE"/>
    <w:multiLevelType w:val="hybridMultilevel"/>
    <w:tmpl w:val="8488DC20"/>
    <w:lvl w:ilvl="0" w:tplc="4D005936">
      <w:start w:val="1"/>
      <w:numFmt w:val="upperRoman"/>
      <w:lvlText w:val="%1."/>
      <w:lvlJc w:val="left"/>
      <w:pPr>
        <w:ind w:left="1184" w:hanging="720"/>
      </w:pPr>
      <w:rPr>
        <w:rFonts w:ascii="Arial" w:eastAsia="Arial" w:hAnsi="Arial" w:cs="Arial" w:hint="default"/>
        <w:w w:val="88"/>
        <w:sz w:val="24"/>
        <w:szCs w:val="24"/>
      </w:rPr>
    </w:lvl>
    <w:lvl w:ilvl="1" w:tplc="E7FC3FEE">
      <w:numFmt w:val="bullet"/>
      <w:lvlText w:val="•"/>
      <w:lvlJc w:val="left"/>
      <w:pPr>
        <w:ind w:left="2021" w:hanging="720"/>
      </w:pPr>
      <w:rPr>
        <w:rFonts w:hint="default"/>
      </w:rPr>
    </w:lvl>
    <w:lvl w:ilvl="2" w:tplc="FDDA5248">
      <w:numFmt w:val="bullet"/>
      <w:lvlText w:val="•"/>
      <w:lvlJc w:val="left"/>
      <w:pPr>
        <w:ind w:left="2862" w:hanging="720"/>
      </w:pPr>
      <w:rPr>
        <w:rFonts w:hint="default"/>
      </w:rPr>
    </w:lvl>
    <w:lvl w:ilvl="3" w:tplc="E926F5EC">
      <w:numFmt w:val="bullet"/>
      <w:lvlText w:val="•"/>
      <w:lvlJc w:val="left"/>
      <w:pPr>
        <w:ind w:left="3703" w:hanging="720"/>
      </w:pPr>
      <w:rPr>
        <w:rFonts w:hint="default"/>
      </w:rPr>
    </w:lvl>
    <w:lvl w:ilvl="4" w:tplc="1490378A">
      <w:numFmt w:val="bullet"/>
      <w:lvlText w:val="•"/>
      <w:lvlJc w:val="left"/>
      <w:pPr>
        <w:ind w:left="4544" w:hanging="720"/>
      </w:pPr>
      <w:rPr>
        <w:rFonts w:hint="default"/>
      </w:rPr>
    </w:lvl>
    <w:lvl w:ilvl="5" w:tplc="238E562E">
      <w:numFmt w:val="bullet"/>
      <w:lvlText w:val="•"/>
      <w:lvlJc w:val="left"/>
      <w:pPr>
        <w:ind w:left="5385" w:hanging="720"/>
      </w:pPr>
      <w:rPr>
        <w:rFonts w:hint="default"/>
      </w:rPr>
    </w:lvl>
    <w:lvl w:ilvl="6" w:tplc="8B16455E">
      <w:numFmt w:val="bullet"/>
      <w:lvlText w:val="•"/>
      <w:lvlJc w:val="left"/>
      <w:pPr>
        <w:ind w:left="6226" w:hanging="720"/>
      </w:pPr>
      <w:rPr>
        <w:rFonts w:hint="default"/>
      </w:rPr>
    </w:lvl>
    <w:lvl w:ilvl="7" w:tplc="90CED678">
      <w:numFmt w:val="bullet"/>
      <w:lvlText w:val="•"/>
      <w:lvlJc w:val="left"/>
      <w:pPr>
        <w:ind w:left="7067" w:hanging="720"/>
      </w:pPr>
      <w:rPr>
        <w:rFonts w:hint="default"/>
      </w:rPr>
    </w:lvl>
    <w:lvl w:ilvl="8" w:tplc="568ED938">
      <w:numFmt w:val="bullet"/>
      <w:lvlText w:val="•"/>
      <w:lvlJc w:val="left"/>
      <w:pPr>
        <w:ind w:left="7908" w:hanging="720"/>
      </w:pPr>
      <w:rPr>
        <w:rFonts w:hint="default"/>
      </w:rPr>
    </w:lvl>
  </w:abstractNum>
  <w:abstractNum w:abstractNumId="8">
    <w:nsid w:val="7BF36312"/>
    <w:multiLevelType w:val="hybridMultilevel"/>
    <w:tmpl w:val="055C0512"/>
    <w:lvl w:ilvl="0" w:tplc="F208E6A8">
      <w:start w:val="1"/>
      <w:numFmt w:val="upperRoman"/>
      <w:lvlText w:val="%1."/>
      <w:lvlJc w:val="left"/>
      <w:pPr>
        <w:ind w:left="1184" w:hanging="718"/>
      </w:pPr>
      <w:rPr>
        <w:rFonts w:ascii="Arial" w:eastAsia="Arial" w:hAnsi="Arial" w:cs="Arial" w:hint="default"/>
        <w:w w:val="88"/>
        <w:sz w:val="24"/>
        <w:szCs w:val="24"/>
      </w:rPr>
    </w:lvl>
    <w:lvl w:ilvl="1" w:tplc="82AA15E6">
      <w:numFmt w:val="bullet"/>
      <w:lvlText w:val="•"/>
      <w:lvlJc w:val="left"/>
      <w:pPr>
        <w:ind w:left="2021" w:hanging="718"/>
      </w:pPr>
      <w:rPr>
        <w:rFonts w:hint="default"/>
      </w:rPr>
    </w:lvl>
    <w:lvl w:ilvl="2" w:tplc="9DCC2932">
      <w:numFmt w:val="bullet"/>
      <w:lvlText w:val="•"/>
      <w:lvlJc w:val="left"/>
      <w:pPr>
        <w:ind w:left="2862" w:hanging="718"/>
      </w:pPr>
      <w:rPr>
        <w:rFonts w:hint="default"/>
      </w:rPr>
    </w:lvl>
    <w:lvl w:ilvl="3" w:tplc="CD1EB718">
      <w:numFmt w:val="bullet"/>
      <w:lvlText w:val="•"/>
      <w:lvlJc w:val="left"/>
      <w:pPr>
        <w:ind w:left="3703" w:hanging="718"/>
      </w:pPr>
      <w:rPr>
        <w:rFonts w:hint="default"/>
      </w:rPr>
    </w:lvl>
    <w:lvl w:ilvl="4" w:tplc="A7A273A4">
      <w:numFmt w:val="bullet"/>
      <w:lvlText w:val="•"/>
      <w:lvlJc w:val="left"/>
      <w:pPr>
        <w:ind w:left="4544" w:hanging="718"/>
      </w:pPr>
      <w:rPr>
        <w:rFonts w:hint="default"/>
      </w:rPr>
    </w:lvl>
    <w:lvl w:ilvl="5" w:tplc="DFF43422">
      <w:numFmt w:val="bullet"/>
      <w:lvlText w:val="•"/>
      <w:lvlJc w:val="left"/>
      <w:pPr>
        <w:ind w:left="5385" w:hanging="718"/>
      </w:pPr>
      <w:rPr>
        <w:rFonts w:hint="default"/>
      </w:rPr>
    </w:lvl>
    <w:lvl w:ilvl="6" w:tplc="8C366278">
      <w:numFmt w:val="bullet"/>
      <w:lvlText w:val="•"/>
      <w:lvlJc w:val="left"/>
      <w:pPr>
        <w:ind w:left="6226" w:hanging="718"/>
      </w:pPr>
      <w:rPr>
        <w:rFonts w:hint="default"/>
      </w:rPr>
    </w:lvl>
    <w:lvl w:ilvl="7" w:tplc="FBB63398">
      <w:numFmt w:val="bullet"/>
      <w:lvlText w:val="•"/>
      <w:lvlJc w:val="left"/>
      <w:pPr>
        <w:ind w:left="7067" w:hanging="718"/>
      </w:pPr>
      <w:rPr>
        <w:rFonts w:hint="default"/>
      </w:rPr>
    </w:lvl>
    <w:lvl w:ilvl="8" w:tplc="B0A41AE4">
      <w:numFmt w:val="bullet"/>
      <w:lvlText w:val="•"/>
      <w:lvlJc w:val="left"/>
      <w:pPr>
        <w:ind w:left="7908" w:hanging="718"/>
      </w:pPr>
      <w:rPr>
        <w:rFonts w:hint="default"/>
      </w:rPr>
    </w:lvl>
  </w:abstractNum>
  <w:num w:numId="1">
    <w:abstractNumId w:val="5"/>
  </w:num>
  <w:num w:numId="2">
    <w:abstractNumId w:val="2"/>
  </w:num>
  <w:num w:numId="3">
    <w:abstractNumId w:val="7"/>
  </w:num>
  <w:num w:numId="4">
    <w:abstractNumId w:val="4"/>
  </w:num>
  <w:num w:numId="5">
    <w:abstractNumId w:val="0"/>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325DC"/>
    <w:rsid w:val="001644E7"/>
    <w:rsid w:val="00187ECE"/>
    <w:rsid w:val="003325DC"/>
    <w:rsid w:val="00355479"/>
    <w:rsid w:val="003648A2"/>
    <w:rsid w:val="00461129"/>
    <w:rsid w:val="008F1E24"/>
    <w:rsid w:val="00921062"/>
    <w:rsid w:val="00B87D98"/>
    <w:rsid w:val="00F73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34C4427-0A73-4625-B6B5-F2DA03F1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98" w:right="374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4" w:hanging="72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648A2"/>
    <w:pPr>
      <w:tabs>
        <w:tab w:val="center" w:pos="4252"/>
        <w:tab w:val="right" w:pos="8504"/>
      </w:tabs>
    </w:pPr>
  </w:style>
  <w:style w:type="character" w:customStyle="1" w:styleId="CabealhoChar">
    <w:name w:val="Cabeçalho Char"/>
    <w:basedOn w:val="Fontepargpadro"/>
    <w:link w:val="Cabealho"/>
    <w:uiPriority w:val="99"/>
    <w:rsid w:val="003648A2"/>
    <w:rPr>
      <w:rFonts w:ascii="Arial" w:eastAsia="Arial" w:hAnsi="Arial" w:cs="Arial"/>
    </w:rPr>
  </w:style>
  <w:style w:type="paragraph" w:styleId="Rodap">
    <w:name w:val="footer"/>
    <w:basedOn w:val="Normal"/>
    <w:link w:val="RodapChar"/>
    <w:uiPriority w:val="99"/>
    <w:unhideWhenUsed/>
    <w:rsid w:val="003648A2"/>
    <w:pPr>
      <w:tabs>
        <w:tab w:val="center" w:pos="4252"/>
        <w:tab w:val="right" w:pos="8504"/>
      </w:tabs>
    </w:pPr>
  </w:style>
  <w:style w:type="character" w:customStyle="1" w:styleId="RodapChar">
    <w:name w:val="Rodapé Char"/>
    <w:basedOn w:val="Fontepargpadro"/>
    <w:link w:val="Rodap"/>
    <w:uiPriority w:val="99"/>
    <w:rsid w:val="003648A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ig.univasf.edu.br/public/jsp/autenticidade/form.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uvidoria@univasf.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4626</Words>
  <Characters>24985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Univasf</cp:lastModifiedBy>
  <cp:revision>7</cp:revision>
  <dcterms:created xsi:type="dcterms:W3CDTF">2019-03-25T12:43:00Z</dcterms:created>
  <dcterms:modified xsi:type="dcterms:W3CDTF">2019-03-25T13:22:00Z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LastSaved">
    <vt:filetime>2019-03-25T00:00:00Z</vt:filetime>
  </property>
</Properties>
</file>