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5147" w14:textId="1C994D07" w:rsidR="00A56E1F" w:rsidRDefault="00A56E1F" w:rsidP="00D00E96">
      <w:pPr>
        <w:widowControl w:val="0"/>
        <w:suppressAutoHyphens/>
        <w:spacing w:before="64" w:after="0" w:line="240" w:lineRule="auto"/>
        <w:ind w:left="1636" w:right="1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INSTRUÇÃO NORMATIVA N° </w:t>
      </w:r>
      <w:r w:rsidR="00D00E96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</w:t>
      </w:r>
      <w:r w:rsidR="00D519F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8</w:t>
      </w:r>
      <w:r w:rsidR="00D00E96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2017</w:t>
      </w:r>
      <w:r w:rsid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, 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</w:t>
      </w:r>
      <w:r w:rsid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73778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</w:t>
      </w:r>
      <w:r w:rsidR="00446A2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5</w:t>
      </w:r>
      <w:r w:rsidR="00D00E96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DE </w:t>
      </w:r>
      <w:r w:rsidR="00D519F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DEZEMB</w:t>
      </w:r>
      <w:r w:rsidR="0073778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RO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 2017.</w:t>
      </w:r>
    </w:p>
    <w:p w14:paraId="6CC2A31B" w14:textId="77777777" w:rsidR="00D00E96" w:rsidRPr="00051BCB" w:rsidRDefault="00D00E96" w:rsidP="00D00E96">
      <w:pPr>
        <w:widowControl w:val="0"/>
        <w:suppressAutoHyphens/>
        <w:spacing w:before="64" w:after="0" w:line="240" w:lineRule="auto"/>
        <w:ind w:left="1636" w:right="1374"/>
        <w:jc w:val="center"/>
        <w:rPr>
          <w:rFonts w:ascii="Times New Roman" w:hAnsi="Times New Roman" w:cs="Times New Roman"/>
          <w:sz w:val="26"/>
          <w:szCs w:val="28"/>
        </w:rPr>
      </w:pPr>
    </w:p>
    <w:p w14:paraId="5F7FE087" w14:textId="21B60098" w:rsidR="00A56E1F" w:rsidRDefault="00A56E1F" w:rsidP="00D00E96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D2B41">
        <w:rPr>
          <w:rFonts w:ascii="Times New Roman" w:hAnsi="Times New Roman" w:cs="Times New Roman"/>
          <w:sz w:val="20"/>
          <w:szCs w:val="20"/>
        </w:rPr>
        <w:t xml:space="preserve">Dispõe sobre </w:t>
      </w:r>
      <w:r w:rsidR="00737786">
        <w:rPr>
          <w:rFonts w:ascii="Times New Roman" w:hAnsi="Times New Roman" w:cs="Times New Roman"/>
          <w:sz w:val="20"/>
          <w:szCs w:val="20"/>
        </w:rPr>
        <w:t xml:space="preserve">o Regimento Interno da </w:t>
      </w:r>
      <w:r w:rsidR="00D519FF">
        <w:rPr>
          <w:rFonts w:ascii="Times New Roman" w:hAnsi="Times New Roman" w:cs="Times New Roman"/>
          <w:sz w:val="20"/>
          <w:szCs w:val="20"/>
        </w:rPr>
        <w:t>Secretaria de Educação a Distância</w:t>
      </w:r>
      <w:r w:rsidR="00737786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D519FF">
        <w:rPr>
          <w:rFonts w:ascii="Times New Roman" w:hAnsi="Times New Roman" w:cs="Times New Roman"/>
          <w:sz w:val="20"/>
          <w:szCs w:val="20"/>
        </w:rPr>
        <w:t>S</w:t>
      </w:r>
      <w:r w:rsidR="007D401E">
        <w:rPr>
          <w:rFonts w:ascii="Times New Roman" w:hAnsi="Times New Roman" w:cs="Times New Roman"/>
          <w:sz w:val="20"/>
          <w:szCs w:val="20"/>
        </w:rPr>
        <w:t>e</w:t>
      </w:r>
      <w:r w:rsidR="00D519FF">
        <w:rPr>
          <w:rFonts w:ascii="Times New Roman" w:hAnsi="Times New Roman" w:cs="Times New Roman"/>
          <w:sz w:val="20"/>
          <w:szCs w:val="20"/>
        </w:rPr>
        <w:t>a</w:t>
      </w:r>
      <w:r w:rsidR="007D401E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Pr="008D2B41">
        <w:rPr>
          <w:rFonts w:ascii="Times New Roman" w:hAnsi="Times New Roman" w:cs="Times New Roman"/>
          <w:sz w:val="20"/>
          <w:szCs w:val="20"/>
        </w:rPr>
        <w:t>.</w:t>
      </w:r>
    </w:p>
    <w:p w14:paraId="1207387B" w14:textId="77777777" w:rsidR="00D00E96" w:rsidRDefault="00D00E96" w:rsidP="00D00E96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66EEF9B7" w14:textId="77777777" w:rsidR="002765E6" w:rsidRDefault="002765E6" w:rsidP="00D0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439F0" w14:textId="26BD911E" w:rsidR="00D00E96" w:rsidRPr="002C45CF" w:rsidRDefault="00D00E96" w:rsidP="002C45CF">
      <w:pPr>
        <w:spacing w:after="0" w:line="240" w:lineRule="auto"/>
        <w:ind w:firstLine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O Reitor da Fundação Universidade Federal do Vale do São Francisco - UNIVASF, no uso das suas atribuições conferidas pelo Decreto de 28 de março de 2016, publicado no Diário Oficial da União n°. 59, de 29 de março de 2016, e tendo em vista o Memorando </w:t>
      </w:r>
      <w:r w:rsidRPr="00124300">
        <w:rPr>
          <w:rFonts w:ascii="Times New Roman" w:hAnsi="Times New Roman" w:cs="Times New Roman"/>
          <w:sz w:val="24"/>
          <w:szCs w:val="24"/>
        </w:rPr>
        <w:t xml:space="preserve">n°. </w:t>
      </w:r>
      <w:r w:rsidR="00C13D54">
        <w:rPr>
          <w:rFonts w:ascii="Times New Roman" w:hAnsi="Times New Roman" w:cs="Times New Roman"/>
          <w:sz w:val="24"/>
          <w:szCs w:val="24"/>
        </w:rPr>
        <w:t>381</w:t>
      </w:r>
      <w:bookmarkStart w:id="0" w:name="_GoBack"/>
      <w:bookmarkEnd w:id="0"/>
      <w:r w:rsidRPr="00124300">
        <w:rPr>
          <w:rFonts w:ascii="Times New Roman" w:hAnsi="Times New Roman" w:cs="Times New Roman"/>
          <w:sz w:val="24"/>
          <w:szCs w:val="24"/>
        </w:rPr>
        <w:t>/2017-</w:t>
      </w:r>
      <w:r w:rsidR="00D519FF">
        <w:rPr>
          <w:rFonts w:ascii="Times New Roman" w:hAnsi="Times New Roman" w:cs="Times New Roman"/>
          <w:sz w:val="24"/>
          <w:szCs w:val="24"/>
        </w:rPr>
        <w:t>SEAD</w:t>
      </w:r>
      <w:r w:rsidRPr="001243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09CA85" w14:textId="77777777" w:rsidR="00D00E96" w:rsidRPr="002C45CF" w:rsidRDefault="00D00E96" w:rsidP="002C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3FF21" w14:textId="77777777" w:rsidR="00FC0327" w:rsidRPr="002C45CF" w:rsidRDefault="00FC0327" w:rsidP="002C45C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E8BB1" w14:textId="75CD1D64" w:rsidR="00D00E96" w:rsidRPr="002C45CF" w:rsidRDefault="00D00E96" w:rsidP="002C45C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7845EC37" w14:textId="77777777" w:rsidR="00FC0327" w:rsidRPr="002C45CF" w:rsidRDefault="00FC0327" w:rsidP="002C45C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B0920" w14:textId="77777777" w:rsidR="00D519FF" w:rsidRPr="00632F8B" w:rsidRDefault="00D519FF" w:rsidP="00D519FF">
      <w:pPr>
        <w:pStyle w:val="SemEspaamento"/>
        <w:tabs>
          <w:tab w:val="left" w:pos="3759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60DA0117" w14:textId="77777777" w:rsidR="00D519FF" w:rsidRPr="00D519FF" w:rsidRDefault="00D519FF" w:rsidP="00D519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9FF">
        <w:rPr>
          <w:rFonts w:ascii="Times New Roman" w:hAnsi="Times New Roman"/>
          <w:b/>
          <w:bCs/>
          <w:sz w:val="24"/>
          <w:szCs w:val="24"/>
        </w:rPr>
        <w:t xml:space="preserve">CAPÍTULO </w:t>
      </w:r>
      <w:r w:rsidRPr="00D519FF">
        <w:rPr>
          <w:rFonts w:ascii="Times New Roman" w:hAnsi="Times New Roman"/>
          <w:b/>
          <w:sz w:val="24"/>
          <w:szCs w:val="24"/>
        </w:rPr>
        <w:t>I</w:t>
      </w:r>
    </w:p>
    <w:p w14:paraId="2668C1D9" w14:textId="77777777" w:rsidR="00D519FF" w:rsidRPr="00D519FF" w:rsidRDefault="00D519FF" w:rsidP="00D519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9FF">
        <w:rPr>
          <w:rFonts w:ascii="Times New Roman" w:hAnsi="Times New Roman"/>
          <w:b/>
          <w:bCs/>
          <w:sz w:val="24"/>
          <w:szCs w:val="24"/>
        </w:rPr>
        <w:t>DA NATUREZA, DAS FINALIDADES E DAS COMPETÊNCIAS</w:t>
      </w:r>
    </w:p>
    <w:p w14:paraId="1BE16A4A" w14:textId="77777777" w:rsidR="00D519FF" w:rsidRP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9FF">
        <w:rPr>
          <w:rFonts w:ascii="Times New Roman" w:hAnsi="Times New Roman"/>
          <w:b/>
          <w:bCs/>
          <w:sz w:val="24"/>
          <w:szCs w:val="24"/>
        </w:rPr>
        <w:t xml:space="preserve">SEÇÃO </w:t>
      </w:r>
      <w:r w:rsidRPr="00D519FF">
        <w:rPr>
          <w:rFonts w:ascii="Times New Roman" w:hAnsi="Times New Roman"/>
          <w:b/>
          <w:sz w:val="24"/>
          <w:szCs w:val="24"/>
        </w:rPr>
        <w:t>I</w:t>
      </w:r>
    </w:p>
    <w:p w14:paraId="31B76529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 xml:space="preserve">DA NATUREZA E DAS FINALIDADES </w:t>
      </w:r>
    </w:p>
    <w:p w14:paraId="63B0AC49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0BCE56EC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1º</w:t>
      </w:r>
      <w:r w:rsidRPr="00632F8B">
        <w:rPr>
          <w:rFonts w:ascii="Times New Roman" w:hAnsi="Times New Roman"/>
          <w:sz w:val="24"/>
          <w:szCs w:val="24"/>
        </w:rPr>
        <w:t xml:space="preserve"> A Secretaria de Educação a Distância (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) é um órgão suplementar da administração superior da Universidade Federal do Vale do São Francisco, responsável pela administração, coordenação e assessoria dos cursos de graduação, pós-graduação, extensão e projetos institucionais na modalidade a distância, desenvolvidos pela instituição com o suporte dos polos de apoio presencial. </w:t>
      </w:r>
    </w:p>
    <w:p w14:paraId="05E94C84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622920F1" w14:textId="77777777" w:rsidR="00D519FF" w:rsidRPr="00D519FF" w:rsidRDefault="00D519FF" w:rsidP="00D519F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519FF">
        <w:rPr>
          <w:rFonts w:ascii="Times New Roman" w:hAnsi="Times New Roman"/>
          <w:b/>
          <w:bCs/>
          <w:sz w:val="24"/>
          <w:szCs w:val="24"/>
        </w:rPr>
        <w:t xml:space="preserve">SEÇÃO </w:t>
      </w:r>
      <w:r w:rsidRPr="00D519FF">
        <w:rPr>
          <w:rFonts w:ascii="Times New Roman" w:hAnsi="Times New Roman"/>
          <w:b/>
          <w:sz w:val="24"/>
          <w:szCs w:val="24"/>
        </w:rPr>
        <w:t>II</w:t>
      </w:r>
    </w:p>
    <w:p w14:paraId="5EE1B835" w14:textId="77777777" w:rsidR="00D519FF" w:rsidRPr="00632F8B" w:rsidRDefault="00D519FF" w:rsidP="00D519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F8B">
        <w:rPr>
          <w:rFonts w:ascii="Times New Roman" w:hAnsi="Times New Roman"/>
          <w:b/>
          <w:bCs/>
          <w:sz w:val="24"/>
          <w:szCs w:val="24"/>
        </w:rPr>
        <w:t>DA COMPETÊNCIA</w:t>
      </w:r>
    </w:p>
    <w:p w14:paraId="1464B05C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75CE6A7F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2º</w:t>
      </w:r>
      <w:r w:rsidRPr="00632F8B">
        <w:rPr>
          <w:rFonts w:ascii="Times New Roman" w:hAnsi="Times New Roman"/>
          <w:sz w:val="24"/>
          <w:szCs w:val="24"/>
        </w:rPr>
        <w:t xml:space="preserve"> São competências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:</w:t>
      </w:r>
    </w:p>
    <w:p w14:paraId="0AD8895E" w14:textId="77777777" w:rsidR="00D519FF" w:rsidRPr="00632F8B" w:rsidRDefault="00D519FF" w:rsidP="00D519FF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hAnsi="Times New Roman"/>
          <w:sz w:val="24"/>
          <w:szCs w:val="24"/>
          <w:highlight w:val="green"/>
        </w:rPr>
      </w:pPr>
    </w:p>
    <w:p w14:paraId="301A9EF6" w14:textId="77777777" w:rsidR="00D519FF" w:rsidRPr="00632F8B" w:rsidRDefault="00D519FF" w:rsidP="00D519FF">
      <w:pPr>
        <w:numPr>
          <w:ilvl w:val="0"/>
          <w:numId w:val="19"/>
        </w:numPr>
        <w:shd w:val="clear" w:color="auto" w:fill="FFFFFF"/>
        <w:spacing w:after="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sz w:val="24"/>
          <w:szCs w:val="24"/>
        </w:rPr>
        <w:t xml:space="preserve">Oferecer, em consonância com as </w:t>
      </w:r>
      <w:proofErr w:type="spellStart"/>
      <w:r w:rsidRPr="00632F8B">
        <w:rPr>
          <w:rFonts w:ascii="Times New Roman" w:hAnsi="Times New Roman"/>
          <w:sz w:val="24"/>
          <w:szCs w:val="24"/>
        </w:rPr>
        <w:t>Pró-Reitorias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de Ensino, Pesquisa e Extensão, cursos e atividades formativas a distância de graduação, de pós-graduação, de extensão e outros;</w:t>
      </w:r>
    </w:p>
    <w:p w14:paraId="0851059C" w14:textId="77777777" w:rsidR="00D519FF" w:rsidRPr="00632F8B" w:rsidRDefault="00D519FF" w:rsidP="00D519FF">
      <w:pPr>
        <w:pStyle w:val="SemEspaamento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ofertar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cursos de capacitação presencial e na modalidade a distância com a finalidade de propiciar formação continuada dos profissionais da educação na área de educação a distância;</w:t>
      </w:r>
    </w:p>
    <w:p w14:paraId="2750D4AA" w14:textId="77777777" w:rsidR="00D519FF" w:rsidRPr="00632F8B" w:rsidRDefault="00D519FF" w:rsidP="00D519FF">
      <w:pPr>
        <w:pStyle w:val="SemEspaamento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lastRenderedPageBreak/>
        <w:t>gerir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o ambiente virtual de aprendizagem para o desenvolvimento de atividades a distância; </w:t>
      </w:r>
    </w:p>
    <w:p w14:paraId="62FB50ED" w14:textId="77777777" w:rsidR="00D519FF" w:rsidRPr="00632F8B" w:rsidRDefault="00D519FF" w:rsidP="00D519FF">
      <w:pPr>
        <w:pStyle w:val="SemEspaamento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produzir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material audiovisual e impresso, quando solicitado, para auxiliar o desenvolvimento das atividades propostas pelos cursos;</w:t>
      </w:r>
    </w:p>
    <w:p w14:paraId="5E5C85C3" w14:textId="77777777" w:rsidR="00D519FF" w:rsidRPr="00632F8B" w:rsidRDefault="00D519FF" w:rsidP="00D519FF">
      <w:pPr>
        <w:pStyle w:val="SemEspaamento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assessorar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as atividades desenvolvidas na sala de tutoria;</w:t>
      </w:r>
    </w:p>
    <w:p w14:paraId="1E8478BC" w14:textId="77777777" w:rsidR="00D519FF" w:rsidRPr="00632F8B" w:rsidRDefault="00D519FF" w:rsidP="00D519FF">
      <w:pPr>
        <w:pStyle w:val="SemEspaamento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prestar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serviço de </w:t>
      </w:r>
      <w:proofErr w:type="spellStart"/>
      <w:r w:rsidRPr="00632F8B">
        <w:rPr>
          <w:rFonts w:ascii="Times New Roman" w:hAnsi="Times New Roman"/>
          <w:sz w:val="24"/>
          <w:szCs w:val="24"/>
        </w:rPr>
        <w:t>webconferência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632F8B">
        <w:rPr>
          <w:rFonts w:ascii="Times New Roman" w:hAnsi="Times New Roman"/>
          <w:sz w:val="24"/>
          <w:szCs w:val="24"/>
        </w:rPr>
        <w:t>vídeoconferência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aos cursos ofertados pela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5B18978A" w14:textId="77777777" w:rsidR="00D519FF" w:rsidRPr="00632F8B" w:rsidRDefault="00D519FF" w:rsidP="00D519FF">
      <w:pPr>
        <w:pStyle w:val="SemEspaamento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realizar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transmissão por streaming para o desenvolvimento de atividades promovidas por cursos ofertados pela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597A81C4" w14:textId="22454F68" w:rsidR="00D519FF" w:rsidRPr="00632F8B" w:rsidRDefault="00D519FF" w:rsidP="00D519FF">
      <w:pPr>
        <w:pStyle w:val="SemEspaamento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desenvolver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novas metodologias e serviços apoiados em recursos de tecnologias da informação e comunicação em </w:t>
      </w:r>
      <w:r w:rsidR="0028425F">
        <w:rPr>
          <w:rFonts w:ascii="Times New Roman" w:hAnsi="Times New Roman"/>
          <w:sz w:val="24"/>
          <w:szCs w:val="24"/>
        </w:rPr>
        <w:t>Educação a Distância (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="0028425F">
        <w:rPr>
          <w:rFonts w:ascii="Times New Roman" w:hAnsi="Times New Roman"/>
          <w:sz w:val="24"/>
          <w:szCs w:val="24"/>
        </w:rPr>
        <w:t>)</w:t>
      </w:r>
      <w:r w:rsidRPr="00632F8B">
        <w:rPr>
          <w:rFonts w:ascii="Times New Roman" w:hAnsi="Times New Roman"/>
          <w:sz w:val="24"/>
          <w:szCs w:val="24"/>
        </w:rPr>
        <w:t>;</w:t>
      </w:r>
    </w:p>
    <w:p w14:paraId="4BD126FA" w14:textId="77777777" w:rsidR="00D519FF" w:rsidRPr="00632F8B" w:rsidRDefault="00D519FF" w:rsidP="00D519FF">
      <w:pPr>
        <w:pStyle w:val="SemEspaamento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possibilitar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o envolvimento da comunidade acadêmica na modalidade de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>, mediante a articulação contínua com todos os setores da Univasf;</w:t>
      </w:r>
    </w:p>
    <w:p w14:paraId="31D11871" w14:textId="77777777" w:rsidR="00D519FF" w:rsidRPr="00632F8B" w:rsidRDefault="00D519FF" w:rsidP="00D519FF">
      <w:pPr>
        <w:pStyle w:val="SemEspaamento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assessorar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 dar suporte a todas as iniciativas e experiências em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>, no âmbito da Univasf;</w:t>
      </w:r>
    </w:p>
    <w:p w14:paraId="3DA375CD" w14:textId="77777777" w:rsidR="00D519FF" w:rsidRPr="00632F8B" w:rsidRDefault="00D519FF" w:rsidP="00D519FF">
      <w:pPr>
        <w:pStyle w:val="SemEspaamento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apoiar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 incentivar a produção do conhecimento em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42EB0FA4" w14:textId="77777777" w:rsidR="00D519FF" w:rsidRPr="00632F8B" w:rsidRDefault="00D519FF" w:rsidP="00D519FF">
      <w:pPr>
        <w:pStyle w:val="SemEspaamento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avaliar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 assessorar projetos e experiências na área de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32F8B">
        <w:rPr>
          <w:rFonts w:ascii="Times New Roman" w:hAnsi="Times New Roman"/>
          <w:sz w:val="24"/>
          <w:szCs w:val="24"/>
        </w:rPr>
        <w:t>Univasf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e de outras instituições, quando solicitado;</w:t>
      </w:r>
    </w:p>
    <w:p w14:paraId="4EC3DC12" w14:textId="77777777" w:rsidR="00D519FF" w:rsidRPr="00632F8B" w:rsidRDefault="00D519FF" w:rsidP="00D519FF">
      <w:pPr>
        <w:pStyle w:val="SemEspaamento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desenvolver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projetos, cursos e atividades a distância em parceria com outras instituições, nacionais e internacionais, públicas e privadas, governamentais e não governamentais, submetendo-os à aprovação dos órgãos de deliberação competentes;</w:t>
      </w:r>
    </w:p>
    <w:p w14:paraId="4ADE820B" w14:textId="77777777" w:rsidR="00D519FF" w:rsidRPr="00632F8B" w:rsidRDefault="00D519FF" w:rsidP="00D519FF">
      <w:pPr>
        <w:pStyle w:val="SemEspaamento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promover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congressos, simpósios e outros eventos sobre temas relacionados à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>.</w:t>
      </w:r>
    </w:p>
    <w:p w14:paraId="552FC23A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243B09EE" w14:textId="77777777" w:rsidR="00D519FF" w:rsidRP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519FF">
        <w:rPr>
          <w:rFonts w:ascii="Times New Roman" w:hAnsi="Times New Roman"/>
          <w:b/>
          <w:sz w:val="24"/>
          <w:szCs w:val="24"/>
        </w:rPr>
        <w:t>CAPÍTULO II</w:t>
      </w:r>
    </w:p>
    <w:p w14:paraId="07F8C7A8" w14:textId="77777777" w:rsidR="00D519FF" w:rsidRP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519FF">
        <w:rPr>
          <w:rFonts w:ascii="Times New Roman" w:hAnsi="Times New Roman"/>
          <w:b/>
          <w:sz w:val="24"/>
          <w:szCs w:val="24"/>
        </w:rPr>
        <w:t>DA ORGANIZAÇÃO E DA ESTRUTURA DA SEAD</w:t>
      </w:r>
    </w:p>
    <w:p w14:paraId="6E10237D" w14:textId="77777777" w:rsidR="00D519FF" w:rsidRP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519FF">
        <w:rPr>
          <w:rFonts w:ascii="Times New Roman" w:hAnsi="Times New Roman"/>
          <w:b/>
          <w:sz w:val="24"/>
          <w:szCs w:val="24"/>
        </w:rPr>
        <w:t xml:space="preserve">SEÇÃO I </w:t>
      </w:r>
    </w:p>
    <w:p w14:paraId="7C2E59BC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DA ESTRUTURA DA SEAD</w:t>
      </w:r>
    </w:p>
    <w:p w14:paraId="19356DB9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31BEFF64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3º</w:t>
      </w:r>
      <w:r w:rsidRPr="00632F8B">
        <w:rPr>
          <w:rFonts w:ascii="Times New Roman" w:hAnsi="Times New Roman"/>
          <w:sz w:val="24"/>
          <w:szCs w:val="24"/>
        </w:rPr>
        <w:t xml:space="preserve"> A Secretaria de Educação a Distância (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) tem a seguinte estrutura organizacional:</w:t>
      </w:r>
    </w:p>
    <w:p w14:paraId="0758671D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65787775" w14:textId="77777777" w:rsidR="00D519FF" w:rsidRPr="00632F8B" w:rsidRDefault="00D519FF" w:rsidP="00D519FF">
      <w:pPr>
        <w:pStyle w:val="SemEspaamento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sz w:val="24"/>
          <w:szCs w:val="24"/>
        </w:rPr>
        <w:t xml:space="preserve">Secretaria de Educação a Distância; </w:t>
      </w:r>
    </w:p>
    <w:p w14:paraId="598BBEFC" w14:textId="77777777" w:rsidR="00D519FF" w:rsidRPr="00632F8B" w:rsidRDefault="00D519FF" w:rsidP="00D519FF">
      <w:pPr>
        <w:pStyle w:val="SemEspaamento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sz w:val="24"/>
          <w:szCs w:val="24"/>
        </w:rPr>
        <w:t xml:space="preserve">Diretoria geral de Educação a Distância; </w:t>
      </w:r>
    </w:p>
    <w:p w14:paraId="612AB092" w14:textId="77777777" w:rsidR="00D519FF" w:rsidRPr="00632F8B" w:rsidRDefault="00D519FF" w:rsidP="00D519FF">
      <w:pPr>
        <w:pStyle w:val="SemEspaamento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sz w:val="24"/>
          <w:szCs w:val="24"/>
        </w:rPr>
        <w:t xml:space="preserve">Coordenação institucional da Universidade Aberta do Brasil / CAPES; </w:t>
      </w:r>
    </w:p>
    <w:p w14:paraId="3DC4C7E0" w14:textId="77777777" w:rsidR="00D519FF" w:rsidRPr="00632F8B" w:rsidRDefault="00D519FF" w:rsidP="00D519FF">
      <w:pPr>
        <w:pStyle w:val="SemEspaamento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sz w:val="24"/>
          <w:szCs w:val="24"/>
        </w:rPr>
        <w:t>Coordenação Administrativa e Acadêmica;</w:t>
      </w:r>
    </w:p>
    <w:p w14:paraId="4134B95C" w14:textId="77777777" w:rsidR="00D519FF" w:rsidRPr="00632F8B" w:rsidRDefault="00D519FF" w:rsidP="00D519FF">
      <w:pPr>
        <w:pStyle w:val="SemEspaamento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sz w:val="24"/>
          <w:szCs w:val="24"/>
        </w:rPr>
        <w:t xml:space="preserve">Coordenação Financeira; </w:t>
      </w:r>
    </w:p>
    <w:p w14:paraId="1EB7E839" w14:textId="77777777" w:rsidR="00D519FF" w:rsidRPr="00632F8B" w:rsidRDefault="00D519FF" w:rsidP="00D519FF">
      <w:pPr>
        <w:pStyle w:val="SemEspaamento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sz w:val="24"/>
          <w:szCs w:val="24"/>
        </w:rPr>
        <w:t xml:space="preserve">Coordenação Pedagógica; </w:t>
      </w:r>
    </w:p>
    <w:p w14:paraId="10549878" w14:textId="77777777" w:rsidR="00D519FF" w:rsidRPr="00632F8B" w:rsidRDefault="00D519FF" w:rsidP="00D519FF">
      <w:pPr>
        <w:pStyle w:val="SemEspaamento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sz w:val="24"/>
          <w:szCs w:val="24"/>
        </w:rPr>
        <w:lastRenderedPageBreak/>
        <w:t>Coordenação de Processos Seletivos;</w:t>
      </w:r>
    </w:p>
    <w:p w14:paraId="1869EB31" w14:textId="77777777" w:rsidR="00D519FF" w:rsidRPr="00632F8B" w:rsidRDefault="00D519FF" w:rsidP="00D519FF">
      <w:pPr>
        <w:pStyle w:val="SemEspaamento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sz w:val="24"/>
          <w:szCs w:val="24"/>
        </w:rPr>
        <w:t xml:space="preserve">Coordenação de Desenvolvimento de Sistemas; </w:t>
      </w:r>
    </w:p>
    <w:p w14:paraId="32708819" w14:textId="77777777" w:rsidR="00D519FF" w:rsidRPr="00632F8B" w:rsidRDefault="00D519FF" w:rsidP="00D519FF">
      <w:pPr>
        <w:pStyle w:val="SemEspaamento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sz w:val="24"/>
          <w:szCs w:val="24"/>
        </w:rPr>
        <w:t>Equipe Multidisciplinar.</w:t>
      </w:r>
    </w:p>
    <w:p w14:paraId="222203FF" w14:textId="77777777" w:rsidR="00D519FF" w:rsidRP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0E000A1B" w14:textId="77777777" w:rsidR="00D519FF" w:rsidRP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519FF">
        <w:rPr>
          <w:rFonts w:ascii="Times New Roman" w:hAnsi="Times New Roman"/>
          <w:b/>
          <w:sz w:val="24"/>
          <w:szCs w:val="24"/>
        </w:rPr>
        <w:t>SEÇÃO II</w:t>
      </w:r>
    </w:p>
    <w:p w14:paraId="329077B0" w14:textId="77777777" w:rsidR="00D519FF" w:rsidRP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519FF">
        <w:rPr>
          <w:rFonts w:ascii="Times New Roman" w:hAnsi="Times New Roman"/>
          <w:b/>
          <w:sz w:val="24"/>
          <w:szCs w:val="24"/>
        </w:rPr>
        <w:t>DA ORGANIZAÇÃO</w:t>
      </w:r>
    </w:p>
    <w:p w14:paraId="6B4C7885" w14:textId="77777777" w:rsidR="00D519FF" w:rsidRP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519FF">
        <w:rPr>
          <w:rFonts w:ascii="Times New Roman" w:hAnsi="Times New Roman"/>
          <w:b/>
          <w:sz w:val="24"/>
          <w:szCs w:val="24"/>
        </w:rPr>
        <w:t xml:space="preserve">SUBSEÇÃO I </w:t>
      </w:r>
    </w:p>
    <w:p w14:paraId="6FB8817F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DA SECRETARIA DE EDUCAÇÃO A DISTÂNCIA</w:t>
      </w:r>
    </w:p>
    <w:p w14:paraId="144CD6A8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2D3A5B3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4º</w:t>
      </w:r>
      <w:r w:rsidRPr="00632F8B">
        <w:rPr>
          <w:rFonts w:ascii="Times New Roman" w:hAnsi="Times New Roman"/>
          <w:sz w:val="24"/>
          <w:szCs w:val="24"/>
        </w:rPr>
        <w:t xml:space="preserve"> A gestão da Secretaria de Educação a Distância será exercida por </w:t>
      </w:r>
      <w:proofErr w:type="gramStart"/>
      <w:r w:rsidRPr="00632F8B">
        <w:rPr>
          <w:rFonts w:ascii="Times New Roman" w:hAnsi="Times New Roman"/>
          <w:sz w:val="24"/>
          <w:szCs w:val="24"/>
        </w:rPr>
        <w:t>um(</w:t>
      </w:r>
      <w:proofErr w:type="gramEnd"/>
      <w:r w:rsidRPr="00632F8B">
        <w:rPr>
          <w:rFonts w:ascii="Times New Roman" w:hAnsi="Times New Roman"/>
          <w:sz w:val="24"/>
          <w:szCs w:val="24"/>
        </w:rPr>
        <w:t>a) servidor(a) da Univasf, indicado(a) e nomeado(a) pelo Reitor, após aprovação pelo Conselho Universitário.</w:t>
      </w:r>
    </w:p>
    <w:p w14:paraId="5167B072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Parágrafo único.</w:t>
      </w:r>
      <w:r w:rsidRPr="00632F8B">
        <w:rPr>
          <w:rFonts w:ascii="Times New Roman" w:hAnsi="Times New Roman"/>
          <w:sz w:val="24"/>
          <w:szCs w:val="24"/>
        </w:rPr>
        <w:t xml:space="preserve"> Na ausência do titular, responde pela Secretaria de Educação a Distância </w:t>
      </w:r>
      <w:proofErr w:type="gramStart"/>
      <w:r w:rsidRPr="00632F8B">
        <w:rPr>
          <w:rFonts w:ascii="Times New Roman" w:hAnsi="Times New Roman"/>
          <w:sz w:val="24"/>
          <w:szCs w:val="24"/>
        </w:rPr>
        <w:t>o(</w:t>
      </w:r>
      <w:proofErr w:type="gramEnd"/>
      <w:r w:rsidRPr="00632F8B">
        <w:rPr>
          <w:rFonts w:ascii="Times New Roman" w:hAnsi="Times New Roman"/>
          <w:sz w:val="24"/>
          <w:szCs w:val="24"/>
        </w:rPr>
        <w:t>a) Diretor(a) Geral de Educação a Distância e na falta deste o(a) Coordenador(a) Institucional da UAB.</w:t>
      </w:r>
    </w:p>
    <w:p w14:paraId="11E8F7AF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3172A820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5º</w:t>
      </w:r>
      <w:r w:rsidRPr="00632F8B">
        <w:rPr>
          <w:rFonts w:ascii="Times New Roman" w:hAnsi="Times New Roman"/>
          <w:sz w:val="24"/>
          <w:szCs w:val="24"/>
        </w:rPr>
        <w:t xml:space="preserve"> Ao Secretário de Educação a Distância compete:</w:t>
      </w:r>
    </w:p>
    <w:p w14:paraId="16A8AC45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5FE581F8" w14:textId="77777777" w:rsidR="00D519FF" w:rsidRPr="00632F8B" w:rsidRDefault="00D519FF" w:rsidP="00D519FF">
      <w:pPr>
        <w:pStyle w:val="SemEspaamento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representar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em todas as instâncias da universidade, em juízo e fora dele;</w:t>
      </w:r>
    </w:p>
    <w:p w14:paraId="02B7FC10" w14:textId="77777777" w:rsidR="00D519FF" w:rsidRPr="00632F8B" w:rsidRDefault="00D519FF" w:rsidP="00D519FF">
      <w:pPr>
        <w:pStyle w:val="SemEspaamento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propor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 manter a infraestrutura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674D93AE" w14:textId="77777777" w:rsidR="00D519FF" w:rsidRPr="00632F8B" w:rsidRDefault="00D519FF" w:rsidP="00D519FF">
      <w:pPr>
        <w:pStyle w:val="SemEspaamento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designar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os integrantes da estrutura administrativa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262757F3" w14:textId="77777777" w:rsidR="00D519FF" w:rsidRPr="00632F8B" w:rsidRDefault="00D519FF" w:rsidP="00D519FF">
      <w:pPr>
        <w:pStyle w:val="SemEspaamento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cumprir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 fazer cumprir todas as decisões legais e as normas emanadas dos órgãos competentes oficiais e institucionais, relativas à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na instituição;</w:t>
      </w:r>
    </w:p>
    <w:p w14:paraId="4E65D8AC" w14:textId="77777777" w:rsidR="00D519FF" w:rsidRPr="00632F8B" w:rsidRDefault="00D519FF" w:rsidP="00D519FF">
      <w:pPr>
        <w:pStyle w:val="SemEspaamento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encaminhar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às instâncias superiores da Univasf propostas e atividades na modalidade a distância, bem como suas alterações aprovadas pela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34361EB1" w14:textId="77777777" w:rsidR="00D519FF" w:rsidRPr="00632F8B" w:rsidRDefault="00D519FF" w:rsidP="00D519FF">
      <w:pPr>
        <w:pStyle w:val="SemEspaamento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planejar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as necessidades de pessoal para 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, quando necessário;</w:t>
      </w:r>
    </w:p>
    <w:p w14:paraId="1B444ED6" w14:textId="77777777" w:rsidR="00D519FF" w:rsidRPr="00632F8B" w:rsidRDefault="00D519FF" w:rsidP="00D519FF">
      <w:pPr>
        <w:pStyle w:val="SemEspaamento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deliberar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sobre requerimentos de integrantes da comunidade à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, relativos a assuntos para os quais tenha competência, encaminhando os demais casos à apreciação e deliberação dos órgãos competentes da Univasf;</w:t>
      </w:r>
    </w:p>
    <w:p w14:paraId="269115C0" w14:textId="77777777" w:rsidR="00D519FF" w:rsidRPr="00632F8B" w:rsidRDefault="00D519FF" w:rsidP="00D519FF">
      <w:pPr>
        <w:pStyle w:val="SemEspaamento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buscar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 cooperação técnica, por meio de convênios e pareceria com outras instituições de ensino superior, nacionais ou internacionais, visando ao desenvolvimento e à oferta de atividades na modalidade a distância;</w:t>
      </w:r>
    </w:p>
    <w:p w14:paraId="26FC2E75" w14:textId="77777777" w:rsidR="00D519FF" w:rsidRPr="00632F8B" w:rsidRDefault="00D519FF" w:rsidP="00D519FF">
      <w:pPr>
        <w:pStyle w:val="SemEspaamento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apresentar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à reitoria da universidade relatório anual das ações desenvolvidas na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e nos cursos ofertados na modalidade a distância, a fim de subsidiar a elaboração de proposta orçamentária para o exercício subsequente;</w:t>
      </w:r>
    </w:p>
    <w:p w14:paraId="338F11D3" w14:textId="77777777" w:rsidR="00D519FF" w:rsidRPr="00632F8B" w:rsidRDefault="00D519FF" w:rsidP="00D519FF">
      <w:pPr>
        <w:pStyle w:val="SemEspaamento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prestar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contas à reitoria e aos demais órgãos competentes quanto ao cumprimento do orçamento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12ABA4E5" w14:textId="77777777" w:rsidR="00D519FF" w:rsidRPr="00632F8B" w:rsidRDefault="00D519FF" w:rsidP="00D519FF">
      <w:pPr>
        <w:pStyle w:val="SemEspaamento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lastRenderedPageBreak/>
        <w:t>zelar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pelo patrimônio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5DE1A57A" w14:textId="77777777" w:rsidR="00D519FF" w:rsidRPr="00632F8B" w:rsidRDefault="00D519FF" w:rsidP="00D519FF">
      <w:pPr>
        <w:pStyle w:val="SemEspaamento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cumprir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 fazer cumprir este regimento;</w:t>
      </w:r>
    </w:p>
    <w:p w14:paraId="349633AE" w14:textId="77777777" w:rsidR="00D519FF" w:rsidRPr="00632F8B" w:rsidRDefault="00D519FF" w:rsidP="00D519FF">
      <w:pPr>
        <w:pStyle w:val="SemEspaamento1"/>
        <w:numPr>
          <w:ilvl w:val="0"/>
          <w:numId w:val="2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F8B">
        <w:rPr>
          <w:rFonts w:ascii="Times New Roman" w:hAnsi="Times New Roman" w:cs="Times New Roman"/>
          <w:sz w:val="24"/>
          <w:szCs w:val="24"/>
        </w:rPr>
        <w:t>definir</w:t>
      </w:r>
      <w:proofErr w:type="gramEnd"/>
      <w:r w:rsidRPr="00632F8B">
        <w:rPr>
          <w:rFonts w:ascii="Times New Roman" w:hAnsi="Times New Roman" w:cs="Times New Roman"/>
          <w:sz w:val="24"/>
          <w:szCs w:val="24"/>
        </w:rPr>
        <w:t xml:space="preserve">, ouvido as coordenações de cursos, o calendário da </w:t>
      </w:r>
      <w:proofErr w:type="spellStart"/>
      <w:r w:rsidRPr="00632F8B">
        <w:rPr>
          <w:rFonts w:ascii="Times New Roman" w:hAnsi="Times New Roman" w:cs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 w:cs="Times New Roman"/>
          <w:sz w:val="24"/>
          <w:szCs w:val="24"/>
        </w:rPr>
        <w:t>, sobretudo a definição das atividades presenciais dos cursos.</w:t>
      </w:r>
    </w:p>
    <w:p w14:paraId="01496571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77C5619C" w14:textId="77777777" w:rsid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6A3E9B67" w14:textId="77777777" w:rsidR="00D519FF" w:rsidRP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519FF">
        <w:rPr>
          <w:rFonts w:ascii="Times New Roman" w:hAnsi="Times New Roman"/>
          <w:b/>
          <w:sz w:val="24"/>
          <w:szCs w:val="24"/>
        </w:rPr>
        <w:t>SUBSEÇÃO II</w:t>
      </w:r>
    </w:p>
    <w:p w14:paraId="7EDC9BDA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DA DIREÇÃO GERAL DE EDUCAÇÃO A DISTÂNCIA</w:t>
      </w:r>
    </w:p>
    <w:p w14:paraId="7053E770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5DE2AD72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6º</w:t>
      </w:r>
      <w:r w:rsidRPr="00632F8B">
        <w:rPr>
          <w:rFonts w:ascii="Times New Roman" w:hAnsi="Times New Roman"/>
          <w:sz w:val="24"/>
          <w:szCs w:val="24"/>
        </w:rPr>
        <w:t xml:space="preserve"> A Direção Geral de Educação a Distância será exercida por </w:t>
      </w:r>
      <w:proofErr w:type="gramStart"/>
      <w:r w:rsidRPr="00632F8B">
        <w:rPr>
          <w:rFonts w:ascii="Times New Roman" w:hAnsi="Times New Roman"/>
          <w:sz w:val="24"/>
          <w:szCs w:val="24"/>
        </w:rPr>
        <w:t>um(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a) servidor(a) da Univasf, indicado(a) e nomeado(a) pelo(a) Secretário(a) de Educação a Distância. </w:t>
      </w:r>
    </w:p>
    <w:p w14:paraId="0B1A6C2B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7º</w:t>
      </w:r>
      <w:r w:rsidRPr="00632F8B">
        <w:rPr>
          <w:rFonts w:ascii="Times New Roman" w:hAnsi="Times New Roman"/>
          <w:sz w:val="24"/>
          <w:szCs w:val="24"/>
        </w:rPr>
        <w:t xml:space="preserve"> Ao Diretor Geral de Educação a Distância compete:</w:t>
      </w:r>
    </w:p>
    <w:p w14:paraId="0FB45782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148DDE50" w14:textId="77777777" w:rsidR="00D519FF" w:rsidRPr="00632F8B" w:rsidRDefault="00D519FF" w:rsidP="00D519FF">
      <w:pPr>
        <w:pStyle w:val="SemEspaamento"/>
        <w:numPr>
          <w:ilvl w:val="0"/>
          <w:numId w:val="2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propor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 manter a organização da infraestrutura física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21964C80" w14:textId="77777777" w:rsidR="00D519FF" w:rsidRPr="00632F8B" w:rsidRDefault="00D519FF" w:rsidP="00D519FF">
      <w:pPr>
        <w:pStyle w:val="SemEspaamento"/>
        <w:numPr>
          <w:ilvl w:val="0"/>
          <w:numId w:val="2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supervisionar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 gestão administrativo-financeira em conjunto com o Secretário;</w:t>
      </w:r>
    </w:p>
    <w:p w14:paraId="1E018F23" w14:textId="77777777" w:rsidR="00D519FF" w:rsidRPr="00632F8B" w:rsidRDefault="00D519FF" w:rsidP="00D519FF">
      <w:pPr>
        <w:pStyle w:val="SemEspaamento"/>
        <w:numPr>
          <w:ilvl w:val="0"/>
          <w:numId w:val="2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propor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plano de recursos humanos e financeiro para a Secretária, quando necessário;</w:t>
      </w:r>
    </w:p>
    <w:p w14:paraId="3CDCF3E1" w14:textId="77777777" w:rsidR="00D519FF" w:rsidRPr="00632F8B" w:rsidRDefault="00D519FF" w:rsidP="00D519FF">
      <w:pPr>
        <w:pStyle w:val="SemEspaamento"/>
        <w:numPr>
          <w:ilvl w:val="0"/>
          <w:numId w:val="2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zelar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pelo patrimônio adquirido pela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e acompanhar a execução das obras na estrutura da Secretaria;</w:t>
      </w:r>
    </w:p>
    <w:p w14:paraId="0384C121" w14:textId="77777777" w:rsidR="00D519FF" w:rsidRPr="00632F8B" w:rsidRDefault="00D519FF" w:rsidP="00D519FF">
      <w:pPr>
        <w:pStyle w:val="SemEspaamento"/>
        <w:numPr>
          <w:ilvl w:val="0"/>
          <w:numId w:val="2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sz w:val="24"/>
          <w:szCs w:val="24"/>
        </w:rPr>
        <w:t xml:space="preserve">Articular o desenvolvimento de novas metodologias e serviços apoiados em recursos de tecnologias da informação e comunicação em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16F1BFEB" w14:textId="77777777" w:rsidR="00D519FF" w:rsidRPr="00632F8B" w:rsidRDefault="00D519FF" w:rsidP="00D519FF">
      <w:pPr>
        <w:pStyle w:val="SemEspaamento"/>
        <w:numPr>
          <w:ilvl w:val="0"/>
          <w:numId w:val="2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executar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outras funções específicas concernentes à administração do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, que não estejam previstas neste Regimento, deliberadas pelo Secretário.</w:t>
      </w:r>
    </w:p>
    <w:p w14:paraId="535C654C" w14:textId="77777777" w:rsidR="00D519FF" w:rsidRPr="00632F8B" w:rsidRDefault="00D519FF" w:rsidP="00D519FF">
      <w:pPr>
        <w:pStyle w:val="SemEspaamento"/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14:paraId="1AA70707" w14:textId="77777777" w:rsidR="00D519FF" w:rsidRP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519FF">
        <w:rPr>
          <w:rFonts w:ascii="Times New Roman" w:hAnsi="Times New Roman"/>
          <w:b/>
          <w:sz w:val="24"/>
          <w:szCs w:val="24"/>
        </w:rPr>
        <w:t>SUBSEÇÃO III</w:t>
      </w:r>
    </w:p>
    <w:p w14:paraId="14C55909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DA COORDENAÇÃO INSTITUCIONAL DA UNIVERSIDADE ABERTA DO BRASIL – UAB/CAPES</w:t>
      </w:r>
    </w:p>
    <w:p w14:paraId="71F5584D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C497E5A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8º</w:t>
      </w:r>
      <w:r w:rsidRPr="00632F8B">
        <w:rPr>
          <w:rFonts w:ascii="Times New Roman" w:hAnsi="Times New Roman"/>
          <w:sz w:val="24"/>
          <w:szCs w:val="24"/>
        </w:rPr>
        <w:t xml:space="preserve"> A Coordenação Institucional da Universidade Aberta do Brasil – UAB/CAPES será exercida por </w:t>
      </w:r>
      <w:proofErr w:type="gramStart"/>
      <w:r w:rsidRPr="00632F8B">
        <w:rPr>
          <w:rFonts w:ascii="Times New Roman" w:hAnsi="Times New Roman"/>
          <w:sz w:val="24"/>
          <w:szCs w:val="24"/>
        </w:rPr>
        <w:t>um(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a) docente da Univasf, indicado(a) e designado(a) pelo Secretário de Educação a Distância. </w:t>
      </w:r>
    </w:p>
    <w:p w14:paraId="2932E2DC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9º</w:t>
      </w:r>
      <w:r w:rsidRPr="00632F8B">
        <w:rPr>
          <w:rFonts w:ascii="Times New Roman" w:hAnsi="Times New Roman"/>
          <w:sz w:val="24"/>
          <w:szCs w:val="24"/>
        </w:rPr>
        <w:t xml:space="preserve"> Ao Coordenador Institucional da Universidade Aberta do Brasil / CAPES compete:</w:t>
      </w:r>
    </w:p>
    <w:p w14:paraId="2035D403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4C133282" w14:textId="75AFD552" w:rsidR="00D519FF" w:rsidRPr="00632F8B" w:rsidRDefault="00D519FF" w:rsidP="00D519FF">
      <w:pPr>
        <w:pStyle w:val="Default"/>
        <w:numPr>
          <w:ilvl w:val="0"/>
          <w:numId w:val="22"/>
        </w:numPr>
        <w:spacing w:after="27"/>
        <w:rPr>
          <w:color w:val="auto"/>
        </w:rPr>
      </w:pPr>
      <w:proofErr w:type="gramStart"/>
      <w:r w:rsidRPr="00632F8B">
        <w:rPr>
          <w:color w:val="auto"/>
        </w:rPr>
        <w:t>coordenar</w:t>
      </w:r>
      <w:proofErr w:type="gramEnd"/>
      <w:r w:rsidRPr="00632F8B">
        <w:rPr>
          <w:color w:val="auto"/>
        </w:rPr>
        <w:t xml:space="preserve"> a distribuição de vagas, no âmbito do Sistema UAB, a serem ofertadas em editais da </w:t>
      </w:r>
      <w:proofErr w:type="spellStart"/>
      <w:r w:rsidRPr="00632F8B">
        <w:rPr>
          <w:color w:val="auto"/>
        </w:rPr>
        <w:t>S</w:t>
      </w:r>
      <w:r w:rsidR="00E52942">
        <w:rPr>
          <w:color w:val="auto"/>
        </w:rPr>
        <w:t>ead</w:t>
      </w:r>
      <w:proofErr w:type="spellEnd"/>
      <w:r w:rsidRPr="00632F8B">
        <w:rPr>
          <w:color w:val="auto"/>
        </w:rPr>
        <w:t>/</w:t>
      </w:r>
      <w:proofErr w:type="spellStart"/>
      <w:r w:rsidRPr="00632F8B">
        <w:rPr>
          <w:color w:val="auto"/>
        </w:rPr>
        <w:t>Univasf</w:t>
      </w:r>
      <w:proofErr w:type="spellEnd"/>
      <w:r w:rsidRPr="00632F8B">
        <w:rPr>
          <w:color w:val="auto"/>
        </w:rPr>
        <w:t xml:space="preserve">; </w:t>
      </w:r>
    </w:p>
    <w:p w14:paraId="178580A4" w14:textId="77777777" w:rsidR="00D519FF" w:rsidRPr="00632F8B" w:rsidRDefault="00D519FF" w:rsidP="00D519FF">
      <w:pPr>
        <w:pStyle w:val="Default"/>
        <w:numPr>
          <w:ilvl w:val="0"/>
          <w:numId w:val="22"/>
        </w:numPr>
        <w:spacing w:after="27"/>
        <w:rPr>
          <w:color w:val="auto"/>
        </w:rPr>
      </w:pPr>
      <w:proofErr w:type="gramStart"/>
      <w:r w:rsidRPr="00632F8B">
        <w:rPr>
          <w:color w:val="auto"/>
        </w:rPr>
        <w:lastRenderedPageBreak/>
        <w:t>promover</w:t>
      </w:r>
      <w:proofErr w:type="gramEnd"/>
      <w:r w:rsidRPr="00632F8B">
        <w:rPr>
          <w:color w:val="auto"/>
        </w:rPr>
        <w:t xml:space="preserve"> e acompanhar as atividades acadêmicas e pedagógicas, bem como realizar, em conjunto com os coordenadores de curso e à coordenação pedagógica, a atualização do projeto pedagógico dos cursos; </w:t>
      </w:r>
    </w:p>
    <w:p w14:paraId="77A4DE21" w14:textId="6AE0B593" w:rsidR="00D519FF" w:rsidRPr="00632F8B" w:rsidRDefault="00D519FF" w:rsidP="00D519FF">
      <w:pPr>
        <w:pStyle w:val="Default"/>
        <w:numPr>
          <w:ilvl w:val="0"/>
          <w:numId w:val="22"/>
        </w:numPr>
        <w:spacing w:after="27"/>
        <w:rPr>
          <w:color w:val="auto"/>
        </w:rPr>
      </w:pPr>
      <w:proofErr w:type="gramStart"/>
      <w:r w:rsidRPr="00632F8B">
        <w:rPr>
          <w:color w:val="auto"/>
        </w:rPr>
        <w:t>elaborar</w:t>
      </w:r>
      <w:proofErr w:type="gramEnd"/>
      <w:r w:rsidRPr="00632F8B">
        <w:rPr>
          <w:color w:val="auto"/>
        </w:rPr>
        <w:t xml:space="preserve"> e apresentar os documentos e relatórios solicitados pela Capes referentes aos cursos ofertados pela </w:t>
      </w:r>
      <w:proofErr w:type="spellStart"/>
      <w:r w:rsidRPr="00632F8B">
        <w:rPr>
          <w:color w:val="auto"/>
        </w:rPr>
        <w:t>S</w:t>
      </w:r>
      <w:r w:rsidR="00E52942">
        <w:rPr>
          <w:color w:val="auto"/>
        </w:rPr>
        <w:t>ead</w:t>
      </w:r>
      <w:proofErr w:type="spellEnd"/>
      <w:r w:rsidRPr="00632F8B">
        <w:rPr>
          <w:color w:val="auto"/>
        </w:rPr>
        <w:t>/</w:t>
      </w:r>
      <w:proofErr w:type="spellStart"/>
      <w:r w:rsidRPr="00632F8B">
        <w:rPr>
          <w:color w:val="auto"/>
        </w:rPr>
        <w:t>Univasf</w:t>
      </w:r>
      <w:proofErr w:type="spellEnd"/>
      <w:r w:rsidRPr="00632F8B">
        <w:rPr>
          <w:color w:val="auto"/>
        </w:rPr>
        <w:t xml:space="preserve">; </w:t>
      </w:r>
    </w:p>
    <w:p w14:paraId="0AEA8DEE" w14:textId="77777777" w:rsidR="00D519FF" w:rsidRPr="00632F8B" w:rsidRDefault="00D519FF" w:rsidP="00D519FF">
      <w:pPr>
        <w:pStyle w:val="Default"/>
        <w:numPr>
          <w:ilvl w:val="0"/>
          <w:numId w:val="22"/>
        </w:numPr>
        <w:spacing w:after="27"/>
        <w:rPr>
          <w:color w:val="auto"/>
        </w:rPr>
      </w:pPr>
      <w:proofErr w:type="gramStart"/>
      <w:r w:rsidRPr="00632F8B">
        <w:rPr>
          <w:color w:val="auto"/>
        </w:rPr>
        <w:t>participar</w:t>
      </w:r>
      <w:proofErr w:type="gramEnd"/>
      <w:r w:rsidRPr="00632F8B">
        <w:rPr>
          <w:color w:val="auto"/>
        </w:rPr>
        <w:t xml:space="preserve">, quando convocado, de reuniões, seminários ou quaisquer outros tipos de eventos organizados pela CAPES; </w:t>
      </w:r>
    </w:p>
    <w:p w14:paraId="63539330" w14:textId="77777777" w:rsidR="00D519FF" w:rsidRPr="00632F8B" w:rsidRDefault="00D519FF" w:rsidP="00D519FF">
      <w:pPr>
        <w:pStyle w:val="Default"/>
        <w:numPr>
          <w:ilvl w:val="0"/>
          <w:numId w:val="22"/>
        </w:numPr>
        <w:spacing w:after="27"/>
        <w:rPr>
          <w:color w:val="auto"/>
        </w:rPr>
      </w:pPr>
      <w:proofErr w:type="gramStart"/>
      <w:r w:rsidRPr="00632F8B">
        <w:rPr>
          <w:color w:val="auto"/>
        </w:rPr>
        <w:t>acompanhar</w:t>
      </w:r>
      <w:proofErr w:type="gramEnd"/>
      <w:r w:rsidRPr="00632F8B">
        <w:rPr>
          <w:color w:val="auto"/>
        </w:rPr>
        <w:t xml:space="preserve"> as seguintes ações: gestão dos sistemas de banco de dados; seleção dos bolsistas a serem contratados; avaliação dos bolsistas integrantes do Sistema UAB; </w:t>
      </w:r>
    </w:p>
    <w:p w14:paraId="18428D54" w14:textId="77777777" w:rsidR="00D519FF" w:rsidRPr="00632F8B" w:rsidRDefault="00D519FF" w:rsidP="00D519FF">
      <w:pPr>
        <w:pStyle w:val="Default"/>
        <w:numPr>
          <w:ilvl w:val="0"/>
          <w:numId w:val="22"/>
        </w:numPr>
        <w:spacing w:after="27"/>
        <w:rPr>
          <w:color w:val="auto"/>
        </w:rPr>
      </w:pPr>
      <w:proofErr w:type="gramStart"/>
      <w:r w:rsidRPr="00632F8B">
        <w:rPr>
          <w:color w:val="auto"/>
        </w:rPr>
        <w:t>propor</w:t>
      </w:r>
      <w:proofErr w:type="gramEnd"/>
      <w:r w:rsidRPr="00632F8B">
        <w:rPr>
          <w:color w:val="auto"/>
        </w:rPr>
        <w:t xml:space="preserve"> a articulação institucional prevista no Sistema UAB;</w:t>
      </w:r>
    </w:p>
    <w:p w14:paraId="4C3490C7" w14:textId="77777777" w:rsidR="00D519FF" w:rsidRPr="00632F8B" w:rsidRDefault="00D519FF" w:rsidP="00D519FF">
      <w:pPr>
        <w:pStyle w:val="Default"/>
        <w:numPr>
          <w:ilvl w:val="0"/>
          <w:numId w:val="22"/>
        </w:numPr>
        <w:spacing w:after="27"/>
        <w:jc w:val="both"/>
        <w:rPr>
          <w:color w:val="auto"/>
        </w:rPr>
      </w:pPr>
      <w:proofErr w:type="gramStart"/>
      <w:r w:rsidRPr="00632F8B">
        <w:rPr>
          <w:color w:val="auto"/>
        </w:rPr>
        <w:t>realizar</w:t>
      </w:r>
      <w:proofErr w:type="gramEnd"/>
      <w:r w:rsidRPr="00632F8B">
        <w:rPr>
          <w:color w:val="auto"/>
        </w:rPr>
        <w:t xml:space="preserve"> o cadastramento dos Coordenadores de Curso, tutores e Professores Formadores no Sistema de Gestão de Bolsas da Capes (SGB), mediante apresentação do Termo de Compromisso devidamente preenchido e assinado e observando a comprovação dos requisitos para cada beneficiário;</w:t>
      </w:r>
    </w:p>
    <w:p w14:paraId="17A30427" w14:textId="015EA1F6" w:rsidR="00D519FF" w:rsidRPr="00632F8B" w:rsidRDefault="00D519FF" w:rsidP="00D519FF">
      <w:pPr>
        <w:pStyle w:val="Default"/>
        <w:numPr>
          <w:ilvl w:val="0"/>
          <w:numId w:val="22"/>
        </w:numPr>
        <w:spacing w:after="27"/>
        <w:jc w:val="both"/>
        <w:rPr>
          <w:color w:val="auto"/>
        </w:rPr>
      </w:pPr>
      <w:proofErr w:type="gramStart"/>
      <w:r w:rsidRPr="00632F8B">
        <w:rPr>
          <w:color w:val="auto"/>
        </w:rPr>
        <w:t>manter</w:t>
      </w:r>
      <w:proofErr w:type="gramEnd"/>
      <w:r w:rsidRPr="00632F8B">
        <w:rPr>
          <w:color w:val="auto"/>
        </w:rPr>
        <w:t xml:space="preserve"> arquivados, na </w:t>
      </w:r>
      <w:proofErr w:type="spellStart"/>
      <w:r w:rsidRPr="00632F8B">
        <w:rPr>
          <w:color w:val="auto"/>
        </w:rPr>
        <w:t>S</w:t>
      </w:r>
      <w:r w:rsidR="00E52942">
        <w:rPr>
          <w:color w:val="auto"/>
        </w:rPr>
        <w:t>ead</w:t>
      </w:r>
      <w:proofErr w:type="spellEnd"/>
      <w:r w:rsidRPr="00632F8B">
        <w:rPr>
          <w:color w:val="auto"/>
        </w:rPr>
        <w:t xml:space="preserve">, a documentação relativa aos cursos e de todos os bolsistas; </w:t>
      </w:r>
    </w:p>
    <w:p w14:paraId="63E3082F" w14:textId="77777777" w:rsidR="00D519FF" w:rsidRPr="00632F8B" w:rsidRDefault="00D519FF" w:rsidP="00D519FF">
      <w:pPr>
        <w:pStyle w:val="Default"/>
        <w:numPr>
          <w:ilvl w:val="0"/>
          <w:numId w:val="22"/>
        </w:numPr>
        <w:spacing w:after="27"/>
        <w:jc w:val="both"/>
        <w:rPr>
          <w:color w:val="auto"/>
        </w:rPr>
      </w:pPr>
      <w:proofErr w:type="gramStart"/>
      <w:r w:rsidRPr="00632F8B">
        <w:rPr>
          <w:color w:val="auto"/>
        </w:rPr>
        <w:t>acompanhar</w:t>
      </w:r>
      <w:proofErr w:type="gramEnd"/>
      <w:r w:rsidRPr="00632F8B">
        <w:rPr>
          <w:color w:val="auto"/>
        </w:rPr>
        <w:t xml:space="preserve"> as atividades dos bolsistas nas modalidades de Coordenador Adjunto e Coordenador de Curso; </w:t>
      </w:r>
    </w:p>
    <w:p w14:paraId="17BDDFDF" w14:textId="77777777" w:rsidR="00D519FF" w:rsidRPr="00632F8B" w:rsidRDefault="00D519FF" w:rsidP="00D519FF">
      <w:pPr>
        <w:pStyle w:val="Default"/>
        <w:numPr>
          <w:ilvl w:val="0"/>
          <w:numId w:val="22"/>
        </w:numPr>
        <w:rPr>
          <w:color w:val="auto"/>
        </w:rPr>
      </w:pPr>
      <w:proofErr w:type="gramStart"/>
      <w:r w:rsidRPr="00632F8B">
        <w:rPr>
          <w:color w:val="auto"/>
        </w:rPr>
        <w:t>exigir</w:t>
      </w:r>
      <w:proofErr w:type="gramEnd"/>
      <w:r w:rsidRPr="00632F8B">
        <w:rPr>
          <w:color w:val="auto"/>
        </w:rPr>
        <w:t>, do Coordenador de Curso, relatório de atividades, certificando que os bolsistas cumpriram suas atividades;</w:t>
      </w:r>
    </w:p>
    <w:p w14:paraId="6A423DF5" w14:textId="77777777" w:rsidR="00D519FF" w:rsidRPr="00632F8B" w:rsidRDefault="00D519FF" w:rsidP="00D519FF">
      <w:pPr>
        <w:pStyle w:val="Default"/>
        <w:numPr>
          <w:ilvl w:val="0"/>
          <w:numId w:val="22"/>
        </w:numPr>
        <w:spacing w:after="27"/>
        <w:jc w:val="both"/>
        <w:rPr>
          <w:color w:val="auto"/>
        </w:rPr>
      </w:pPr>
      <w:proofErr w:type="gramStart"/>
      <w:r w:rsidRPr="00632F8B">
        <w:rPr>
          <w:color w:val="auto"/>
        </w:rPr>
        <w:t>acompanhar</w:t>
      </w:r>
      <w:proofErr w:type="gramEnd"/>
      <w:r w:rsidRPr="00632F8B">
        <w:rPr>
          <w:color w:val="auto"/>
        </w:rPr>
        <w:t xml:space="preserve"> os lotes de pagamento de bolsas gerados no SGB; </w:t>
      </w:r>
    </w:p>
    <w:p w14:paraId="0A4FD8F1" w14:textId="77777777" w:rsidR="00D519FF" w:rsidRPr="00632F8B" w:rsidRDefault="00D519FF" w:rsidP="00D519FF">
      <w:pPr>
        <w:pStyle w:val="Default"/>
        <w:numPr>
          <w:ilvl w:val="0"/>
          <w:numId w:val="22"/>
        </w:numPr>
        <w:spacing w:before="120" w:after="120"/>
        <w:jc w:val="both"/>
        <w:rPr>
          <w:color w:val="auto"/>
        </w:rPr>
      </w:pPr>
      <w:proofErr w:type="gramStart"/>
      <w:r w:rsidRPr="00632F8B">
        <w:rPr>
          <w:color w:val="auto"/>
        </w:rPr>
        <w:t>acompanhar</w:t>
      </w:r>
      <w:proofErr w:type="gramEnd"/>
      <w:r w:rsidRPr="00632F8B">
        <w:rPr>
          <w:color w:val="auto"/>
        </w:rPr>
        <w:t xml:space="preserve"> e avaliar os polos de apoio presencial;</w:t>
      </w:r>
    </w:p>
    <w:p w14:paraId="34424F79" w14:textId="77777777" w:rsidR="00D519FF" w:rsidRPr="00632F8B" w:rsidRDefault="00D519FF" w:rsidP="00D519FF">
      <w:pPr>
        <w:pStyle w:val="Default"/>
        <w:numPr>
          <w:ilvl w:val="0"/>
          <w:numId w:val="22"/>
        </w:numPr>
        <w:spacing w:before="120" w:after="120"/>
        <w:jc w:val="both"/>
        <w:rPr>
          <w:color w:val="auto"/>
        </w:rPr>
      </w:pPr>
      <w:proofErr w:type="gramStart"/>
      <w:r w:rsidRPr="00632F8B">
        <w:rPr>
          <w:color w:val="auto"/>
        </w:rPr>
        <w:t>desenvolver</w:t>
      </w:r>
      <w:proofErr w:type="gramEnd"/>
      <w:r w:rsidRPr="00632F8B">
        <w:rPr>
          <w:color w:val="auto"/>
        </w:rPr>
        <w:t xml:space="preserve"> projetos de pesquisa relacionados aos cursos e programas implantados no âmbito do Sistema UAB.</w:t>
      </w:r>
    </w:p>
    <w:p w14:paraId="6EEF9817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78AAA0F7" w14:textId="77777777" w:rsidR="00D519FF" w:rsidRP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519FF">
        <w:rPr>
          <w:rFonts w:ascii="Times New Roman" w:hAnsi="Times New Roman"/>
          <w:b/>
          <w:sz w:val="24"/>
          <w:szCs w:val="24"/>
        </w:rPr>
        <w:t>SUBSEÇÃO IV</w:t>
      </w:r>
    </w:p>
    <w:p w14:paraId="44EE1240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DA COORDENAÇÃO ADMINISTRATIVA E ACADÊMICA</w:t>
      </w:r>
    </w:p>
    <w:p w14:paraId="7C3EF817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16C07834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10.</w:t>
      </w:r>
      <w:r w:rsidRPr="00632F8B">
        <w:rPr>
          <w:rFonts w:ascii="Times New Roman" w:hAnsi="Times New Roman"/>
          <w:sz w:val="24"/>
          <w:szCs w:val="24"/>
        </w:rPr>
        <w:t xml:space="preserve"> A Coordenação Administrativa e Acadêmica será constituída por </w:t>
      </w:r>
      <w:proofErr w:type="gramStart"/>
      <w:r w:rsidRPr="00632F8B">
        <w:rPr>
          <w:rFonts w:ascii="Times New Roman" w:hAnsi="Times New Roman"/>
          <w:sz w:val="24"/>
          <w:szCs w:val="24"/>
        </w:rPr>
        <w:t>um(</w:t>
      </w:r>
      <w:proofErr w:type="gramEnd"/>
      <w:r w:rsidRPr="00632F8B">
        <w:rPr>
          <w:rFonts w:ascii="Times New Roman" w:hAnsi="Times New Roman"/>
          <w:sz w:val="24"/>
          <w:szCs w:val="24"/>
        </w:rPr>
        <w:t>a) servidor(a) da Univasf, indicado(a) pelo(a) Secretário(a) de Educação a Distância.</w:t>
      </w:r>
    </w:p>
    <w:p w14:paraId="7B9A92EF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11.</w:t>
      </w:r>
      <w:r w:rsidRPr="00632F8B">
        <w:rPr>
          <w:rFonts w:ascii="Times New Roman" w:hAnsi="Times New Roman"/>
          <w:sz w:val="24"/>
          <w:szCs w:val="24"/>
        </w:rPr>
        <w:t xml:space="preserve"> Ao Coordenador Administrativo e Acadêmico compete:</w:t>
      </w:r>
    </w:p>
    <w:p w14:paraId="7403E6B6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54B6D91D" w14:textId="77777777" w:rsidR="00D519FF" w:rsidRPr="00632F8B" w:rsidRDefault="00D519FF" w:rsidP="00D519FF">
      <w:pPr>
        <w:pStyle w:val="SemEspaamen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gerenciar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informações de cunho acadêmico;</w:t>
      </w:r>
    </w:p>
    <w:p w14:paraId="05B41743" w14:textId="77777777" w:rsidR="00D519FF" w:rsidRPr="00632F8B" w:rsidRDefault="00D519FF" w:rsidP="00D519FF">
      <w:pPr>
        <w:pStyle w:val="SemEspaamen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administrar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os procedimentos de matrícula;</w:t>
      </w:r>
    </w:p>
    <w:p w14:paraId="68ED2421" w14:textId="77777777" w:rsidR="00D519FF" w:rsidRPr="00632F8B" w:rsidRDefault="00D519FF" w:rsidP="00D519FF">
      <w:pPr>
        <w:pStyle w:val="SemEspaamen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organizar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 controlar os processos que tramitam na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6C8FE811" w14:textId="77777777" w:rsidR="00D519FF" w:rsidRPr="00632F8B" w:rsidRDefault="00D519FF" w:rsidP="00D519FF">
      <w:pPr>
        <w:pStyle w:val="SemEspaamen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planejar</w:t>
      </w:r>
      <w:proofErr w:type="gramEnd"/>
      <w:r w:rsidRPr="00632F8B">
        <w:rPr>
          <w:rFonts w:ascii="Times New Roman" w:hAnsi="Times New Roman"/>
          <w:sz w:val="24"/>
          <w:szCs w:val="24"/>
        </w:rPr>
        <w:t>, supervisionar e orientar a execução dos trabalhos da secretaria;</w:t>
      </w:r>
    </w:p>
    <w:p w14:paraId="67C6CB76" w14:textId="77777777" w:rsidR="00D519FF" w:rsidRPr="00632F8B" w:rsidRDefault="00D519FF" w:rsidP="00D519FF">
      <w:pPr>
        <w:pStyle w:val="SemEspaamen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auxiliar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 fornecer suporte técnico-administrativo nos projetos que serão desenvolvidos por intermédio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para serem submetidos aos órgãos competentes;</w:t>
      </w:r>
    </w:p>
    <w:p w14:paraId="50784E4D" w14:textId="77777777" w:rsidR="00D519FF" w:rsidRPr="00632F8B" w:rsidRDefault="00D519FF" w:rsidP="00D519FF">
      <w:pPr>
        <w:pStyle w:val="SemEspaamen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solicitar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materiais de consumo e de uso permanente, pertencentes à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3260B10C" w14:textId="77777777" w:rsidR="00D519FF" w:rsidRPr="00632F8B" w:rsidRDefault="00D519FF" w:rsidP="00D519FF">
      <w:pPr>
        <w:pStyle w:val="SemEspaamen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lastRenderedPageBreak/>
        <w:t>responsabilizar</w:t>
      </w:r>
      <w:proofErr w:type="gramEnd"/>
      <w:r w:rsidRPr="00632F8B">
        <w:rPr>
          <w:rFonts w:ascii="Times New Roman" w:hAnsi="Times New Roman"/>
          <w:sz w:val="24"/>
          <w:szCs w:val="24"/>
        </w:rPr>
        <w:t>-se por todos os serviços relativos à matrícula e ao registro, controle e arquivo da documentação escolar dos discentes;</w:t>
      </w:r>
    </w:p>
    <w:p w14:paraId="4274E15E" w14:textId="77777777" w:rsidR="00D519FF" w:rsidRPr="00632F8B" w:rsidRDefault="00D519FF" w:rsidP="00D519FF">
      <w:pPr>
        <w:pStyle w:val="SemEspaamen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supervisionar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o sistema de dados acadêmicos;</w:t>
      </w:r>
    </w:p>
    <w:p w14:paraId="18F69BFB" w14:textId="77777777" w:rsidR="00D519FF" w:rsidRPr="00632F8B" w:rsidRDefault="00D519FF" w:rsidP="00D519FF">
      <w:pPr>
        <w:pStyle w:val="SemEspaamen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prestar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orientação das normas acadêmicas aos estudantes, professores, colaboradores e membros da comunidade;</w:t>
      </w:r>
    </w:p>
    <w:p w14:paraId="47CAB4F0" w14:textId="77777777" w:rsidR="00D519FF" w:rsidRPr="00632F8B" w:rsidRDefault="00D519FF" w:rsidP="00D519FF">
      <w:pPr>
        <w:pStyle w:val="SemEspaamen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assessorar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as coordenações dos cursos nos assuntos de sua competência;</w:t>
      </w:r>
    </w:p>
    <w:p w14:paraId="468C4356" w14:textId="77777777" w:rsidR="00D519FF" w:rsidRPr="00632F8B" w:rsidRDefault="00D519FF" w:rsidP="00D519FF">
      <w:pPr>
        <w:pStyle w:val="SemEspaamen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promover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 matrícula de todos os estudantes da modalidade a distância, da instituição, em articulação com os demais setores e com as coordenações de polo;</w:t>
      </w:r>
    </w:p>
    <w:p w14:paraId="0E002684" w14:textId="77777777" w:rsidR="00D519FF" w:rsidRPr="00632F8B" w:rsidRDefault="00D519FF" w:rsidP="00D519FF">
      <w:pPr>
        <w:pStyle w:val="SemEspaamen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acompanhar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 efetivação de matrículas e seus cancelamentos no </w:t>
      </w:r>
      <w:proofErr w:type="spellStart"/>
      <w:r w:rsidRPr="00632F8B">
        <w:rPr>
          <w:rFonts w:ascii="Times New Roman" w:hAnsi="Times New Roman"/>
          <w:sz w:val="24"/>
          <w:szCs w:val="24"/>
        </w:rPr>
        <w:t>sig</w:t>
      </w:r>
      <w:proofErr w:type="spellEnd"/>
      <w:r w:rsidRPr="00632F8B">
        <w:rPr>
          <w:rFonts w:ascii="Times New Roman" w:hAnsi="Times New Roman"/>
          <w:sz w:val="24"/>
          <w:szCs w:val="24"/>
        </w:rPr>
        <w:t>@;</w:t>
      </w:r>
    </w:p>
    <w:p w14:paraId="36D25B7D" w14:textId="77777777" w:rsidR="00D519FF" w:rsidRPr="00632F8B" w:rsidRDefault="00D519FF" w:rsidP="00D519FF">
      <w:pPr>
        <w:pStyle w:val="SemEspaamen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participar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da elaboração/atualização do guia acadêmico;</w:t>
      </w:r>
    </w:p>
    <w:p w14:paraId="3F0C9377" w14:textId="77777777" w:rsidR="00D519FF" w:rsidRPr="00632F8B" w:rsidRDefault="00D519FF" w:rsidP="00D519FF">
      <w:pPr>
        <w:pStyle w:val="SemEspaamen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sz w:val="24"/>
          <w:szCs w:val="24"/>
        </w:rPr>
        <w:t>Orientar sobre registros de aproveitamentos de estudos;</w:t>
      </w:r>
    </w:p>
    <w:p w14:paraId="608219E4" w14:textId="77777777" w:rsidR="00D519FF" w:rsidRPr="00632F8B" w:rsidRDefault="00D519FF" w:rsidP="00D519FF">
      <w:pPr>
        <w:pStyle w:val="SemEspaamen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expedir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certidões, declarações, atestados, submetendo os seus atos ao secretário de educação a distância, para as devidas aprovações;</w:t>
      </w:r>
    </w:p>
    <w:p w14:paraId="7A281B9D" w14:textId="77777777" w:rsidR="00D519FF" w:rsidRPr="00632F8B" w:rsidRDefault="00D519FF" w:rsidP="00D519FF">
      <w:pPr>
        <w:pStyle w:val="SemEspaamen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emitir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confirmação de matrícula.</w:t>
      </w:r>
    </w:p>
    <w:p w14:paraId="6FB8436E" w14:textId="77777777" w:rsidR="00D519FF" w:rsidRPr="00D519FF" w:rsidRDefault="00D519FF" w:rsidP="00D519FF">
      <w:pPr>
        <w:pStyle w:val="SemEspaamento"/>
        <w:spacing w:before="120" w:after="12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AFFB44C" w14:textId="77777777" w:rsidR="00D519FF" w:rsidRP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519FF">
        <w:rPr>
          <w:rFonts w:ascii="Times New Roman" w:hAnsi="Times New Roman"/>
          <w:b/>
          <w:sz w:val="24"/>
          <w:szCs w:val="24"/>
        </w:rPr>
        <w:t>SUBSEÇÃO V</w:t>
      </w:r>
    </w:p>
    <w:p w14:paraId="0EB4794A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DA COORDENAÇÃO FINANCEIRA</w:t>
      </w:r>
    </w:p>
    <w:p w14:paraId="3C9DCFC5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0D3881C6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12.</w:t>
      </w:r>
      <w:r w:rsidRPr="00632F8B">
        <w:rPr>
          <w:rFonts w:ascii="Times New Roman" w:hAnsi="Times New Roman"/>
          <w:sz w:val="24"/>
          <w:szCs w:val="24"/>
        </w:rPr>
        <w:t xml:space="preserve"> A Coordenação Financeira será exercida por </w:t>
      </w:r>
      <w:proofErr w:type="gramStart"/>
      <w:r w:rsidRPr="00632F8B">
        <w:rPr>
          <w:rFonts w:ascii="Times New Roman" w:hAnsi="Times New Roman"/>
          <w:sz w:val="24"/>
          <w:szCs w:val="24"/>
        </w:rPr>
        <w:t>um(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a) servidor(a) da Univasf, indicado(a) pelo Secretário de Educação a Distância. </w:t>
      </w:r>
    </w:p>
    <w:p w14:paraId="1DDE74CE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13.</w:t>
      </w:r>
      <w:r w:rsidRPr="00632F8B">
        <w:rPr>
          <w:rFonts w:ascii="Times New Roman" w:hAnsi="Times New Roman"/>
          <w:sz w:val="24"/>
          <w:szCs w:val="24"/>
        </w:rPr>
        <w:t xml:space="preserve"> Ao Coordenador Financeiro compete:</w:t>
      </w:r>
    </w:p>
    <w:p w14:paraId="7A33CA9D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2FF0E9B0" w14:textId="77777777" w:rsidR="00D519FF" w:rsidRPr="00632F8B" w:rsidRDefault="00D519FF" w:rsidP="00D519FF">
      <w:pPr>
        <w:pStyle w:val="SemEspaamento"/>
        <w:numPr>
          <w:ilvl w:val="0"/>
          <w:numId w:val="2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planejar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 acompanhar a execução financeira dos projetos desenvolvidos pela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4841DA21" w14:textId="77777777" w:rsidR="00D519FF" w:rsidRPr="00632F8B" w:rsidRDefault="00D519FF" w:rsidP="00D519FF">
      <w:pPr>
        <w:pStyle w:val="SemEspaamento"/>
        <w:numPr>
          <w:ilvl w:val="0"/>
          <w:numId w:val="2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organizar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planilhas e formulários para prestação de contas;</w:t>
      </w:r>
    </w:p>
    <w:p w14:paraId="215A11FC" w14:textId="77777777" w:rsidR="00D519FF" w:rsidRPr="00632F8B" w:rsidRDefault="00D519FF" w:rsidP="00D519FF">
      <w:pPr>
        <w:pStyle w:val="SemEspaamento"/>
        <w:numPr>
          <w:ilvl w:val="0"/>
          <w:numId w:val="2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planejar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 treinar a equipe responsável pela área financeira;</w:t>
      </w:r>
    </w:p>
    <w:p w14:paraId="1770BCE7" w14:textId="77777777" w:rsidR="00D519FF" w:rsidRPr="00632F8B" w:rsidRDefault="00D519FF" w:rsidP="00D519FF">
      <w:pPr>
        <w:pStyle w:val="SemEspaamento"/>
        <w:numPr>
          <w:ilvl w:val="0"/>
          <w:numId w:val="2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planejar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 executar a contratação de novos funcionários;</w:t>
      </w:r>
    </w:p>
    <w:p w14:paraId="5B0BA0EA" w14:textId="77777777" w:rsidR="00D519FF" w:rsidRPr="00632F8B" w:rsidRDefault="00D519FF" w:rsidP="00D519FF">
      <w:pPr>
        <w:pStyle w:val="SemEspaamento"/>
        <w:numPr>
          <w:ilvl w:val="0"/>
          <w:numId w:val="2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atender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 outras demandas da área quando solicitadas pelo Coordenador da UAB/Univasf.</w:t>
      </w:r>
    </w:p>
    <w:p w14:paraId="68291748" w14:textId="77777777" w:rsidR="00D519FF" w:rsidRP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0B6F230A" w14:textId="77777777" w:rsidR="00D519FF" w:rsidRP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519FF">
        <w:rPr>
          <w:rFonts w:ascii="Times New Roman" w:hAnsi="Times New Roman"/>
          <w:b/>
          <w:sz w:val="24"/>
          <w:szCs w:val="24"/>
        </w:rPr>
        <w:t>SUBSEÇÃO VI</w:t>
      </w:r>
    </w:p>
    <w:p w14:paraId="419FF01A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DA COORDENAÇÃO PEDAGÓGICA</w:t>
      </w:r>
    </w:p>
    <w:p w14:paraId="2FCAFB80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191F201D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14.</w:t>
      </w:r>
      <w:r w:rsidRPr="00632F8B">
        <w:rPr>
          <w:rFonts w:ascii="Times New Roman" w:hAnsi="Times New Roman"/>
          <w:sz w:val="24"/>
          <w:szCs w:val="24"/>
        </w:rPr>
        <w:t xml:space="preserve"> A Coordenação Pedagógica será constituída por </w:t>
      </w:r>
      <w:proofErr w:type="gramStart"/>
      <w:r w:rsidRPr="00632F8B">
        <w:rPr>
          <w:rFonts w:ascii="Times New Roman" w:hAnsi="Times New Roman"/>
          <w:sz w:val="24"/>
          <w:szCs w:val="24"/>
        </w:rPr>
        <w:t>servidor(</w:t>
      </w:r>
      <w:proofErr w:type="gramEnd"/>
      <w:r w:rsidRPr="00632F8B">
        <w:rPr>
          <w:rFonts w:ascii="Times New Roman" w:hAnsi="Times New Roman"/>
          <w:sz w:val="24"/>
          <w:szCs w:val="24"/>
        </w:rPr>
        <w:t>a) da Univasf, ocupante do cargo de Pedagogo e indicado(a) pelo(a) Secretário(a) de Educação a Distância.</w:t>
      </w:r>
    </w:p>
    <w:p w14:paraId="0ED70115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lastRenderedPageBreak/>
        <w:t>Art. 15.</w:t>
      </w:r>
      <w:r w:rsidRPr="00632F8B">
        <w:rPr>
          <w:rFonts w:ascii="Times New Roman" w:hAnsi="Times New Roman"/>
          <w:sz w:val="24"/>
          <w:szCs w:val="24"/>
        </w:rPr>
        <w:t xml:space="preserve"> Ao Coordenador Pedagógico compete:</w:t>
      </w:r>
    </w:p>
    <w:p w14:paraId="69512971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69AFB156" w14:textId="77777777" w:rsidR="00D519FF" w:rsidRPr="00632F8B" w:rsidRDefault="00D519FF" w:rsidP="00D519FF">
      <w:pPr>
        <w:pStyle w:val="SemEspaamento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oferecer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suporte pedagógico à elaboração de projetos dos cursos de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14330F8E" w14:textId="77777777" w:rsidR="00D519FF" w:rsidRPr="00632F8B" w:rsidRDefault="00D519FF" w:rsidP="00D519FF">
      <w:pPr>
        <w:pStyle w:val="SemEspaamento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propor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ações de formação continuada dos profissionais envolvidos na oferta de cursos de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05E86FDD" w14:textId="77777777" w:rsidR="00D519FF" w:rsidRPr="00632F8B" w:rsidRDefault="00D519FF" w:rsidP="00D519FF">
      <w:pPr>
        <w:pStyle w:val="SemEspaamento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propor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ações de acompanhamento pedagógico dos participantes dos cursos de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>, especialmente, aqueles que se encontra em situação de evasão;</w:t>
      </w:r>
    </w:p>
    <w:p w14:paraId="41182A61" w14:textId="77777777" w:rsidR="00D519FF" w:rsidRPr="00632F8B" w:rsidRDefault="00D519FF" w:rsidP="00D519FF">
      <w:pPr>
        <w:pStyle w:val="SemEspaamento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contribuir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para a elaboração de instrumentos de avaliação dos cursos ofertados pela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571EB4D0" w14:textId="77777777" w:rsidR="00D519FF" w:rsidRPr="00632F8B" w:rsidRDefault="00D519FF" w:rsidP="00D519FF">
      <w:pPr>
        <w:pStyle w:val="SemEspaamento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analisar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, emitir parecer, no que se refere ao âmbito pedagógico, e encaminhar à gestão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as propostas de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elaboradas por outros setores da instituição;</w:t>
      </w:r>
    </w:p>
    <w:p w14:paraId="500B66C7" w14:textId="77777777" w:rsidR="00D519FF" w:rsidRPr="00632F8B" w:rsidRDefault="00D519FF" w:rsidP="00D519FF">
      <w:pPr>
        <w:pStyle w:val="SemEspaamento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contribuir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para a elaboração e seleção de materiais didáticos destinados aos cursos de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32F8B">
        <w:rPr>
          <w:rFonts w:ascii="Times New Roman" w:hAnsi="Times New Roman"/>
          <w:sz w:val="24"/>
          <w:szCs w:val="24"/>
        </w:rPr>
        <w:t>Univasf</w:t>
      </w:r>
      <w:proofErr w:type="spellEnd"/>
      <w:r w:rsidRPr="00632F8B">
        <w:rPr>
          <w:rFonts w:ascii="Times New Roman" w:hAnsi="Times New Roman"/>
          <w:sz w:val="24"/>
          <w:szCs w:val="24"/>
        </w:rPr>
        <w:t>.</w:t>
      </w:r>
    </w:p>
    <w:p w14:paraId="6072CA9D" w14:textId="77777777" w:rsidR="00D519FF" w:rsidRPr="00D519FF" w:rsidRDefault="00D519FF" w:rsidP="00D519FF">
      <w:pPr>
        <w:pStyle w:val="SemEspaamento"/>
        <w:spacing w:before="120" w:after="12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2ED3DF93" w14:textId="008F7BEA" w:rsidR="00D519FF" w:rsidRP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519FF">
        <w:rPr>
          <w:rFonts w:ascii="Times New Roman" w:hAnsi="Times New Roman"/>
          <w:b/>
          <w:sz w:val="24"/>
          <w:szCs w:val="24"/>
        </w:rPr>
        <w:t>SUBSEÇÃO VII</w:t>
      </w:r>
    </w:p>
    <w:p w14:paraId="1134CB85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DA COORDENAÇÃO DE PROCESSOS SELETIVOS</w:t>
      </w:r>
    </w:p>
    <w:p w14:paraId="31705AE0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3E5B07A3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16.</w:t>
      </w:r>
      <w:r w:rsidRPr="00632F8B">
        <w:rPr>
          <w:rFonts w:ascii="Times New Roman" w:hAnsi="Times New Roman"/>
          <w:sz w:val="24"/>
          <w:szCs w:val="24"/>
        </w:rPr>
        <w:t xml:space="preserve"> A Coordenação de Processos Seletivos será constituída por </w:t>
      </w:r>
      <w:proofErr w:type="gramStart"/>
      <w:r w:rsidRPr="00632F8B">
        <w:rPr>
          <w:rFonts w:ascii="Times New Roman" w:hAnsi="Times New Roman"/>
          <w:sz w:val="24"/>
          <w:szCs w:val="24"/>
        </w:rPr>
        <w:t>um(</w:t>
      </w:r>
      <w:proofErr w:type="gramEnd"/>
      <w:r w:rsidRPr="00632F8B">
        <w:rPr>
          <w:rFonts w:ascii="Times New Roman" w:hAnsi="Times New Roman"/>
          <w:sz w:val="24"/>
          <w:szCs w:val="24"/>
        </w:rPr>
        <w:t>a) servidor(a) da Univasf, indicado(a) pelo(a) Secretário(a) de Educação a Distância.</w:t>
      </w:r>
    </w:p>
    <w:p w14:paraId="5FC1F78B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17.</w:t>
      </w:r>
      <w:r w:rsidRPr="00632F8B">
        <w:rPr>
          <w:rFonts w:ascii="Times New Roman" w:hAnsi="Times New Roman"/>
          <w:sz w:val="24"/>
          <w:szCs w:val="24"/>
        </w:rPr>
        <w:t xml:space="preserve"> À Coordenação de Processos Seletivos compete:</w:t>
      </w:r>
    </w:p>
    <w:p w14:paraId="2F428B47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26E5FF55" w14:textId="77777777" w:rsidR="00D519FF" w:rsidRPr="00632F8B" w:rsidRDefault="00D519FF" w:rsidP="00D519FF">
      <w:pPr>
        <w:pStyle w:val="SemEspaamento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levantar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as necessidades de seleção de pessoal, incluindo discentes e profissionais da EAD, para a oferta de cursos na modalidade a distância, e propor a realização dos processos seletivos;</w:t>
      </w:r>
    </w:p>
    <w:p w14:paraId="60811FDE" w14:textId="77777777" w:rsidR="00D519FF" w:rsidRPr="00632F8B" w:rsidRDefault="00D519FF" w:rsidP="00D519FF">
      <w:pPr>
        <w:pStyle w:val="SemEspaamento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elaborar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editais de seleção de discentes e de profissionais para a EAD, em consonância com as Coordenações de Cursos e a Gestão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54B06622" w14:textId="77777777" w:rsidR="00D519FF" w:rsidRPr="00632F8B" w:rsidRDefault="00D519FF" w:rsidP="00D519FF">
      <w:pPr>
        <w:pStyle w:val="SemEspaamento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organizar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 acompanhar a execução dos processos seletivos de discentes e profissionais da EAD; </w:t>
      </w:r>
    </w:p>
    <w:p w14:paraId="0E4B0211" w14:textId="77777777" w:rsidR="00D519FF" w:rsidRPr="00632F8B" w:rsidRDefault="00D519FF" w:rsidP="00D519FF">
      <w:pPr>
        <w:pStyle w:val="SemEspaamento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modificar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sempre que julgar necessário as fases dos seletivos;</w:t>
      </w:r>
    </w:p>
    <w:p w14:paraId="6E9B063D" w14:textId="77777777" w:rsidR="00D519FF" w:rsidRPr="00632F8B" w:rsidRDefault="00D519FF" w:rsidP="00D519FF">
      <w:pPr>
        <w:pStyle w:val="SemEspaamento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solicitar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, à gestão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, o provimento dos recursos necessários para a realização dos processos seletivos;</w:t>
      </w:r>
    </w:p>
    <w:p w14:paraId="4C4B379D" w14:textId="77777777" w:rsidR="00D519FF" w:rsidRPr="00632F8B" w:rsidRDefault="00D519FF" w:rsidP="00D519FF">
      <w:pPr>
        <w:pStyle w:val="SemEspaamento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elaborar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planilhas de despesas com a realização de processos vestibulares e seleções diversas;</w:t>
      </w:r>
    </w:p>
    <w:p w14:paraId="7CA1599F" w14:textId="77777777" w:rsidR="00D519FF" w:rsidRPr="00632F8B" w:rsidRDefault="00D519FF" w:rsidP="00D519FF">
      <w:pPr>
        <w:pStyle w:val="SemEspaamento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providenciar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o arquivamento de documentos relativos aos processos da Coordenação;</w:t>
      </w:r>
    </w:p>
    <w:p w14:paraId="54F835ED" w14:textId="4DA12913" w:rsidR="00D519FF" w:rsidRPr="00632F8B" w:rsidRDefault="00D519FF" w:rsidP="00D519FF">
      <w:pPr>
        <w:pStyle w:val="SemEspaamento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manter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registro de resultados dos processos seletivos da </w:t>
      </w:r>
      <w:proofErr w:type="spellStart"/>
      <w:r w:rsidRPr="00632F8B">
        <w:rPr>
          <w:rFonts w:ascii="Times New Roman" w:hAnsi="Times New Roman"/>
          <w:sz w:val="24"/>
          <w:szCs w:val="24"/>
        </w:rPr>
        <w:t>S</w:t>
      </w:r>
      <w:r w:rsidR="00E52942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5139A707" w14:textId="77777777" w:rsidR="00D519FF" w:rsidRPr="00632F8B" w:rsidRDefault="00D519FF" w:rsidP="00D519FF">
      <w:pPr>
        <w:pStyle w:val="SemEspaamento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lastRenderedPageBreak/>
        <w:t>solicitar</w:t>
      </w:r>
      <w:proofErr w:type="gramEnd"/>
      <w:r w:rsidRPr="00632F8B">
        <w:rPr>
          <w:rFonts w:ascii="Times New Roman" w:hAnsi="Times New Roman"/>
          <w:sz w:val="24"/>
          <w:szCs w:val="24"/>
        </w:rPr>
        <w:t>, junto ao setor responsável, a divulgação das fases dos processos seletivos nos meios de comunicação que se julgarem necessários;</w:t>
      </w:r>
    </w:p>
    <w:p w14:paraId="2BC9A0E5" w14:textId="77777777" w:rsidR="00D519FF" w:rsidRPr="00632F8B" w:rsidRDefault="00D519FF" w:rsidP="00D519FF">
      <w:pPr>
        <w:pStyle w:val="SemEspaamento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disponibilizar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resultados de processos seletivos para as coordenações de polos UAB;</w:t>
      </w:r>
    </w:p>
    <w:p w14:paraId="712E3380" w14:textId="6E73794E" w:rsidR="00D519FF" w:rsidRPr="00632F8B" w:rsidRDefault="00D519FF" w:rsidP="00D519FF">
      <w:pPr>
        <w:pStyle w:val="SemEspaamento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solicitar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 designação de comissões gestoras e de bancas examinadoras para a coordenação e execução dos processos seletivos da </w:t>
      </w:r>
      <w:proofErr w:type="spellStart"/>
      <w:r w:rsidRPr="00632F8B">
        <w:rPr>
          <w:rFonts w:ascii="Times New Roman" w:hAnsi="Times New Roman"/>
          <w:sz w:val="24"/>
          <w:szCs w:val="24"/>
        </w:rPr>
        <w:t>S</w:t>
      </w:r>
      <w:r w:rsidR="00E52942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147AAC30" w14:textId="77777777" w:rsidR="00D519FF" w:rsidRPr="00632F8B" w:rsidRDefault="00D519FF" w:rsidP="00D519FF">
      <w:pPr>
        <w:pStyle w:val="SemEspaamento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disponibilizar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, para a Coordenação Administrativa, listas de candidatos aptos para matrícula; </w:t>
      </w:r>
    </w:p>
    <w:p w14:paraId="412C7C7D" w14:textId="77777777" w:rsidR="00D519FF" w:rsidRPr="00632F8B" w:rsidRDefault="00D519FF" w:rsidP="00D519FF">
      <w:pPr>
        <w:pStyle w:val="SemEspaamento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realizar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outras tarefas que lhe sejam atribuídas pelo Secretário de Educação a Distância nos assuntos inerentes a suas atribuições.</w:t>
      </w:r>
    </w:p>
    <w:p w14:paraId="62B09316" w14:textId="77777777" w:rsidR="00D519FF" w:rsidRPr="00D519FF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2B079E5E" w14:textId="63B7108A" w:rsidR="00D519FF" w:rsidRPr="00D519FF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519FF">
        <w:rPr>
          <w:rFonts w:ascii="Times New Roman" w:hAnsi="Times New Roman"/>
          <w:b/>
          <w:sz w:val="24"/>
          <w:szCs w:val="24"/>
        </w:rPr>
        <w:t>SUBSEÇÃO VIII</w:t>
      </w:r>
    </w:p>
    <w:p w14:paraId="5E533AC9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DA COORDENAÇÃO DE DESENVOLVIMENTO DE SISTEMAS</w:t>
      </w:r>
    </w:p>
    <w:p w14:paraId="3A032B87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26A9B336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18.</w:t>
      </w:r>
      <w:r w:rsidRPr="00632F8B">
        <w:rPr>
          <w:rFonts w:ascii="Times New Roman" w:hAnsi="Times New Roman"/>
          <w:sz w:val="24"/>
          <w:szCs w:val="24"/>
        </w:rPr>
        <w:t xml:space="preserve"> A Coordenação de Desenvolvimento de Sistemas será exercida por </w:t>
      </w:r>
      <w:proofErr w:type="gramStart"/>
      <w:r w:rsidRPr="00632F8B">
        <w:rPr>
          <w:rFonts w:ascii="Times New Roman" w:hAnsi="Times New Roman"/>
          <w:sz w:val="24"/>
          <w:szCs w:val="24"/>
        </w:rPr>
        <w:t>um(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a) servidor(a) da Univasf, indicado(a) pelo(a) Secretário(a) de Educação a Distância. </w:t>
      </w:r>
    </w:p>
    <w:p w14:paraId="574CD7F0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3A04EA4E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19.</w:t>
      </w:r>
      <w:r w:rsidRPr="00632F8B">
        <w:rPr>
          <w:rFonts w:ascii="Times New Roman" w:hAnsi="Times New Roman"/>
          <w:sz w:val="24"/>
          <w:szCs w:val="24"/>
        </w:rPr>
        <w:t xml:space="preserve"> Compete à Coordenação de Desenvolvimento de Sistemas:</w:t>
      </w:r>
    </w:p>
    <w:p w14:paraId="699D7D30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59D885E2" w14:textId="77777777" w:rsidR="00D519FF" w:rsidRPr="00632F8B" w:rsidRDefault="00D519FF" w:rsidP="00D519FF">
      <w:pPr>
        <w:pStyle w:val="SemEspaamento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coordenar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as atividades relativas ao desenvolvimento de sistemas para atendimento às necessidades da Secretaria;</w:t>
      </w:r>
    </w:p>
    <w:p w14:paraId="62951B12" w14:textId="77777777" w:rsidR="00D519FF" w:rsidRPr="00632F8B" w:rsidRDefault="00D519FF" w:rsidP="00D519FF">
      <w:pPr>
        <w:pStyle w:val="SemEspaamento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prestar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suporte técnico à Secretaria no desenvolvimento de sistemas;</w:t>
      </w:r>
    </w:p>
    <w:p w14:paraId="0D3C77EE" w14:textId="77777777" w:rsidR="00D519FF" w:rsidRPr="00632F8B" w:rsidRDefault="00D519FF" w:rsidP="00D519FF">
      <w:pPr>
        <w:pStyle w:val="SemEspaamento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desenvolver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 administrar os sistemas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63D198A3" w14:textId="77777777" w:rsidR="00D519FF" w:rsidRPr="00632F8B" w:rsidRDefault="00D519FF" w:rsidP="00D519FF">
      <w:pPr>
        <w:pStyle w:val="SemEspaamento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promover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 integração dos sistemas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com outros sistemas internos e externos;</w:t>
      </w:r>
    </w:p>
    <w:p w14:paraId="7AD98160" w14:textId="77777777" w:rsidR="00D519FF" w:rsidRPr="00632F8B" w:rsidRDefault="00D519FF" w:rsidP="00D519FF">
      <w:pPr>
        <w:pStyle w:val="SemEspaamento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documentar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 gerenciar as atualizações dos sistemas;</w:t>
      </w:r>
    </w:p>
    <w:p w14:paraId="054529C1" w14:textId="77777777" w:rsidR="00D519FF" w:rsidRPr="00632F8B" w:rsidRDefault="00D519FF" w:rsidP="00D519FF">
      <w:pPr>
        <w:pStyle w:val="SemEspaamento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capacitar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usuário(a)s para utilização dos sistemas;</w:t>
      </w:r>
    </w:p>
    <w:p w14:paraId="495F778D" w14:textId="77777777" w:rsidR="00D519FF" w:rsidRPr="00632F8B" w:rsidRDefault="00D519FF" w:rsidP="00D519FF">
      <w:pPr>
        <w:pStyle w:val="SemEspaamento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zelar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pelo bom funcionamento dos sistemas e pela segurança das informações armazenadas;</w:t>
      </w:r>
    </w:p>
    <w:p w14:paraId="6E7A3D07" w14:textId="77777777" w:rsidR="00D519FF" w:rsidRPr="00632F8B" w:rsidRDefault="00D519FF" w:rsidP="00D519FF">
      <w:pPr>
        <w:pStyle w:val="SemEspaamento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disponibilizar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informações dos sistemas,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, quando solicitas.</w:t>
      </w:r>
    </w:p>
    <w:p w14:paraId="62842975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03374759" w14:textId="77777777" w:rsidR="00D519FF" w:rsidRPr="007D401E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D401E">
        <w:rPr>
          <w:rFonts w:ascii="Times New Roman" w:hAnsi="Times New Roman"/>
          <w:b/>
          <w:sz w:val="24"/>
          <w:szCs w:val="24"/>
        </w:rPr>
        <w:t>SUBSEÇÃO IX</w:t>
      </w:r>
    </w:p>
    <w:p w14:paraId="7AB8CCA3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DA EQUIPE MULTIDISCIPLINAR</w:t>
      </w:r>
    </w:p>
    <w:p w14:paraId="1E8F88F9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03867753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 xml:space="preserve">Art. 20. </w:t>
      </w:r>
      <w:r w:rsidRPr="00632F8B">
        <w:rPr>
          <w:rFonts w:ascii="Times New Roman" w:hAnsi="Times New Roman"/>
          <w:sz w:val="24"/>
          <w:szCs w:val="24"/>
        </w:rPr>
        <w:t xml:space="preserve"> A Equipe Multidisciplinar será composta por servidores da Univasf, indicados pelo Secretário de Educação a Distância. </w:t>
      </w:r>
    </w:p>
    <w:p w14:paraId="042E9DE9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21.</w:t>
      </w:r>
      <w:r w:rsidRPr="00632F8B">
        <w:rPr>
          <w:rFonts w:ascii="Times New Roman" w:hAnsi="Times New Roman"/>
          <w:sz w:val="24"/>
          <w:szCs w:val="24"/>
        </w:rPr>
        <w:t xml:space="preserve"> Compete à Equipe Multidisciplinar:</w:t>
      </w:r>
    </w:p>
    <w:p w14:paraId="0B6CAE18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635F75E8" w14:textId="77777777" w:rsidR="00D519FF" w:rsidRPr="00632F8B" w:rsidRDefault="00D519FF" w:rsidP="00D519FF">
      <w:pPr>
        <w:pStyle w:val="SemEspaamento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constituir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rede multiprofissional para apoio a ações de realização dos cursos a distância;</w:t>
      </w:r>
    </w:p>
    <w:p w14:paraId="603B1F0B" w14:textId="77777777" w:rsidR="00D519FF" w:rsidRPr="00632F8B" w:rsidRDefault="00D519FF" w:rsidP="00D519FF">
      <w:pPr>
        <w:pStyle w:val="SemEspaamento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propor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regulamentos e normatização de procedimentos para as atividades dos profissionais da EAD;</w:t>
      </w:r>
    </w:p>
    <w:p w14:paraId="5722DA10" w14:textId="77777777" w:rsidR="00D519FF" w:rsidRPr="00632F8B" w:rsidRDefault="00D519FF" w:rsidP="00D519FF">
      <w:pPr>
        <w:pStyle w:val="SemEspaamento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propor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 utilização de meios e tecnologias para acompanhamento das ações da EAD;</w:t>
      </w:r>
    </w:p>
    <w:p w14:paraId="6F147552" w14:textId="77777777" w:rsidR="00D519FF" w:rsidRPr="00632F8B" w:rsidRDefault="00D519FF" w:rsidP="00D519FF">
      <w:pPr>
        <w:pStyle w:val="SemEspaamento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propiciar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 participação democrática nos processos de ensino-aprendizagem em rede, de forma a envolver estudantes e profissionais da EAD (docentes, tutores e gestores); </w:t>
      </w:r>
    </w:p>
    <w:p w14:paraId="7EE5BF00" w14:textId="77777777" w:rsidR="00D519FF" w:rsidRPr="00632F8B" w:rsidRDefault="00D519FF" w:rsidP="00D519FF">
      <w:pPr>
        <w:pStyle w:val="SemEspaamento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revisar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os Ambientes Virtuais de Aprendizagem;</w:t>
      </w:r>
    </w:p>
    <w:p w14:paraId="4EDD58B6" w14:textId="46CA12F5" w:rsidR="00D519FF" w:rsidRPr="00632F8B" w:rsidRDefault="00D519FF" w:rsidP="00D519FF">
      <w:pPr>
        <w:pStyle w:val="SemEspaamento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socializar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o conhecimento produzido no âmbito da Educação a Distância da </w:t>
      </w:r>
      <w:proofErr w:type="spellStart"/>
      <w:r w:rsidRPr="00632F8B">
        <w:rPr>
          <w:rFonts w:ascii="Times New Roman" w:hAnsi="Times New Roman"/>
          <w:sz w:val="24"/>
          <w:szCs w:val="24"/>
        </w:rPr>
        <w:t>S</w:t>
      </w:r>
      <w:r w:rsidR="00E52942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1CA125BF" w14:textId="77777777" w:rsidR="00D519FF" w:rsidRPr="00632F8B" w:rsidRDefault="00D519FF" w:rsidP="00D519FF">
      <w:pPr>
        <w:pStyle w:val="SemEspaamento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atuar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nos projetos de estruturação de espaços de </w:t>
      </w:r>
      <w:proofErr w:type="spellStart"/>
      <w:r w:rsidRPr="00632F8B">
        <w:rPr>
          <w:rFonts w:ascii="Times New Roman" w:hAnsi="Times New Roman"/>
          <w:sz w:val="24"/>
          <w:szCs w:val="24"/>
        </w:rPr>
        <w:t>webconferência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e de estúdios de audiovisual;</w:t>
      </w:r>
    </w:p>
    <w:p w14:paraId="6D31CBE1" w14:textId="77777777" w:rsidR="00D519FF" w:rsidRPr="00632F8B" w:rsidRDefault="00D519FF" w:rsidP="00D519FF">
      <w:pPr>
        <w:pStyle w:val="SemEspaamento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acompanhar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os processos de planejamento, avaliação e regulação dos cursos a distância;</w:t>
      </w:r>
    </w:p>
    <w:p w14:paraId="2A67591F" w14:textId="77777777" w:rsidR="00D519FF" w:rsidRPr="00632F8B" w:rsidRDefault="00D519FF" w:rsidP="00D519FF">
      <w:pPr>
        <w:pStyle w:val="SemEspaamento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d</w:t>
      </w:r>
      <w:r w:rsidRPr="00632F8B">
        <w:rPr>
          <w:rFonts w:ascii="Times New Roman" w:hAnsi="Times New Roman"/>
          <w:bCs/>
          <w:sz w:val="24"/>
          <w:szCs w:val="24"/>
          <w:shd w:val="clear" w:color="auto" w:fill="FFFFFF"/>
        </w:rPr>
        <w:t>esenvolver</w:t>
      </w:r>
      <w:proofErr w:type="gramEnd"/>
      <w:r w:rsidRPr="00632F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ferramentas e rotinas capazes de auxiliar e aperfeiçoar o exercício laboral dos indivíduos e setores da Secretaria de Educação a Distância;</w:t>
      </w:r>
    </w:p>
    <w:p w14:paraId="59D2C0C5" w14:textId="77777777" w:rsidR="00D519FF" w:rsidRPr="00632F8B" w:rsidRDefault="00D519FF" w:rsidP="00D519FF">
      <w:pPr>
        <w:pStyle w:val="SemEspaamento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632F8B">
        <w:rPr>
          <w:rFonts w:ascii="Times New Roman" w:hAnsi="Times New Roman"/>
          <w:bCs/>
          <w:sz w:val="24"/>
          <w:szCs w:val="24"/>
          <w:shd w:val="clear" w:color="auto" w:fill="FFFFFF"/>
        </w:rPr>
        <w:t>promover</w:t>
      </w:r>
      <w:proofErr w:type="gramEnd"/>
      <w:r w:rsidRPr="00632F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integração entre os indivíduos e setores da Secretaria de Educação a Distância;</w:t>
      </w:r>
    </w:p>
    <w:p w14:paraId="053A1C7D" w14:textId="77777777" w:rsidR="00D519FF" w:rsidRPr="00632F8B" w:rsidRDefault="00D519FF" w:rsidP="00D519FF">
      <w:pPr>
        <w:pStyle w:val="SemEspaamento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632F8B">
        <w:rPr>
          <w:rFonts w:ascii="Times New Roman" w:hAnsi="Times New Roman"/>
          <w:bCs/>
          <w:sz w:val="24"/>
          <w:szCs w:val="24"/>
          <w:shd w:val="clear" w:color="auto" w:fill="FFFFFF"/>
        </w:rPr>
        <w:t>promover</w:t>
      </w:r>
      <w:proofErr w:type="gramEnd"/>
      <w:r w:rsidRPr="00632F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o compartilhamento de conhecimento científico, laboral e da cultura organizacional;</w:t>
      </w:r>
    </w:p>
    <w:p w14:paraId="21638F80" w14:textId="77777777" w:rsidR="00D519FF" w:rsidRPr="00632F8B" w:rsidRDefault="00D519FF" w:rsidP="00D519FF">
      <w:pPr>
        <w:pStyle w:val="SemEspaamento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632F8B">
        <w:rPr>
          <w:rFonts w:ascii="Times New Roman" w:hAnsi="Times New Roman"/>
          <w:bCs/>
          <w:sz w:val="24"/>
          <w:szCs w:val="24"/>
          <w:shd w:val="clear" w:color="auto" w:fill="FFFFFF"/>
        </w:rPr>
        <w:t>auxiliar</w:t>
      </w:r>
      <w:proofErr w:type="gramEnd"/>
      <w:r w:rsidRPr="00632F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a gestão da secretaria na resolução e demandas relacionadas à comunicação;</w:t>
      </w:r>
    </w:p>
    <w:p w14:paraId="0384DBCC" w14:textId="77777777" w:rsidR="00D519FF" w:rsidRPr="00632F8B" w:rsidRDefault="00D519FF" w:rsidP="00D519FF">
      <w:pPr>
        <w:pStyle w:val="SemEspaamento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632F8B">
        <w:rPr>
          <w:rFonts w:ascii="Times New Roman" w:hAnsi="Times New Roman"/>
          <w:bCs/>
          <w:sz w:val="24"/>
          <w:szCs w:val="24"/>
          <w:shd w:val="clear" w:color="auto" w:fill="FFFFFF"/>
        </w:rPr>
        <w:t>fortalecer</w:t>
      </w:r>
      <w:proofErr w:type="gramEnd"/>
      <w:r w:rsidRPr="00632F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a imagem da </w:t>
      </w:r>
      <w:proofErr w:type="spellStart"/>
      <w:r w:rsidRPr="00632F8B">
        <w:rPr>
          <w:rFonts w:ascii="Times New Roman" w:hAnsi="Times New Roman"/>
          <w:bCs/>
          <w:sz w:val="24"/>
          <w:szCs w:val="24"/>
          <w:shd w:val="clear" w:color="auto" w:fill="FFFFFF"/>
        </w:rPr>
        <w:t>Sead</w:t>
      </w:r>
      <w:proofErr w:type="spellEnd"/>
      <w:r w:rsidRPr="00632F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perante seus públicos;</w:t>
      </w:r>
    </w:p>
    <w:p w14:paraId="1AF0E0BA" w14:textId="77777777" w:rsidR="00D519FF" w:rsidRPr="00632F8B" w:rsidRDefault="00D519FF" w:rsidP="00D519FF">
      <w:pPr>
        <w:pStyle w:val="SemEspaamento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bCs/>
          <w:sz w:val="24"/>
          <w:szCs w:val="24"/>
          <w:shd w:val="clear" w:color="auto" w:fill="FFFFFF"/>
        </w:rPr>
        <w:t>gerir</w:t>
      </w:r>
      <w:proofErr w:type="gramEnd"/>
      <w:r w:rsidRPr="00632F8B">
        <w:rPr>
          <w:rFonts w:ascii="Times New Roman" w:hAnsi="Times New Roman"/>
          <w:bCs/>
          <w:sz w:val="24"/>
          <w:szCs w:val="24"/>
          <w:shd w:val="clear" w:color="auto" w:fill="FFFFFF"/>
        </w:rPr>
        <w:t>, sob orientação da gestão máxima da Secretaria, os recursos comunicacionais disponíveis.</w:t>
      </w:r>
    </w:p>
    <w:p w14:paraId="25E9FB37" w14:textId="77777777" w:rsidR="00D519FF" w:rsidRPr="007D401E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1C5736F0" w14:textId="77777777" w:rsidR="00D519FF" w:rsidRPr="007D401E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D401E">
        <w:rPr>
          <w:rFonts w:ascii="Times New Roman" w:hAnsi="Times New Roman"/>
          <w:b/>
          <w:sz w:val="24"/>
          <w:szCs w:val="24"/>
        </w:rPr>
        <w:t>CAPÍTULO III</w:t>
      </w:r>
    </w:p>
    <w:p w14:paraId="58E35360" w14:textId="77777777" w:rsidR="00D519FF" w:rsidRPr="007D401E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D401E">
        <w:rPr>
          <w:rFonts w:ascii="Times New Roman" w:hAnsi="Times New Roman"/>
          <w:b/>
          <w:sz w:val="24"/>
          <w:szCs w:val="24"/>
        </w:rPr>
        <w:t>DAS DISPOSIÇÕES GERAIS</w:t>
      </w:r>
    </w:p>
    <w:p w14:paraId="240280F0" w14:textId="77777777" w:rsidR="00D519FF" w:rsidRPr="007D401E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01E">
        <w:rPr>
          <w:rFonts w:ascii="Times New Roman" w:hAnsi="Times New Roman"/>
          <w:b/>
          <w:bCs/>
          <w:sz w:val="24"/>
          <w:szCs w:val="24"/>
        </w:rPr>
        <w:t xml:space="preserve">SEÇÃO </w:t>
      </w:r>
      <w:r w:rsidRPr="007D401E">
        <w:rPr>
          <w:rFonts w:ascii="Times New Roman" w:hAnsi="Times New Roman"/>
          <w:b/>
          <w:sz w:val="24"/>
          <w:szCs w:val="24"/>
        </w:rPr>
        <w:t>I</w:t>
      </w:r>
    </w:p>
    <w:p w14:paraId="0F1942B8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DA MANUTENÇÃO DA SEAD</w:t>
      </w:r>
    </w:p>
    <w:p w14:paraId="572143EA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32375541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22.</w:t>
      </w:r>
      <w:r w:rsidRPr="00632F8B">
        <w:rPr>
          <w:rFonts w:ascii="Times New Roman" w:hAnsi="Times New Roman"/>
          <w:sz w:val="24"/>
          <w:szCs w:val="24"/>
        </w:rPr>
        <w:t xml:space="preserve"> Os recursos para manutenção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poderão vir de várias fontes:</w:t>
      </w:r>
    </w:p>
    <w:p w14:paraId="0FCE7203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7DF896EE" w14:textId="77777777" w:rsidR="00D519FF" w:rsidRPr="00632F8B" w:rsidRDefault="00D519FF" w:rsidP="00D519FF">
      <w:pPr>
        <w:pStyle w:val="SemEspaamento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dotações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e emendas parlamentares que forem atribuídas à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pelos orçamentos da Univasf;</w:t>
      </w:r>
    </w:p>
    <w:p w14:paraId="44C3315B" w14:textId="77777777" w:rsidR="00D519FF" w:rsidRPr="00632F8B" w:rsidRDefault="00D519FF" w:rsidP="00D519FF">
      <w:pPr>
        <w:pStyle w:val="SemEspaamento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convênios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de cooperação, agências financiadoras, fundos, fundações, com instituições públicas e privadas, nacionais e/ou internacionais;</w:t>
      </w:r>
    </w:p>
    <w:p w14:paraId="0F494482" w14:textId="77777777" w:rsidR="00D519FF" w:rsidRPr="00632F8B" w:rsidRDefault="00D519FF" w:rsidP="00D519FF">
      <w:pPr>
        <w:pStyle w:val="SemEspaamento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lastRenderedPageBreak/>
        <w:t>descentralização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de recursos próprios oriundos de atividades desenvolvidas pela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(inscrições de processos seletivos, eventos, serviços e outros).</w:t>
      </w:r>
    </w:p>
    <w:p w14:paraId="08D5D78B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0EBA9856" w14:textId="77777777" w:rsidR="00D519FF" w:rsidRPr="007D401E" w:rsidRDefault="00D519FF" w:rsidP="00D519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01E">
        <w:rPr>
          <w:rFonts w:ascii="Times New Roman" w:hAnsi="Times New Roman"/>
          <w:b/>
          <w:bCs/>
          <w:sz w:val="24"/>
          <w:szCs w:val="24"/>
        </w:rPr>
        <w:t xml:space="preserve">SEÇÃO </w:t>
      </w:r>
      <w:r w:rsidRPr="007D401E">
        <w:rPr>
          <w:rFonts w:ascii="Times New Roman" w:hAnsi="Times New Roman"/>
          <w:b/>
          <w:sz w:val="24"/>
          <w:szCs w:val="24"/>
        </w:rPr>
        <w:t>II</w:t>
      </w:r>
    </w:p>
    <w:p w14:paraId="2772CE7F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DA PARTICIPAÇÃO DOS SETORES OU ÓRGÃOS RESPONSÁVEIS PELAS ATIVIDADES DE EAD</w:t>
      </w:r>
    </w:p>
    <w:p w14:paraId="7A689AE6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1A0B75AC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23.</w:t>
      </w:r>
      <w:r w:rsidRPr="00632F8B">
        <w:rPr>
          <w:rFonts w:ascii="Times New Roman" w:hAnsi="Times New Roman"/>
          <w:sz w:val="24"/>
          <w:szCs w:val="24"/>
        </w:rPr>
        <w:t xml:space="preserve"> Os Colegiados Acadêmicos da Univasf interessados em ofertar cursos e atividades na modalidade a distância devem encaminhar projetos de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aprovados, de acordo com as normas vigentes da Univasf.</w:t>
      </w:r>
    </w:p>
    <w:p w14:paraId="655894CF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24.</w:t>
      </w:r>
      <w:r w:rsidRPr="00632F8B">
        <w:rPr>
          <w:rFonts w:ascii="Times New Roman" w:hAnsi="Times New Roman"/>
          <w:sz w:val="24"/>
          <w:szCs w:val="24"/>
        </w:rPr>
        <w:t xml:space="preserve"> Outras unidades da Univasf interessadas em atuar em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devem encaminhar os projetos à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com aprovação da chefia imediata.</w:t>
      </w:r>
    </w:p>
    <w:p w14:paraId="1251ACA2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625877C0" w14:textId="77777777" w:rsidR="00D519FF" w:rsidRPr="007D401E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D401E">
        <w:rPr>
          <w:rFonts w:ascii="Times New Roman" w:hAnsi="Times New Roman"/>
          <w:b/>
          <w:bCs/>
          <w:sz w:val="24"/>
          <w:szCs w:val="24"/>
        </w:rPr>
        <w:t xml:space="preserve">SEÇÃO </w:t>
      </w:r>
      <w:r w:rsidRPr="007D401E">
        <w:rPr>
          <w:rFonts w:ascii="Times New Roman" w:hAnsi="Times New Roman"/>
          <w:b/>
          <w:sz w:val="24"/>
          <w:szCs w:val="24"/>
        </w:rPr>
        <w:t>III</w:t>
      </w:r>
    </w:p>
    <w:p w14:paraId="76F6E3BA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DOS CURSOS A DISTÂNCIA</w:t>
      </w:r>
    </w:p>
    <w:p w14:paraId="788B54BF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143F1F19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25.</w:t>
      </w:r>
      <w:r w:rsidRPr="00632F8B">
        <w:rPr>
          <w:rFonts w:ascii="Times New Roman" w:hAnsi="Times New Roman"/>
          <w:sz w:val="24"/>
          <w:szCs w:val="24"/>
        </w:rPr>
        <w:t xml:space="preserve"> A Univasf, mediante credenciamento junto ao Ministério da Educação, pode criar, organizar e extinguir cursos a distância. </w:t>
      </w:r>
    </w:p>
    <w:p w14:paraId="00D907DE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§ 1º</w:t>
      </w:r>
      <w:r w:rsidRPr="00632F8B">
        <w:rPr>
          <w:rFonts w:ascii="Times New Roman" w:hAnsi="Times New Roman"/>
          <w:sz w:val="24"/>
          <w:szCs w:val="24"/>
        </w:rPr>
        <w:t xml:space="preserve"> Os cursos a que se refere o caput deste artigo somente podem ser ofertados nos limites da abrangência definida no ato de credenciamento da Universidade.</w:t>
      </w:r>
    </w:p>
    <w:p w14:paraId="210F8347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§ 2º</w:t>
      </w:r>
      <w:r w:rsidRPr="00632F8B">
        <w:rPr>
          <w:rFonts w:ascii="Times New Roman" w:hAnsi="Times New Roman"/>
          <w:sz w:val="24"/>
          <w:szCs w:val="24"/>
        </w:rPr>
        <w:t xml:space="preserve"> Os atos mencionados no caput deste artigo devem ser comunicados aos órgãos competentes do MEC.</w:t>
      </w:r>
    </w:p>
    <w:p w14:paraId="103E0049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26.</w:t>
      </w:r>
      <w:r w:rsidRPr="00632F8B">
        <w:rPr>
          <w:rFonts w:ascii="Times New Roman" w:hAnsi="Times New Roman"/>
          <w:sz w:val="24"/>
          <w:szCs w:val="24"/>
        </w:rPr>
        <w:t xml:space="preserve"> A criação, organização, oferta e o desenvolvimento de cursos a distância devem observar o estabelecido na legislação e normas em vigor para os respectivos níveis e modalidades da educação nacional.</w:t>
      </w:r>
    </w:p>
    <w:p w14:paraId="359DA7BE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7C38F8D7" w14:textId="77777777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27.</w:t>
      </w:r>
      <w:r w:rsidRPr="00632F8B">
        <w:rPr>
          <w:rFonts w:ascii="Times New Roman" w:hAnsi="Times New Roman"/>
          <w:sz w:val="24"/>
          <w:szCs w:val="24"/>
        </w:rPr>
        <w:t xml:space="preserve"> Ouvido 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, o número de vagas para a oferta de cursos a distância deve constar do projeto, tendo sido avaliada a capacidade institucional, tecnológica e operacional do proponente e a dos Polos de Apoio Presencial.</w:t>
      </w:r>
    </w:p>
    <w:p w14:paraId="4E7551CB" w14:textId="77777777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 xml:space="preserve">Art. 28. </w:t>
      </w:r>
      <w:r w:rsidRPr="00632F8B">
        <w:rPr>
          <w:rFonts w:ascii="Times New Roman" w:hAnsi="Times New Roman"/>
          <w:sz w:val="24"/>
          <w:szCs w:val="24"/>
        </w:rPr>
        <w:t xml:space="preserve"> A oferta de cursos a distância deve assegurar ao estudante a equidade quanto ao desenvolvimento do conteúdo, das competências e das habilidades existentes na modalidade presencial.</w:t>
      </w:r>
    </w:p>
    <w:p w14:paraId="0D4D874C" w14:textId="77777777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29.</w:t>
      </w:r>
      <w:r w:rsidRPr="00632F8B">
        <w:rPr>
          <w:rFonts w:ascii="Times New Roman" w:hAnsi="Times New Roman"/>
          <w:sz w:val="24"/>
          <w:szCs w:val="24"/>
        </w:rPr>
        <w:t xml:space="preserve"> A avaliação do desempenho do estudante de cursos a distância para fins de promoção, conclusão de estudos e obtenção de diploma ou certificado dar-se-á no processo, mediante:</w:t>
      </w:r>
    </w:p>
    <w:p w14:paraId="724C1412" w14:textId="77777777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</w:p>
    <w:p w14:paraId="6BAAEFD8" w14:textId="77777777" w:rsidR="00D519FF" w:rsidRPr="00632F8B" w:rsidRDefault="00D519FF" w:rsidP="00D519FF">
      <w:pPr>
        <w:pStyle w:val="SemEspaamento"/>
        <w:numPr>
          <w:ilvl w:val="0"/>
          <w:numId w:val="30"/>
        </w:numPr>
        <w:spacing w:before="120" w:after="1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cumprimento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das atividades curriculares programadas;</w:t>
      </w:r>
    </w:p>
    <w:p w14:paraId="17C034AC" w14:textId="77777777" w:rsidR="00D519FF" w:rsidRPr="00632F8B" w:rsidRDefault="00D519FF" w:rsidP="00D519FF">
      <w:pPr>
        <w:pStyle w:val="SemEspaamento"/>
        <w:numPr>
          <w:ilvl w:val="0"/>
          <w:numId w:val="30"/>
        </w:numPr>
        <w:spacing w:before="120" w:after="1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lastRenderedPageBreak/>
        <w:t>realização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de avaliações segundo procedimentos e critérios estabelecidos no projeto pedagógico do respectivo curso.</w:t>
      </w:r>
    </w:p>
    <w:p w14:paraId="43B1600F" w14:textId="77777777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</w:p>
    <w:p w14:paraId="06BEF46C" w14:textId="77777777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30.</w:t>
      </w:r>
      <w:r w:rsidRPr="00632F8B">
        <w:rPr>
          <w:rFonts w:ascii="Times New Roman" w:hAnsi="Times New Roman"/>
          <w:sz w:val="24"/>
          <w:szCs w:val="24"/>
        </w:rPr>
        <w:t xml:space="preserve"> Os cursos à distância poderão aceitar transferências, e aproveitar estudos realizados pelos estudantes em cursos presenciais, em concordância com a legislação em vigor.</w:t>
      </w:r>
    </w:p>
    <w:p w14:paraId="10270716" w14:textId="77777777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Parágrafo único.</w:t>
      </w:r>
      <w:r w:rsidRPr="00632F8B">
        <w:rPr>
          <w:rFonts w:ascii="Times New Roman" w:hAnsi="Times New Roman"/>
          <w:sz w:val="24"/>
          <w:szCs w:val="24"/>
        </w:rPr>
        <w:t xml:space="preserve"> As certificações totais ou parciais obtidas nos cursos a distância podem ser aceitas em outros cursos a distância e em cursos presenciais, respeitando-se a legislação vigente.</w:t>
      </w:r>
    </w:p>
    <w:p w14:paraId="07F3EB22" w14:textId="77777777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31.</w:t>
      </w:r>
      <w:r w:rsidRPr="00632F8B">
        <w:rPr>
          <w:rFonts w:ascii="Times New Roman" w:hAnsi="Times New Roman"/>
          <w:sz w:val="24"/>
          <w:szCs w:val="24"/>
        </w:rPr>
        <w:t xml:space="preserve"> Os diplomas e certificados de cursos a distância, expedidos pela Univasf e registrados na forma da lei, têm validade nacional.</w:t>
      </w:r>
    </w:p>
    <w:p w14:paraId="33901998" w14:textId="77777777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Parágrafo único.</w:t>
      </w:r>
      <w:r w:rsidRPr="00632F8B">
        <w:rPr>
          <w:rFonts w:ascii="Times New Roman" w:hAnsi="Times New Roman"/>
          <w:sz w:val="24"/>
          <w:szCs w:val="24"/>
        </w:rPr>
        <w:t xml:space="preserve"> A emissão e o registro de diplomas de cursos a distância devem ser realizados conforme a legislação educacional pertinente.</w:t>
      </w:r>
    </w:p>
    <w:p w14:paraId="3A32B66F" w14:textId="77777777" w:rsidR="00D519FF" w:rsidRPr="007D401E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468D8E79" w14:textId="77777777" w:rsidR="00D519FF" w:rsidRPr="007D401E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D401E">
        <w:rPr>
          <w:rFonts w:ascii="Times New Roman" w:hAnsi="Times New Roman"/>
          <w:b/>
          <w:sz w:val="24"/>
          <w:szCs w:val="24"/>
        </w:rPr>
        <w:t xml:space="preserve">SEÇÃO IV </w:t>
      </w:r>
    </w:p>
    <w:p w14:paraId="3F9FA31B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DO PROJETO PEDAGÓGICO DO CURSO A DISTÂNCIA</w:t>
      </w:r>
    </w:p>
    <w:p w14:paraId="6A4112E8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5D7F2ECA" w14:textId="08A90BD8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32.</w:t>
      </w:r>
      <w:r w:rsidRPr="00632F8B">
        <w:rPr>
          <w:rFonts w:ascii="Times New Roman" w:hAnsi="Times New Roman"/>
          <w:sz w:val="24"/>
          <w:szCs w:val="24"/>
        </w:rPr>
        <w:t xml:space="preserve"> O projeto pedagógico de curso de graduação a distância deve atender ao disposto no Estatuto da Univasf para cursos presenciais, nas normas previstas pela Pró-</w:t>
      </w:r>
      <w:r w:rsidR="00E52942">
        <w:rPr>
          <w:rFonts w:ascii="Times New Roman" w:hAnsi="Times New Roman"/>
          <w:sz w:val="24"/>
          <w:szCs w:val="24"/>
        </w:rPr>
        <w:t>R</w:t>
      </w:r>
      <w:r w:rsidRPr="00632F8B">
        <w:rPr>
          <w:rFonts w:ascii="Times New Roman" w:hAnsi="Times New Roman"/>
          <w:sz w:val="24"/>
          <w:szCs w:val="24"/>
        </w:rPr>
        <w:t xml:space="preserve">eitoria de Ensino, bem como as seguintes diretrizes: </w:t>
      </w:r>
    </w:p>
    <w:p w14:paraId="7332D36C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7FE5C07B" w14:textId="77777777" w:rsidR="00D519FF" w:rsidRPr="00632F8B" w:rsidRDefault="00D519FF" w:rsidP="00D519FF">
      <w:pPr>
        <w:pStyle w:val="SemEspaamento"/>
        <w:numPr>
          <w:ilvl w:val="0"/>
          <w:numId w:val="3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explicitar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o sistema de avaliação do estudante e sistema de controle de frequência dos estudantes nas atividades presenciais e assiduidade no ambiente Virtual de aprendizagem; </w:t>
      </w:r>
    </w:p>
    <w:p w14:paraId="2C161E41" w14:textId="77777777" w:rsidR="00D519FF" w:rsidRPr="00632F8B" w:rsidRDefault="00D519FF" w:rsidP="00D519FF">
      <w:pPr>
        <w:pStyle w:val="SemEspaamento"/>
        <w:numPr>
          <w:ilvl w:val="0"/>
          <w:numId w:val="3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descrever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as atividades presenciais obrigatórias, tais como: estágios curriculares, defesa presencial de trabalho de conclusão de curso e atividades em laboratórios;</w:t>
      </w:r>
    </w:p>
    <w:p w14:paraId="679368EB" w14:textId="77777777" w:rsidR="00D519FF" w:rsidRPr="00632F8B" w:rsidRDefault="00D519FF" w:rsidP="00D519FF">
      <w:pPr>
        <w:pStyle w:val="SemEspaamento"/>
        <w:numPr>
          <w:ilvl w:val="0"/>
          <w:numId w:val="3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definir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 participação dos docentes, tutores, técnicos e membros da equipe de apoio em cursos de capacitação em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>;</w:t>
      </w:r>
    </w:p>
    <w:p w14:paraId="1D2D0040" w14:textId="77777777" w:rsidR="00D519FF" w:rsidRPr="00632F8B" w:rsidRDefault="00D519FF" w:rsidP="00D519FF">
      <w:pPr>
        <w:pStyle w:val="SemEspaamento"/>
        <w:numPr>
          <w:ilvl w:val="0"/>
          <w:numId w:val="3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explicitar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a fonte financiadora dos recursos e orçamento de aplicação dos recursos captados;</w:t>
      </w:r>
    </w:p>
    <w:p w14:paraId="626F5AE9" w14:textId="77777777" w:rsidR="00D519FF" w:rsidRPr="00632F8B" w:rsidRDefault="00D519FF" w:rsidP="00D519FF">
      <w:pPr>
        <w:pStyle w:val="SemEspaamento"/>
        <w:numPr>
          <w:ilvl w:val="0"/>
          <w:numId w:val="3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F8B">
        <w:rPr>
          <w:rFonts w:ascii="Times New Roman" w:hAnsi="Times New Roman"/>
          <w:sz w:val="24"/>
          <w:szCs w:val="24"/>
        </w:rPr>
        <w:t>incluir</w:t>
      </w:r>
      <w:proofErr w:type="gramEnd"/>
      <w:r w:rsidRPr="00632F8B">
        <w:rPr>
          <w:rFonts w:ascii="Times New Roman" w:hAnsi="Times New Roman"/>
          <w:sz w:val="24"/>
          <w:szCs w:val="24"/>
        </w:rPr>
        <w:t xml:space="preserve"> relação dos docentes que vão participar dos cursos de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>.</w:t>
      </w:r>
    </w:p>
    <w:p w14:paraId="64FF774E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3790E34C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Parágrafo único.</w:t>
      </w:r>
      <w:r w:rsidRPr="00632F8B">
        <w:rPr>
          <w:rFonts w:ascii="Times New Roman" w:hAnsi="Times New Roman"/>
          <w:sz w:val="24"/>
          <w:szCs w:val="24"/>
        </w:rPr>
        <w:t xml:space="preserve"> O projeto pedagógico de curso de pós-graduação </w:t>
      </w:r>
      <w:r w:rsidRPr="00632F8B">
        <w:rPr>
          <w:rFonts w:ascii="Times New Roman" w:hAnsi="Times New Roman"/>
          <w:i/>
          <w:sz w:val="24"/>
          <w:szCs w:val="24"/>
        </w:rPr>
        <w:t>Lato Sensu</w:t>
      </w:r>
      <w:r w:rsidRPr="00632F8B">
        <w:rPr>
          <w:rFonts w:ascii="Times New Roman" w:hAnsi="Times New Roman"/>
          <w:sz w:val="24"/>
          <w:szCs w:val="24"/>
        </w:rPr>
        <w:t xml:space="preserve"> a distância deve obedecer aos dispositivos que regulamentam os Cursos de Pós-Graduação </w:t>
      </w:r>
      <w:r w:rsidRPr="00632F8B">
        <w:rPr>
          <w:rFonts w:ascii="Times New Roman" w:hAnsi="Times New Roman"/>
          <w:i/>
          <w:sz w:val="24"/>
          <w:szCs w:val="24"/>
        </w:rPr>
        <w:t>Lato Sensu,</w:t>
      </w:r>
      <w:r w:rsidRPr="00632F8B">
        <w:rPr>
          <w:rFonts w:ascii="Times New Roman" w:hAnsi="Times New Roman"/>
          <w:sz w:val="24"/>
          <w:szCs w:val="24"/>
        </w:rPr>
        <w:t xml:space="preserve"> bem como o inciso I do caput deste artigo.</w:t>
      </w:r>
    </w:p>
    <w:p w14:paraId="0036DE42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 xml:space="preserve">Art. 33. </w:t>
      </w:r>
      <w:r w:rsidRPr="00632F8B">
        <w:rPr>
          <w:rFonts w:ascii="Times New Roman" w:hAnsi="Times New Roman"/>
          <w:sz w:val="24"/>
          <w:szCs w:val="24"/>
        </w:rPr>
        <w:t xml:space="preserve"> O projeto pedagógico de curso a distância deve seguir a mesma tramitação dos cursos presenciais.</w:t>
      </w:r>
    </w:p>
    <w:p w14:paraId="53F92EFE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198C95C7" w14:textId="77777777" w:rsidR="00D519FF" w:rsidRPr="007D401E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D401E">
        <w:rPr>
          <w:rFonts w:ascii="Times New Roman" w:hAnsi="Times New Roman"/>
          <w:b/>
          <w:sz w:val="24"/>
          <w:szCs w:val="24"/>
        </w:rPr>
        <w:lastRenderedPageBreak/>
        <w:t xml:space="preserve">SEÇÃO V </w:t>
      </w:r>
    </w:p>
    <w:p w14:paraId="415AAA71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DA OFERTA DE DISCIPLINAS</w:t>
      </w:r>
    </w:p>
    <w:p w14:paraId="4E497EE7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74963330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34.</w:t>
      </w:r>
      <w:r w:rsidRPr="00632F8B">
        <w:rPr>
          <w:rFonts w:ascii="Times New Roman" w:hAnsi="Times New Roman"/>
          <w:sz w:val="24"/>
          <w:szCs w:val="24"/>
        </w:rPr>
        <w:t xml:space="preserve"> Os Colegiados Acadêmicos que introduzirem, na organização pedagógica e curricular de seus cursos presenciais, a oferta de disciplinas integrantes do currículo que utilizem a modalidade a distância terão suporte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, desde que atenda suas normas internas e legislação aplicável aos cursos superiores na modalidade presencial.</w:t>
      </w:r>
    </w:p>
    <w:p w14:paraId="4136BF62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Parágrafo único</w:t>
      </w:r>
      <w:r w:rsidRPr="00632F8B">
        <w:rPr>
          <w:rFonts w:ascii="Times New Roman" w:hAnsi="Times New Roman"/>
          <w:sz w:val="24"/>
          <w:szCs w:val="24"/>
        </w:rPr>
        <w:t xml:space="preserve">. A utilização do Ambiente Virtual de Aprendizagem diferente daquele ofertado na atualidade, dependerá de aprovação prévia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. </w:t>
      </w:r>
    </w:p>
    <w:p w14:paraId="6C58F1AF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2B3CB3AC" w14:textId="77777777" w:rsidR="00D519FF" w:rsidRPr="007D401E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01E">
        <w:rPr>
          <w:rFonts w:ascii="Times New Roman" w:hAnsi="Times New Roman"/>
          <w:b/>
          <w:bCs/>
          <w:sz w:val="24"/>
          <w:szCs w:val="24"/>
        </w:rPr>
        <w:t>SEÇÃO V</w:t>
      </w:r>
      <w:r w:rsidRPr="007D401E">
        <w:rPr>
          <w:rFonts w:ascii="Times New Roman" w:hAnsi="Times New Roman"/>
          <w:b/>
          <w:sz w:val="24"/>
          <w:szCs w:val="24"/>
        </w:rPr>
        <w:t>I</w:t>
      </w:r>
    </w:p>
    <w:p w14:paraId="52C592F1" w14:textId="77777777" w:rsidR="00D519FF" w:rsidRPr="00632F8B" w:rsidRDefault="00D519FF" w:rsidP="00D519FF">
      <w:pPr>
        <w:pStyle w:val="SemEspaament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DAS DISPOSIÇÕES FINAIS</w:t>
      </w:r>
    </w:p>
    <w:p w14:paraId="00A31001" w14:textId="77777777" w:rsidR="00D519FF" w:rsidRPr="00632F8B" w:rsidRDefault="00D519FF" w:rsidP="00D519FF">
      <w:pPr>
        <w:pStyle w:val="SemEspaamento"/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0AA9B1C9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35.</w:t>
      </w:r>
      <w:r w:rsidRPr="00632F8B">
        <w:rPr>
          <w:rFonts w:ascii="Times New Roman" w:hAnsi="Times New Roman"/>
          <w:sz w:val="24"/>
          <w:szCs w:val="24"/>
        </w:rPr>
        <w:t xml:space="preserve"> Em atendimento ao interesse público dos usuários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, o horário de funcionamento do setor será de 08h00 as 21h00 (horário ininterrupto).</w:t>
      </w:r>
    </w:p>
    <w:p w14:paraId="0AFF8599" w14:textId="77777777" w:rsidR="00D519FF" w:rsidRPr="00632F8B" w:rsidRDefault="00D519FF" w:rsidP="00D519FF">
      <w:pPr>
        <w:pStyle w:val="SemEspaament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§1º</w:t>
      </w:r>
      <w:r w:rsidRPr="00632F8B">
        <w:rPr>
          <w:rFonts w:ascii="Times New Roman" w:hAnsi="Times New Roman"/>
          <w:sz w:val="24"/>
          <w:szCs w:val="24"/>
        </w:rPr>
        <w:t xml:space="preserve"> No âmbito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/</w:t>
      </w:r>
      <w:proofErr w:type="spellStart"/>
      <w:r w:rsidRPr="00632F8B">
        <w:rPr>
          <w:rFonts w:ascii="Times New Roman" w:hAnsi="Times New Roman"/>
          <w:sz w:val="24"/>
          <w:szCs w:val="24"/>
        </w:rPr>
        <w:t>Univasf</w:t>
      </w:r>
      <w:proofErr w:type="spellEnd"/>
      <w:r w:rsidRPr="00632F8B">
        <w:rPr>
          <w:rFonts w:ascii="Times New Roman" w:hAnsi="Times New Roman"/>
          <w:sz w:val="24"/>
          <w:szCs w:val="24"/>
        </w:rPr>
        <w:t>, considera-se público pessoas internas ou externas que usufruam, direta ou indiretamente, dos serviços prestados por esta instituição, de forma presencial ou virtual.</w:t>
      </w:r>
    </w:p>
    <w:p w14:paraId="07B4F672" w14:textId="77777777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§2º</w:t>
      </w:r>
      <w:r w:rsidRPr="00632F8B">
        <w:rPr>
          <w:rFonts w:ascii="Times New Roman" w:hAnsi="Times New Roman"/>
          <w:sz w:val="24"/>
          <w:szCs w:val="24"/>
        </w:rPr>
        <w:t xml:space="preserve"> Os servidores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desenvolverão suas atividades em equipe multifuncional de modo a garantir o atendimento das atividades contínuas, ao público, de maneira ininterrupta.</w:t>
      </w:r>
    </w:p>
    <w:p w14:paraId="445F238E" w14:textId="77D3D4FD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 xml:space="preserve">Art. 36. </w:t>
      </w:r>
      <w:r w:rsidRPr="00632F8B">
        <w:rPr>
          <w:rFonts w:ascii="Times New Roman" w:hAnsi="Times New Roman"/>
          <w:sz w:val="24"/>
          <w:szCs w:val="24"/>
        </w:rPr>
        <w:t xml:space="preserve"> Para o exercício das atividades contínuas, os servidores da </w:t>
      </w:r>
      <w:proofErr w:type="spellStart"/>
      <w:r w:rsidRPr="00632F8B">
        <w:rPr>
          <w:rFonts w:ascii="Times New Roman" w:hAnsi="Times New Roman"/>
          <w:sz w:val="24"/>
          <w:szCs w:val="24"/>
        </w:rPr>
        <w:t>S</w:t>
      </w:r>
      <w:r w:rsidR="00E52942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poderão ter jornada flexibilizada de trabalho de 06(seis) horas diárias e carga horária de trinta horas semanais, sem intervalo para as refeições.</w:t>
      </w:r>
    </w:p>
    <w:p w14:paraId="111F01CC" w14:textId="39B99C45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§1º</w:t>
      </w:r>
      <w:r w:rsidRPr="00632F8B">
        <w:rPr>
          <w:rFonts w:ascii="Times New Roman" w:hAnsi="Times New Roman"/>
          <w:sz w:val="24"/>
          <w:szCs w:val="24"/>
        </w:rPr>
        <w:t xml:space="preserve"> Os servidores com jornada de trabalho flexibilizada terão seus turnos ou escalas de trabalho divulgados em local acessível ao público da S</w:t>
      </w:r>
      <w:r w:rsidR="00E52942">
        <w:rPr>
          <w:rFonts w:ascii="Times New Roman" w:hAnsi="Times New Roman"/>
          <w:sz w:val="24"/>
          <w:szCs w:val="24"/>
        </w:rPr>
        <w:t>ead</w:t>
      </w:r>
      <w:r w:rsidRPr="00632F8B">
        <w:rPr>
          <w:rFonts w:ascii="Times New Roman" w:hAnsi="Times New Roman"/>
          <w:sz w:val="24"/>
          <w:szCs w:val="24"/>
        </w:rPr>
        <w:t>.</w:t>
      </w:r>
    </w:p>
    <w:p w14:paraId="6D949CF7" w14:textId="77777777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§2º</w:t>
      </w:r>
      <w:r w:rsidRPr="00632F8B">
        <w:rPr>
          <w:rFonts w:ascii="Times New Roman" w:hAnsi="Times New Roman"/>
          <w:sz w:val="24"/>
          <w:szCs w:val="24"/>
        </w:rPr>
        <w:t xml:space="preserve"> Os servidores ocupantes de cargo de direção não terão a flexibilização de que trata o artigo 35. </w:t>
      </w:r>
    </w:p>
    <w:p w14:paraId="79568FDC" w14:textId="77777777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§3º</w:t>
      </w:r>
      <w:r w:rsidRPr="00632F8B">
        <w:rPr>
          <w:rFonts w:ascii="Times New Roman" w:hAnsi="Times New Roman"/>
          <w:sz w:val="24"/>
          <w:szCs w:val="24"/>
        </w:rPr>
        <w:t xml:space="preserve"> A concessão de jornada de trabalho flexibilizada para 6 (seis) horas fica condicionada à autorização pela Reitoria e poderá ser suspensa, a qualquer tempo, quando a necessidade do serviço assim o exigir, observados os princípios da Administração Pública, ou por determinação legal.</w:t>
      </w:r>
    </w:p>
    <w:p w14:paraId="0F019640" w14:textId="2A15E293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37.</w:t>
      </w:r>
      <w:r w:rsidRPr="00632F8B">
        <w:rPr>
          <w:rFonts w:ascii="Times New Roman" w:hAnsi="Times New Roman"/>
          <w:sz w:val="24"/>
          <w:szCs w:val="24"/>
        </w:rPr>
        <w:t xml:space="preserve"> Até a implantação de sistema específico, o controle de frequência dos servidores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deverá ser registrado em formulário próprio, encaminhado, mensalmente, para a Gestão de Pessoas da Univasf, observando-se a legislação vigente e a normas institucionais.</w:t>
      </w:r>
      <w:r w:rsidRPr="00632F8B">
        <w:rPr>
          <w:rFonts w:ascii="Times New Roman" w:hAnsi="Times New Roman"/>
          <w:sz w:val="24"/>
          <w:szCs w:val="24"/>
        </w:rPr>
        <w:cr/>
        <w:t xml:space="preserve"> </w:t>
      </w:r>
      <w:r w:rsidRPr="00632F8B">
        <w:rPr>
          <w:rFonts w:ascii="Times New Roman" w:hAnsi="Times New Roman"/>
          <w:b/>
          <w:sz w:val="24"/>
          <w:szCs w:val="24"/>
        </w:rPr>
        <w:t>Art. 38.</w:t>
      </w:r>
      <w:r w:rsidRPr="00632F8B">
        <w:rPr>
          <w:rFonts w:ascii="Times New Roman" w:hAnsi="Times New Roman"/>
          <w:sz w:val="24"/>
          <w:szCs w:val="24"/>
        </w:rPr>
        <w:t xml:space="preserve"> Os projetos de </w:t>
      </w:r>
      <w:proofErr w:type="spellStart"/>
      <w:r w:rsidRPr="00632F8B">
        <w:rPr>
          <w:rFonts w:ascii="Times New Roman" w:hAnsi="Times New Roman"/>
          <w:sz w:val="24"/>
          <w:szCs w:val="24"/>
        </w:rPr>
        <w:t>EaD</w:t>
      </w:r>
      <w:proofErr w:type="spellEnd"/>
      <w:r w:rsidRPr="00632F8B">
        <w:rPr>
          <w:rFonts w:ascii="Times New Roman" w:hAnsi="Times New Roman"/>
          <w:sz w:val="24"/>
          <w:szCs w:val="24"/>
        </w:rPr>
        <w:t xml:space="preserve"> deverão apresentar recursos para sua execução.</w:t>
      </w:r>
    </w:p>
    <w:p w14:paraId="1E37A4E2" w14:textId="77777777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39.</w:t>
      </w:r>
      <w:r w:rsidRPr="00632F8B">
        <w:rPr>
          <w:rFonts w:ascii="Times New Roman" w:hAnsi="Times New Roman"/>
          <w:sz w:val="24"/>
          <w:szCs w:val="24"/>
        </w:rPr>
        <w:t xml:space="preserve"> Para a oferta de cursos a distância, a Univasf poderá estabelecer vínculos para fazê-lo em bases territoriais múltiplas, mediante a formação de consórcios ou parcerias e a celebração de convênios, acordos, contratos ou outros instrumentos similares, observadas as normas vigentes.</w:t>
      </w:r>
    </w:p>
    <w:p w14:paraId="121D44FD" w14:textId="77777777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lastRenderedPageBreak/>
        <w:t>Parágrafo único.</w:t>
      </w:r>
      <w:r w:rsidRPr="00632F8B">
        <w:rPr>
          <w:rFonts w:ascii="Times New Roman" w:hAnsi="Times New Roman"/>
          <w:sz w:val="24"/>
          <w:szCs w:val="24"/>
        </w:rPr>
        <w:t xml:space="preserve"> As ações referidas no caput deste artigo serão coordenadas pela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.</w:t>
      </w:r>
    </w:p>
    <w:p w14:paraId="0F5FDBA0" w14:textId="77777777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>Art. 40.</w:t>
      </w:r>
      <w:r w:rsidRPr="00632F8B">
        <w:rPr>
          <w:rFonts w:ascii="Times New Roman" w:hAnsi="Times New Roman"/>
          <w:sz w:val="24"/>
          <w:szCs w:val="24"/>
        </w:rPr>
        <w:t xml:space="preserve">  O presente Regimento pode ser alterado por proposta da </w:t>
      </w:r>
      <w:proofErr w:type="spellStart"/>
      <w:r w:rsidRPr="00632F8B">
        <w:rPr>
          <w:rFonts w:ascii="Times New Roman" w:hAnsi="Times New Roman"/>
          <w:sz w:val="24"/>
          <w:szCs w:val="24"/>
        </w:rPr>
        <w:t>Sead</w:t>
      </w:r>
      <w:proofErr w:type="spellEnd"/>
      <w:r w:rsidRPr="00632F8B">
        <w:rPr>
          <w:rFonts w:ascii="Times New Roman" w:hAnsi="Times New Roman"/>
          <w:sz w:val="24"/>
          <w:szCs w:val="24"/>
        </w:rPr>
        <w:t>, aprovado pelo Conselho Universitário.</w:t>
      </w:r>
    </w:p>
    <w:p w14:paraId="23E03F96" w14:textId="77777777" w:rsidR="00D519FF" w:rsidRPr="00632F8B" w:rsidRDefault="00D519FF" w:rsidP="00D519FF">
      <w:pPr>
        <w:pStyle w:val="SemEspaamento"/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 xml:space="preserve">Art. 41. </w:t>
      </w:r>
      <w:r w:rsidRPr="00632F8B">
        <w:rPr>
          <w:rFonts w:ascii="Times New Roman" w:hAnsi="Times New Roman"/>
          <w:sz w:val="24"/>
          <w:szCs w:val="24"/>
        </w:rPr>
        <w:t xml:space="preserve"> Os casos omissos serão avaliados e deliberados pela Secretaria de Educação a Distância.</w:t>
      </w:r>
    </w:p>
    <w:p w14:paraId="6C1D819C" w14:textId="6D9FE4B5" w:rsidR="008D2B41" w:rsidRPr="002C45CF" w:rsidRDefault="00D519FF" w:rsidP="00D519F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2F8B">
        <w:rPr>
          <w:rFonts w:ascii="Times New Roman" w:hAnsi="Times New Roman"/>
          <w:b/>
          <w:sz w:val="24"/>
          <w:szCs w:val="24"/>
        </w:rPr>
        <w:t xml:space="preserve">Art. 42. </w:t>
      </w:r>
      <w:r w:rsidRPr="00632F8B">
        <w:rPr>
          <w:rFonts w:ascii="Times New Roman" w:hAnsi="Times New Roman"/>
          <w:sz w:val="24"/>
          <w:szCs w:val="24"/>
        </w:rPr>
        <w:t xml:space="preserve"> Este Regimento entra em vigor na data de sua publicação.</w:t>
      </w:r>
    </w:p>
    <w:p w14:paraId="7CC3B01E" w14:textId="77777777" w:rsidR="00FC0327" w:rsidRPr="002C45CF" w:rsidRDefault="00FC0327" w:rsidP="002C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54E71" w14:textId="12495DE2" w:rsidR="008D2B41" w:rsidRPr="002C45CF" w:rsidRDefault="008D2B41" w:rsidP="002C45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Petrolina/PE, </w:t>
      </w:r>
      <w:r w:rsidR="00737786" w:rsidRPr="002C45CF">
        <w:rPr>
          <w:rFonts w:ascii="Times New Roman" w:hAnsi="Times New Roman" w:cs="Times New Roman"/>
          <w:sz w:val="24"/>
          <w:szCs w:val="24"/>
        </w:rPr>
        <w:t>0</w:t>
      </w:r>
      <w:r w:rsidR="00446A21">
        <w:rPr>
          <w:rFonts w:ascii="Times New Roman" w:hAnsi="Times New Roman" w:cs="Times New Roman"/>
          <w:sz w:val="24"/>
          <w:szCs w:val="24"/>
        </w:rPr>
        <w:t>5</w:t>
      </w:r>
      <w:r w:rsidRPr="002C45CF">
        <w:rPr>
          <w:rFonts w:ascii="Times New Roman" w:hAnsi="Times New Roman" w:cs="Times New Roman"/>
          <w:sz w:val="24"/>
          <w:szCs w:val="24"/>
        </w:rPr>
        <w:t xml:space="preserve"> de </w:t>
      </w:r>
      <w:r w:rsidR="007D401E">
        <w:rPr>
          <w:rFonts w:ascii="Times New Roman" w:hAnsi="Times New Roman" w:cs="Times New Roman"/>
          <w:sz w:val="24"/>
          <w:szCs w:val="24"/>
        </w:rPr>
        <w:t>dezem</w:t>
      </w:r>
      <w:r w:rsidR="00737786" w:rsidRPr="002C45CF">
        <w:rPr>
          <w:rFonts w:ascii="Times New Roman" w:hAnsi="Times New Roman" w:cs="Times New Roman"/>
          <w:sz w:val="24"/>
          <w:szCs w:val="24"/>
        </w:rPr>
        <w:t>bro</w:t>
      </w:r>
      <w:r w:rsidRPr="002C45CF">
        <w:rPr>
          <w:rFonts w:ascii="Times New Roman" w:hAnsi="Times New Roman" w:cs="Times New Roman"/>
          <w:sz w:val="24"/>
          <w:szCs w:val="24"/>
        </w:rPr>
        <w:t xml:space="preserve"> de 2017.</w:t>
      </w:r>
    </w:p>
    <w:p w14:paraId="2C7BC146" w14:textId="77777777" w:rsidR="007800C5" w:rsidRPr="002C45CF" w:rsidRDefault="007800C5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49F9DB" w14:textId="77777777" w:rsidR="001D588C" w:rsidRPr="002C45CF" w:rsidRDefault="001D588C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DF6649" w14:textId="77777777" w:rsidR="00FC0327" w:rsidRPr="002C45CF" w:rsidRDefault="00FC0327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27ED2E" w14:textId="18972AFF" w:rsidR="002D388C" w:rsidRPr="002C45CF" w:rsidRDefault="00B54F3D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C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Julianeli</w:t>
      </w:r>
      <w:proofErr w:type="spellEnd"/>
      <w:r w:rsidRPr="002C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Tolentino de Lima</w:t>
      </w:r>
    </w:p>
    <w:p w14:paraId="355D64F5" w14:textId="7A593912" w:rsidR="002D388C" w:rsidRPr="002C45CF" w:rsidRDefault="002D388C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45CF">
        <w:rPr>
          <w:rFonts w:ascii="Times New Roman" w:hAnsi="Times New Roman" w:cs="Times New Roman"/>
          <w:bCs/>
          <w:color w:val="000000"/>
          <w:sz w:val="24"/>
          <w:szCs w:val="24"/>
        </w:rPr>
        <w:t>Reitor</w:t>
      </w:r>
    </w:p>
    <w:p w14:paraId="4F4E8DD1" w14:textId="77777777" w:rsidR="009F513D" w:rsidRPr="002C45CF" w:rsidRDefault="009F513D" w:rsidP="002C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F8F02" w14:textId="77777777" w:rsidR="007E2A80" w:rsidRPr="002C45CF" w:rsidRDefault="007E2A80" w:rsidP="002C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E3955" w14:textId="77777777" w:rsidR="007E2A80" w:rsidRPr="002C45CF" w:rsidRDefault="007E2A80" w:rsidP="002C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CA5BB" w14:textId="77777777" w:rsidR="002765E6" w:rsidRPr="002C45CF" w:rsidRDefault="002765E6" w:rsidP="002C45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65E6" w:rsidRPr="002C45CF" w:rsidSect="009E3FD6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1B41B" w14:textId="77777777" w:rsidR="0026720F" w:rsidRDefault="0026720F" w:rsidP="00A56E1F">
      <w:pPr>
        <w:spacing w:after="0" w:line="240" w:lineRule="auto"/>
      </w:pPr>
      <w:r>
        <w:separator/>
      </w:r>
    </w:p>
  </w:endnote>
  <w:endnote w:type="continuationSeparator" w:id="0">
    <w:p w14:paraId="41456CC7" w14:textId="77777777" w:rsidR="0026720F" w:rsidRDefault="0026720F" w:rsidP="00A5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rFonts w:ascii="Times New Roman" w:hAnsi="Times New Roman" w:cs="Times New Roman"/>
        <w:sz w:val="16"/>
        <w:szCs w:val="16"/>
      </w:rPr>
      <w:id w:val="-14972593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684FCF" w14:textId="02C481A5" w:rsidR="000E4728" w:rsidRPr="002352A4" w:rsidRDefault="000E4728">
            <w:pPr>
              <w:pStyle w:val="Rodap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2A4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0577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2352A4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0577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13</w: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457C85" w14:textId="77777777" w:rsidR="000E4728" w:rsidRDefault="000E4728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13389" w14:textId="77777777" w:rsidR="0026720F" w:rsidRDefault="0026720F" w:rsidP="00A56E1F">
      <w:pPr>
        <w:spacing w:after="0" w:line="240" w:lineRule="auto"/>
      </w:pPr>
      <w:r>
        <w:separator/>
      </w:r>
    </w:p>
  </w:footnote>
  <w:footnote w:type="continuationSeparator" w:id="0">
    <w:p w14:paraId="63A99A6A" w14:textId="77777777" w:rsidR="0026720F" w:rsidRDefault="0026720F" w:rsidP="00A5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E7B8F6" w14:textId="77777777" w:rsidR="000E4728" w:rsidRPr="008D2B41" w:rsidRDefault="0026720F" w:rsidP="00A56E1F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object w:dxaOrig="1440" w:dyaOrig="1440" w14:anchorId="06A49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7.4pt;margin-top:-24.65pt;width:55pt;height:59.75pt;z-index:251659264" wrapcoords="-296 0 -296 21330 21600 21330 21600 0 -296 0" filled="t">
          <v:fill color2="black"/>
          <v:imagedata r:id="rId1" o:title=""/>
          <w10:wrap type="through"/>
        </v:shape>
        <o:OLEObject Type="Embed" ProgID="PBrush" ShapeID="_x0000_s2049" DrawAspect="Content" ObjectID="_1574689619" r:id="rId2"/>
      </w:object>
    </w:r>
  </w:p>
  <w:p w14:paraId="21230F7B" w14:textId="77777777" w:rsidR="000E4728" w:rsidRPr="008D2B41" w:rsidRDefault="000E4728" w:rsidP="00A56E1F">
    <w:pPr>
      <w:tabs>
        <w:tab w:val="left" w:pos="8504"/>
      </w:tabs>
      <w:spacing w:after="0" w:line="240" w:lineRule="auto"/>
      <w:ind w:right="-1"/>
      <w:jc w:val="center"/>
      <w:rPr>
        <w:rFonts w:ascii="Times New Roman" w:hAnsi="Times New Roman" w:cs="Times New Roman"/>
        <w:b/>
        <w:sz w:val="20"/>
        <w:szCs w:val="20"/>
      </w:rPr>
    </w:pPr>
  </w:p>
  <w:p w14:paraId="57AF9C64" w14:textId="77777777" w:rsidR="000E4728" w:rsidRPr="008D2B41" w:rsidRDefault="000E4728" w:rsidP="00A56E1F">
    <w:pPr>
      <w:tabs>
        <w:tab w:val="left" w:pos="8504"/>
      </w:tabs>
      <w:spacing w:after="0" w:line="240" w:lineRule="auto"/>
      <w:ind w:right="-1"/>
      <w:jc w:val="center"/>
      <w:rPr>
        <w:rFonts w:ascii="Times New Roman" w:hAnsi="Times New Roman" w:cs="Times New Roman"/>
        <w:b/>
        <w:sz w:val="20"/>
        <w:szCs w:val="20"/>
      </w:rPr>
    </w:pPr>
    <w:r w:rsidRPr="008D2B41">
      <w:rPr>
        <w:rFonts w:ascii="Times New Roman" w:hAnsi="Times New Roman" w:cs="Times New Roman"/>
        <w:b/>
        <w:sz w:val="20"/>
        <w:szCs w:val="20"/>
      </w:rPr>
      <w:t>UNIVERSIDADE FEDERAL DO VALE DO SÃO FRANCISCO</w:t>
    </w:r>
  </w:p>
  <w:p w14:paraId="070F9F2B" w14:textId="77777777" w:rsidR="000E4728" w:rsidRPr="008D2B41" w:rsidRDefault="000E4728" w:rsidP="00A56E1F">
    <w:pPr>
      <w:pStyle w:val="Cabealho"/>
      <w:tabs>
        <w:tab w:val="clear" w:pos="4252"/>
        <w:tab w:val="clear" w:pos="8504"/>
        <w:tab w:val="center" w:pos="850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8D2B41">
      <w:rPr>
        <w:rFonts w:ascii="Times New Roman" w:eastAsia="Times New Roman" w:hAnsi="Times New Roman" w:cs="Times New Roman"/>
        <w:b/>
        <w:sz w:val="20"/>
        <w:szCs w:val="20"/>
        <w:lang w:eastAsia="pt-BR"/>
      </w:rPr>
      <w:t>GABINETE DA REITORIA</w:t>
    </w:r>
  </w:p>
  <w:p w14:paraId="7D59EB3E" w14:textId="77777777" w:rsidR="000E4728" w:rsidRPr="008D2B41" w:rsidRDefault="000E4728" w:rsidP="00A56E1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D2B41">
      <w:rPr>
        <w:rFonts w:ascii="Times New Roman" w:hAnsi="Times New Roman" w:cs="Times New Roman"/>
        <w:sz w:val="20"/>
        <w:szCs w:val="20"/>
      </w:rPr>
      <w:t>Av. José de Sá Maniçoba, s/n, Campus Universitário – Centro CEP 56304-917</w:t>
    </w:r>
  </w:p>
  <w:p w14:paraId="7DA29352" w14:textId="77777777" w:rsidR="000E4728" w:rsidRPr="008D2B41" w:rsidRDefault="000E4728" w:rsidP="00A56E1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D2B41">
      <w:rPr>
        <w:rFonts w:ascii="Times New Roman" w:hAnsi="Times New Roman" w:cs="Times New Roman"/>
        <w:sz w:val="20"/>
        <w:szCs w:val="20"/>
      </w:rPr>
      <w:t xml:space="preserve">Petrolina-PE, </w:t>
    </w:r>
    <w:proofErr w:type="spellStart"/>
    <w:r w:rsidRPr="008D2B41">
      <w:rPr>
        <w:rFonts w:ascii="Times New Roman" w:hAnsi="Times New Roman" w:cs="Times New Roman"/>
        <w:sz w:val="20"/>
        <w:szCs w:val="20"/>
      </w:rPr>
      <w:t>Tel</w:t>
    </w:r>
    <w:proofErr w:type="spellEnd"/>
    <w:r w:rsidRPr="008D2B41">
      <w:rPr>
        <w:rFonts w:ascii="Times New Roman" w:hAnsi="Times New Roman" w:cs="Times New Roman"/>
        <w:sz w:val="20"/>
        <w:szCs w:val="20"/>
      </w:rPr>
      <w:t xml:space="preserve">: (87) 2101 6705, E-mail: </w:t>
    </w:r>
    <w:hyperlink r:id="rId3" w:history="1">
      <w:r w:rsidRPr="008D2B41">
        <w:rPr>
          <w:rFonts w:ascii="Times New Roman" w:hAnsi="Times New Roman" w:cs="Times New Roman"/>
          <w:color w:val="0000FF"/>
          <w:sz w:val="20"/>
          <w:szCs w:val="20"/>
          <w:u w:val="single"/>
        </w:rPr>
        <w:t>reitoria@univasf.edu.br</w:t>
      </w:r>
    </w:hyperlink>
  </w:p>
  <w:p w14:paraId="60FA9CE9" w14:textId="77777777" w:rsidR="000E4728" w:rsidRPr="008D2B41" w:rsidRDefault="000E4728" w:rsidP="00A56E1F">
    <w:pPr>
      <w:pStyle w:val="Corpodetexto"/>
      <w:jc w:val="center"/>
      <w:rPr>
        <w:sz w:val="20"/>
        <w:szCs w:val="20"/>
        <w:lang w:val="pt-BR"/>
      </w:rPr>
    </w:pPr>
    <w:r w:rsidRPr="008D2B41">
      <w:rPr>
        <w:sz w:val="20"/>
        <w:szCs w:val="20"/>
        <w:lang w:val="pt-BR"/>
      </w:rPr>
      <w:t>CNPJ: 05.440.725/0001-14</w:t>
    </w:r>
  </w:p>
  <w:p w14:paraId="742338BF" w14:textId="77777777" w:rsidR="000E4728" w:rsidRDefault="000E4728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E34"/>
    <w:multiLevelType w:val="hybridMultilevel"/>
    <w:tmpl w:val="6E6EE740"/>
    <w:lvl w:ilvl="0" w:tplc="B1BC08A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032"/>
    <w:multiLevelType w:val="hybridMultilevel"/>
    <w:tmpl w:val="17045334"/>
    <w:lvl w:ilvl="0" w:tplc="B1BC08A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426D"/>
    <w:multiLevelType w:val="hybridMultilevel"/>
    <w:tmpl w:val="275A14D6"/>
    <w:lvl w:ilvl="0" w:tplc="B1BC08A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8CA"/>
    <w:multiLevelType w:val="multilevel"/>
    <w:tmpl w:val="FEEC6656"/>
    <w:lvl w:ilvl="0">
      <w:start w:val="1"/>
      <w:numFmt w:val="lowerLetter"/>
      <w:lvlText w:val="%1)"/>
      <w:lvlJc w:val="right"/>
      <w:pPr>
        <w:ind w:left="11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26" w:hanging="180"/>
      </w:pPr>
      <w:rPr>
        <w:rFonts w:hint="default"/>
      </w:rPr>
    </w:lvl>
  </w:abstractNum>
  <w:abstractNum w:abstractNumId="4">
    <w:nsid w:val="1E8A509C"/>
    <w:multiLevelType w:val="hybridMultilevel"/>
    <w:tmpl w:val="0FD235BE"/>
    <w:lvl w:ilvl="0" w:tplc="B2FAADE0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20EB8"/>
    <w:multiLevelType w:val="hybridMultilevel"/>
    <w:tmpl w:val="93E2C18A"/>
    <w:lvl w:ilvl="0" w:tplc="B1BC08A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76088"/>
    <w:multiLevelType w:val="hybridMultilevel"/>
    <w:tmpl w:val="E6D070A2"/>
    <w:lvl w:ilvl="0" w:tplc="B2FAADE0">
      <w:start w:val="1"/>
      <w:numFmt w:val="upperRoman"/>
      <w:lvlText w:val="%1 -"/>
      <w:lvlJc w:val="righ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372A1B"/>
    <w:multiLevelType w:val="hybridMultilevel"/>
    <w:tmpl w:val="F744AC38"/>
    <w:lvl w:ilvl="0" w:tplc="B1BC08A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424E8"/>
    <w:multiLevelType w:val="hybridMultilevel"/>
    <w:tmpl w:val="056A254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7469FC"/>
    <w:multiLevelType w:val="hybridMultilevel"/>
    <w:tmpl w:val="8A705CF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640A09"/>
    <w:multiLevelType w:val="hybridMultilevel"/>
    <w:tmpl w:val="52C48DF0"/>
    <w:lvl w:ilvl="0" w:tplc="B1BC08A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B1CF0"/>
    <w:multiLevelType w:val="hybridMultilevel"/>
    <w:tmpl w:val="EFA2B6AA"/>
    <w:lvl w:ilvl="0" w:tplc="B2FAADE0">
      <w:start w:val="1"/>
      <w:numFmt w:val="upperRoman"/>
      <w:lvlText w:val="%1 -"/>
      <w:lvlJc w:val="right"/>
      <w:pPr>
        <w:tabs>
          <w:tab w:val="num" w:pos="900"/>
        </w:tabs>
        <w:ind w:left="900" w:hanging="18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244D7A"/>
    <w:multiLevelType w:val="hybridMultilevel"/>
    <w:tmpl w:val="EB4A2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66F43"/>
    <w:multiLevelType w:val="hybridMultilevel"/>
    <w:tmpl w:val="9B62AE96"/>
    <w:lvl w:ilvl="0" w:tplc="B2FAADE0">
      <w:start w:val="1"/>
      <w:numFmt w:val="upperRoman"/>
      <w:lvlText w:val="%1 -"/>
      <w:lvlJc w:val="right"/>
      <w:pPr>
        <w:tabs>
          <w:tab w:val="num" w:pos="540"/>
        </w:tabs>
        <w:ind w:left="540" w:hanging="18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62408"/>
    <w:multiLevelType w:val="hybridMultilevel"/>
    <w:tmpl w:val="056A254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5D7ABC"/>
    <w:multiLevelType w:val="multilevel"/>
    <w:tmpl w:val="1AAED8C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6">
    <w:nsid w:val="541B4FB7"/>
    <w:multiLevelType w:val="hybridMultilevel"/>
    <w:tmpl w:val="BBE4B0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9F410C"/>
    <w:multiLevelType w:val="hybridMultilevel"/>
    <w:tmpl w:val="3A32DD8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5B6636"/>
    <w:multiLevelType w:val="hybridMultilevel"/>
    <w:tmpl w:val="02CA6840"/>
    <w:lvl w:ilvl="0" w:tplc="B1BC08A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21A08"/>
    <w:multiLevelType w:val="hybridMultilevel"/>
    <w:tmpl w:val="17E891A2"/>
    <w:lvl w:ilvl="0" w:tplc="82A0A32A">
      <w:start w:val="1"/>
      <w:numFmt w:val="upperRoman"/>
      <w:lvlText w:val="%1 -"/>
      <w:lvlJc w:val="righ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54C93"/>
    <w:multiLevelType w:val="multilevel"/>
    <w:tmpl w:val="53D2176C"/>
    <w:lvl w:ilvl="0">
      <w:start w:val="1"/>
      <w:numFmt w:val="upperRoman"/>
      <w:lvlText w:val="%1 -"/>
      <w:lvlJc w:val="righ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hint="default"/>
      </w:rPr>
    </w:lvl>
  </w:abstractNum>
  <w:abstractNum w:abstractNumId="21">
    <w:nsid w:val="5FF040E4"/>
    <w:multiLevelType w:val="hybridMultilevel"/>
    <w:tmpl w:val="6C289C7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312F5A"/>
    <w:multiLevelType w:val="hybridMultilevel"/>
    <w:tmpl w:val="8D7439D4"/>
    <w:lvl w:ilvl="0" w:tplc="B1BC08A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E15DC"/>
    <w:multiLevelType w:val="multilevel"/>
    <w:tmpl w:val="8AAEBBE8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53F5C32"/>
    <w:multiLevelType w:val="hybridMultilevel"/>
    <w:tmpl w:val="88F0E0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10679"/>
    <w:multiLevelType w:val="multilevel"/>
    <w:tmpl w:val="F8C8C904"/>
    <w:lvl w:ilvl="0">
      <w:start w:val="1"/>
      <w:numFmt w:val="lowerLetter"/>
      <w:lvlText w:val="%1)"/>
      <w:lvlJc w:val="center"/>
      <w:pPr>
        <w:ind w:left="3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>
    <w:nsid w:val="6CC76557"/>
    <w:multiLevelType w:val="hybridMultilevel"/>
    <w:tmpl w:val="18CED728"/>
    <w:lvl w:ilvl="0" w:tplc="4112A868">
      <w:start w:val="1"/>
      <w:numFmt w:val="upperRoman"/>
      <w:lvlText w:val="%1 -"/>
      <w:lvlJc w:val="left"/>
      <w:pPr>
        <w:ind w:left="57" w:firstLine="653"/>
      </w:pPr>
      <w:rPr>
        <w:rFonts w:ascii="Arial" w:eastAsiaTheme="minorHAnsi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F360E"/>
    <w:multiLevelType w:val="hybridMultilevel"/>
    <w:tmpl w:val="DBB2D68A"/>
    <w:lvl w:ilvl="0" w:tplc="B1BC08A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47521"/>
    <w:multiLevelType w:val="hybridMultilevel"/>
    <w:tmpl w:val="228A548E"/>
    <w:lvl w:ilvl="0" w:tplc="54329554">
      <w:start w:val="1"/>
      <w:numFmt w:val="upperRoman"/>
      <w:lvlText w:val="%1 -"/>
      <w:lvlJc w:val="righ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A1243"/>
    <w:multiLevelType w:val="hybridMultilevel"/>
    <w:tmpl w:val="95B82A5E"/>
    <w:lvl w:ilvl="0" w:tplc="B1BC08A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3138D"/>
    <w:multiLevelType w:val="hybridMultilevel"/>
    <w:tmpl w:val="0E4E2896"/>
    <w:lvl w:ilvl="0" w:tplc="53901A32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30"/>
  </w:num>
  <w:num w:numId="5">
    <w:abstractNumId w:val="20"/>
  </w:num>
  <w:num w:numId="6">
    <w:abstractNumId w:val="6"/>
  </w:num>
  <w:num w:numId="7">
    <w:abstractNumId w:val="4"/>
  </w:num>
  <w:num w:numId="8">
    <w:abstractNumId w:val="25"/>
  </w:num>
  <w:num w:numId="9">
    <w:abstractNumId w:val="3"/>
  </w:num>
  <w:num w:numId="10">
    <w:abstractNumId w:val="8"/>
  </w:num>
  <w:num w:numId="11">
    <w:abstractNumId w:val="21"/>
  </w:num>
  <w:num w:numId="12">
    <w:abstractNumId w:val="14"/>
  </w:num>
  <w:num w:numId="13">
    <w:abstractNumId w:val="9"/>
  </w:num>
  <w:num w:numId="14">
    <w:abstractNumId w:val="17"/>
  </w:num>
  <w:num w:numId="15">
    <w:abstractNumId w:val="16"/>
  </w:num>
  <w:num w:numId="16">
    <w:abstractNumId w:val="23"/>
  </w:num>
  <w:num w:numId="17">
    <w:abstractNumId w:val="15"/>
  </w:num>
  <w:num w:numId="18">
    <w:abstractNumId w:val="24"/>
  </w:num>
  <w:num w:numId="19">
    <w:abstractNumId w:val="18"/>
  </w:num>
  <w:num w:numId="20">
    <w:abstractNumId w:val="29"/>
  </w:num>
  <w:num w:numId="21">
    <w:abstractNumId w:val="19"/>
  </w:num>
  <w:num w:numId="22">
    <w:abstractNumId w:val="1"/>
  </w:num>
  <w:num w:numId="23">
    <w:abstractNumId w:val="10"/>
  </w:num>
  <w:num w:numId="24">
    <w:abstractNumId w:val="0"/>
  </w:num>
  <w:num w:numId="25">
    <w:abstractNumId w:val="22"/>
  </w:num>
  <w:num w:numId="26">
    <w:abstractNumId w:val="27"/>
  </w:num>
  <w:num w:numId="27">
    <w:abstractNumId w:val="2"/>
  </w:num>
  <w:num w:numId="28">
    <w:abstractNumId w:val="28"/>
  </w:num>
  <w:num w:numId="29">
    <w:abstractNumId w:val="12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9F"/>
    <w:rsid w:val="00051BCB"/>
    <w:rsid w:val="00085CCC"/>
    <w:rsid w:val="000E4728"/>
    <w:rsid w:val="000F7E4F"/>
    <w:rsid w:val="00102DDE"/>
    <w:rsid w:val="00116C72"/>
    <w:rsid w:val="00124300"/>
    <w:rsid w:val="00124DA6"/>
    <w:rsid w:val="00143482"/>
    <w:rsid w:val="0015542E"/>
    <w:rsid w:val="001842AE"/>
    <w:rsid w:val="001C4B5B"/>
    <w:rsid w:val="001C528B"/>
    <w:rsid w:val="001D588C"/>
    <w:rsid w:val="002352A4"/>
    <w:rsid w:val="00241DFE"/>
    <w:rsid w:val="0025205C"/>
    <w:rsid w:val="0026720F"/>
    <w:rsid w:val="00267736"/>
    <w:rsid w:val="002765E6"/>
    <w:rsid w:val="0028425F"/>
    <w:rsid w:val="002B4904"/>
    <w:rsid w:val="002C45CF"/>
    <w:rsid w:val="002D388C"/>
    <w:rsid w:val="002D7D9D"/>
    <w:rsid w:val="0030199A"/>
    <w:rsid w:val="0039201B"/>
    <w:rsid w:val="00393F07"/>
    <w:rsid w:val="003950E2"/>
    <w:rsid w:val="003B7BA0"/>
    <w:rsid w:val="003D1A3F"/>
    <w:rsid w:val="00401785"/>
    <w:rsid w:val="00405775"/>
    <w:rsid w:val="004455AB"/>
    <w:rsid w:val="00446A21"/>
    <w:rsid w:val="00464EC1"/>
    <w:rsid w:val="00484804"/>
    <w:rsid w:val="0049526E"/>
    <w:rsid w:val="004B19FA"/>
    <w:rsid w:val="004B362E"/>
    <w:rsid w:val="00512F91"/>
    <w:rsid w:val="005620B6"/>
    <w:rsid w:val="00584D6E"/>
    <w:rsid w:val="005F7294"/>
    <w:rsid w:val="00644782"/>
    <w:rsid w:val="00644AC8"/>
    <w:rsid w:val="006954FD"/>
    <w:rsid w:val="006D3A9E"/>
    <w:rsid w:val="00713C6F"/>
    <w:rsid w:val="00737786"/>
    <w:rsid w:val="007800C5"/>
    <w:rsid w:val="00790DE2"/>
    <w:rsid w:val="0079612E"/>
    <w:rsid w:val="007D401E"/>
    <w:rsid w:val="007E2A80"/>
    <w:rsid w:val="007F2F1C"/>
    <w:rsid w:val="00824FD6"/>
    <w:rsid w:val="00827C72"/>
    <w:rsid w:val="0084479F"/>
    <w:rsid w:val="00847849"/>
    <w:rsid w:val="008C3E44"/>
    <w:rsid w:val="008D2B41"/>
    <w:rsid w:val="008F54F0"/>
    <w:rsid w:val="00960AE1"/>
    <w:rsid w:val="00974217"/>
    <w:rsid w:val="0099757E"/>
    <w:rsid w:val="009E3FD6"/>
    <w:rsid w:val="009F513D"/>
    <w:rsid w:val="00A05B16"/>
    <w:rsid w:val="00A40C18"/>
    <w:rsid w:val="00A56E1F"/>
    <w:rsid w:val="00A84EA4"/>
    <w:rsid w:val="00AE2BC1"/>
    <w:rsid w:val="00B40327"/>
    <w:rsid w:val="00B54F3D"/>
    <w:rsid w:val="00B835E1"/>
    <w:rsid w:val="00B87B68"/>
    <w:rsid w:val="00BC092F"/>
    <w:rsid w:val="00BD6839"/>
    <w:rsid w:val="00C13D54"/>
    <w:rsid w:val="00CA2489"/>
    <w:rsid w:val="00CC0436"/>
    <w:rsid w:val="00CE632F"/>
    <w:rsid w:val="00D00E96"/>
    <w:rsid w:val="00D519FF"/>
    <w:rsid w:val="00D66FFE"/>
    <w:rsid w:val="00DE2823"/>
    <w:rsid w:val="00DE72AD"/>
    <w:rsid w:val="00E52942"/>
    <w:rsid w:val="00E758E9"/>
    <w:rsid w:val="00EF265E"/>
    <w:rsid w:val="00F228ED"/>
    <w:rsid w:val="00F27164"/>
    <w:rsid w:val="00F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7178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2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84EA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44782"/>
    <w:rPr>
      <w:b/>
      <w:bCs/>
    </w:rPr>
  </w:style>
  <w:style w:type="character" w:styleId="Hiperlink">
    <w:name w:val="Hyperlink"/>
    <w:basedOn w:val="Fontepargpadro"/>
    <w:uiPriority w:val="99"/>
    <w:semiHidden/>
    <w:unhideWhenUsed/>
    <w:rsid w:val="00644782"/>
    <w:rPr>
      <w:color w:val="0000FF"/>
      <w:u w:val="single"/>
    </w:rPr>
  </w:style>
  <w:style w:type="paragraph" w:styleId="Cabealho">
    <w:name w:val="header"/>
    <w:aliases w:val="Cabeçalho superior,Heading 1a,encabezado,h,he,HeaderNN"/>
    <w:basedOn w:val="Normal"/>
    <w:link w:val="CabealhoChar"/>
    <w:unhideWhenUsed/>
    <w:rsid w:val="00A5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rsid w:val="00A56E1F"/>
  </w:style>
  <w:style w:type="paragraph" w:styleId="Rodap">
    <w:name w:val="footer"/>
    <w:basedOn w:val="Normal"/>
    <w:link w:val="RodapChar"/>
    <w:uiPriority w:val="99"/>
    <w:unhideWhenUsed/>
    <w:rsid w:val="00A5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E1F"/>
  </w:style>
  <w:style w:type="paragraph" w:styleId="Textodebalo">
    <w:name w:val="Balloon Text"/>
    <w:basedOn w:val="Normal"/>
    <w:link w:val="TextodebaloChar"/>
    <w:uiPriority w:val="99"/>
    <w:semiHidden/>
    <w:unhideWhenUsed/>
    <w:rsid w:val="00A5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E1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A56E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6E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D519FF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SemEspaamento1">
    <w:name w:val="Sem Espaçamento1"/>
    <w:rsid w:val="00D519FF"/>
    <w:pPr>
      <w:suppressAutoHyphens/>
      <w:spacing w:after="0" w:line="100" w:lineRule="atLeast"/>
    </w:pPr>
    <w:rPr>
      <w:rFonts w:ascii="Calibri" w:eastAsia="SimSun" w:hAnsi="Calibri" w:cs="font235"/>
      <w:kern w:val="1"/>
      <w:lang w:eastAsia="pt-BR"/>
    </w:rPr>
  </w:style>
  <w:style w:type="paragraph" w:customStyle="1" w:styleId="Default">
    <w:name w:val="Default"/>
    <w:rsid w:val="00D51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hyperlink" Target="mailto:reitoria@univas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E70FA-CFBE-994C-8A5D-F8EE78F5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3487</Words>
  <Characters>18835</Characters>
  <Application>Microsoft Macintosh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Bruno Cezzar</cp:lastModifiedBy>
  <cp:revision>2</cp:revision>
  <cp:lastPrinted>2017-10-02T13:55:00Z</cp:lastPrinted>
  <dcterms:created xsi:type="dcterms:W3CDTF">2017-12-13T20:01:00Z</dcterms:created>
  <dcterms:modified xsi:type="dcterms:W3CDTF">2017-12-13T20:01:00Z</dcterms:modified>
</cp:coreProperties>
</file>