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B69E" w14:textId="77777777" w:rsidR="00513AC5" w:rsidRPr="0003328E" w:rsidRDefault="0047290E">
      <w:pPr>
        <w:pStyle w:val="Ttulo1"/>
        <w:numPr>
          <w:ilvl w:val="0"/>
          <w:numId w:val="0"/>
        </w:numPr>
        <w:spacing w:after="0"/>
        <w:ind w:left="921" w:right="0"/>
      </w:pPr>
      <w:r w:rsidRPr="0003328E">
        <w:t xml:space="preserve">ANEXO 05 – BAREMA DE AVALIAÇÃO DO CURRÍCULO </w:t>
      </w:r>
    </w:p>
    <w:tbl>
      <w:tblPr>
        <w:tblStyle w:val="TableGrid"/>
        <w:tblW w:w="9113" w:type="dxa"/>
        <w:tblInd w:w="25" w:type="dxa"/>
        <w:tblCellMar>
          <w:top w:w="17" w:type="dxa"/>
          <w:left w:w="10" w:type="dxa"/>
          <w:right w:w="28" w:type="dxa"/>
        </w:tblCellMar>
        <w:tblLook w:val="04A0" w:firstRow="1" w:lastRow="0" w:firstColumn="1" w:lastColumn="0" w:noHBand="0" w:noVBand="1"/>
      </w:tblPr>
      <w:tblGrid>
        <w:gridCol w:w="6196"/>
        <w:gridCol w:w="68"/>
        <w:gridCol w:w="1349"/>
        <w:gridCol w:w="1500"/>
      </w:tblGrid>
      <w:tr w:rsidR="005D01A0" w:rsidRPr="0003328E" w14:paraId="3A8657AD" w14:textId="6DBC25DE" w:rsidTr="00B930E4">
        <w:trPr>
          <w:trHeight w:val="311"/>
        </w:trPr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 w:themeColor="background1" w:themeShade="80"/>
            </w:tcBorders>
            <w:vAlign w:val="center"/>
          </w:tcPr>
          <w:p w14:paraId="116C3BC0" w14:textId="3B317C48" w:rsidR="005D01A0" w:rsidRPr="0003328E" w:rsidRDefault="005D01A0" w:rsidP="003450C8">
            <w:pPr>
              <w:spacing w:after="0" w:line="259" w:lineRule="auto"/>
              <w:ind w:left="215" w:right="0" w:firstLine="0"/>
              <w:jc w:val="left"/>
            </w:pPr>
            <w:r w:rsidRPr="0003328E">
              <w:rPr>
                <w:b/>
              </w:rPr>
              <w:t xml:space="preserve">I. Formação </w:t>
            </w:r>
            <w:r w:rsidRPr="00222AE3">
              <w:rPr>
                <w:b/>
                <w:sz w:val="20"/>
                <w:szCs w:val="18"/>
              </w:rPr>
              <w:t xml:space="preserve">(Pontuação Máxima </w:t>
            </w:r>
            <w:r w:rsidR="00066F36">
              <w:rPr>
                <w:b/>
                <w:sz w:val="20"/>
                <w:szCs w:val="18"/>
              </w:rPr>
              <w:t>2</w:t>
            </w:r>
            <w:r w:rsidR="0014209B">
              <w:rPr>
                <w:b/>
                <w:sz w:val="20"/>
                <w:szCs w:val="18"/>
              </w:rPr>
              <w:t>5</w:t>
            </w:r>
            <w:r w:rsidRPr="00222AE3">
              <w:rPr>
                <w:b/>
                <w:sz w:val="20"/>
                <w:szCs w:val="18"/>
              </w:rPr>
              <w:t xml:space="preserve"> pontos)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8" w:space="0" w:color="000000"/>
              <w:right w:val="single" w:sz="8" w:space="0" w:color="000000"/>
            </w:tcBorders>
            <w:vAlign w:val="center"/>
          </w:tcPr>
          <w:p w14:paraId="003CE0BD" w14:textId="1E654626" w:rsidR="005D01A0" w:rsidRPr="0003328E" w:rsidRDefault="005D01A0" w:rsidP="00C87AA1">
            <w:pPr>
              <w:spacing w:after="160" w:line="259" w:lineRule="auto"/>
              <w:ind w:left="-77" w:right="0" w:firstLine="0"/>
              <w:jc w:val="center"/>
            </w:pPr>
            <w:r w:rsidRPr="00222AE3">
              <w:rPr>
                <w:b/>
                <w:bCs/>
                <w:sz w:val="22"/>
                <w:szCs w:val="20"/>
              </w:rPr>
              <w:t>Valor Item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05B806" w14:textId="2E40F466" w:rsidR="005D01A0" w:rsidRPr="0003328E" w:rsidRDefault="005D01A0" w:rsidP="00C87AA1">
            <w:pPr>
              <w:spacing w:after="160" w:line="259" w:lineRule="auto"/>
              <w:ind w:left="-77" w:right="0" w:firstLine="0"/>
              <w:jc w:val="center"/>
            </w:pPr>
            <w:r w:rsidRPr="00222AE3">
              <w:rPr>
                <w:b/>
                <w:bCs/>
                <w:sz w:val="22"/>
                <w:szCs w:val="20"/>
              </w:rPr>
              <w:t>Pontos Candidato(a)</w:t>
            </w:r>
          </w:p>
        </w:tc>
      </w:tr>
      <w:tr w:rsidR="002D69E3" w:rsidRPr="0003328E" w14:paraId="53110252" w14:textId="44AF2EBD" w:rsidTr="00B930E4">
        <w:trPr>
          <w:trHeight w:val="405"/>
        </w:trPr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5759" w14:textId="77777777" w:rsidR="002D69E3" w:rsidRPr="0003328E" w:rsidRDefault="002D69E3">
            <w:pPr>
              <w:spacing w:after="0" w:line="259" w:lineRule="auto"/>
              <w:ind w:left="220" w:right="0" w:firstLine="0"/>
              <w:jc w:val="left"/>
            </w:pPr>
            <w:r w:rsidRPr="0003328E">
              <w:rPr>
                <w:sz w:val="22"/>
              </w:rPr>
              <w:t xml:space="preserve">1. Especialização em Arqueologia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9CED8" w14:textId="40CD4068" w:rsidR="002D69E3" w:rsidRPr="0003328E" w:rsidRDefault="002368C9" w:rsidP="002D69E3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2</w:t>
            </w:r>
            <w:r w:rsidR="002D69E3" w:rsidRPr="0003328E">
              <w:rPr>
                <w:sz w:val="22"/>
              </w:rPr>
              <w:t>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0E161" w14:textId="77777777" w:rsidR="002D69E3" w:rsidRPr="0003328E" w:rsidRDefault="002D69E3" w:rsidP="002D69E3">
            <w:pPr>
              <w:spacing w:after="0" w:line="259" w:lineRule="auto"/>
              <w:ind w:left="107" w:right="0" w:firstLine="0"/>
              <w:jc w:val="center"/>
              <w:rPr>
                <w:sz w:val="22"/>
              </w:rPr>
            </w:pPr>
          </w:p>
        </w:tc>
      </w:tr>
      <w:tr w:rsidR="002D69E3" w:rsidRPr="0003328E" w14:paraId="381B1AB4" w14:textId="534CF50F" w:rsidTr="00B930E4">
        <w:trPr>
          <w:trHeight w:val="353"/>
        </w:trPr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D310" w14:textId="77777777" w:rsidR="002D69E3" w:rsidRPr="0003328E" w:rsidRDefault="002D69E3">
            <w:pPr>
              <w:spacing w:after="0" w:line="259" w:lineRule="auto"/>
              <w:ind w:left="220" w:right="0" w:firstLine="0"/>
              <w:jc w:val="left"/>
            </w:pPr>
            <w:r w:rsidRPr="0003328E">
              <w:rPr>
                <w:sz w:val="22"/>
              </w:rPr>
              <w:t xml:space="preserve">2. Especialização em áreas afins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7ED64" w14:textId="684457BD" w:rsidR="002D69E3" w:rsidRPr="0003328E" w:rsidRDefault="002368C9" w:rsidP="002D69E3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>1,00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21AAA" w14:textId="77777777" w:rsidR="002D69E3" w:rsidRPr="0003328E" w:rsidRDefault="002D69E3" w:rsidP="002D69E3">
            <w:pPr>
              <w:spacing w:after="0" w:line="259" w:lineRule="auto"/>
              <w:ind w:left="177" w:right="0" w:firstLine="0"/>
              <w:jc w:val="center"/>
              <w:rPr>
                <w:sz w:val="22"/>
              </w:rPr>
            </w:pPr>
          </w:p>
        </w:tc>
      </w:tr>
      <w:tr w:rsidR="002D69E3" w:rsidRPr="0003328E" w14:paraId="5274BE31" w14:textId="221D2010" w:rsidTr="00B930E4">
        <w:trPr>
          <w:trHeight w:val="670"/>
        </w:trPr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671C" w14:textId="7D2B53DD" w:rsidR="002D69E3" w:rsidRPr="0003328E" w:rsidRDefault="002D69E3" w:rsidP="00C42D64">
            <w:pPr>
              <w:spacing w:after="0" w:line="259" w:lineRule="auto"/>
              <w:ind w:left="215" w:right="0" w:firstLine="0"/>
              <w:jc w:val="left"/>
            </w:pPr>
            <w:r w:rsidRPr="0003328E">
              <w:rPr>
                <w:sz w:val="22"/>
              </w:rPr>
              <w:t xml:space="preserve">3. Cursos de Extensão, Oficinas, Workshop, Jornada, em Arqueologia, Patrimônio e Áreas afins </w:t>
            </w:r>
            <w:r w:rsidR="002368C9">
              <w:rPr>
                <w:sz w:val="22"/>
              </w:rPr>
              <w:t xml:space="preserve">(0,50 para cada </w:t>
            </w:r>
            <w:r w:rsidR="00C42D64">
              <w:rPr>
                <w:sz w:val="22"/>
              </w:rPr>
              <w:t>curso com carga mínima de 8h)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08541" w14:textId="5195AEA7" w:rsidR="002D69E3" w:rsidRPr="0003328E" w:rsidRDefault="002D69E3" w:rsidP="002D69E3">
            <w:pPr>
              <w:spacing w:after="0" w:line="259" w:lineRule="auto"/>
              <w:ind w:left="177" w:right="0" w:firstLine="0"/>
              <w:jc w:val="center"/>
            </w:pPr>
            <w:r w:rsidRPr="0003328E">
              <w:rPr>
                <w:sz w:val="22"/>
              </w:rPr>
              <w:t>0,</w:t>
            </w:r>
            <w:r w:rsidR="002368C9">
              <w:rPr>
                <w:sz w:val="22"/>
              </w:rPr>
              <w:t>5</w:t>
            </w:r>
            <w:r w:rsidR="004323E2">
              <w:rPr>
                <w:sz w:val="22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3BFF5" w14:textId="77777777" w:rsidR="002D69E3" w:rsidRPr="0003328E" w:rsidRDefault="002D69E3" w:rsidP="002D69E3">
            <w:pPr>
              <w:spacing w:after="0" w:line="259" w:lineRule="auto"/>
              <w:ind w:left="177" w:right="0" w:firstLine="0"/>
              <w:jc w:val="center"/>
              <w:rPr>
                <w:sz w:val="22"/>
              </w:rPr>
            </w:pPr>
          </w:p>
        </w:tc>
      </w:tr>
      <w:tr w:rsidR="002D69E3" w:rsidRPr="0003328E" w14:paraId="0B8BB382" w14:textId="30678C18" w:rsidTr="00B930E4">
        <w:trPr>
          <w:trHeight w:val="396"/>
        </w:trPr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44C0" w14:textId="77777777" w:rsidR="002D69E3" w:rsidRPr="0003328E" w:rsidRDefault="002D69E3">
            <w:pPr>
              <w:spacing w:after="0" w:line="259" w:lineRule="auto"/>
              <w:ind w:left="220" w:right="0" w:firstLine="0"/>
              <w:jc w:val="left"/>
            </w:pPr>
            <w:r w:rsidRPr="0003328E">
              <w:rPr>
                <w:sz w:val="22"/>
              </w:rPr>
              <w:t xml:space="preserve">4. Prêmios e distinções acadêmicas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699F" w14:textId="7C13F8DB" w:rsidR="002D69E3" w:rsidRPr="0003328E" w:rsidRDefault="00495EEB" w:rsidP="002D69E3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>0,50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639F5" w14:textId="77777777" w:rsidR="002D69E3" w:rsidRPr="0003328E" w:rsidRDefault="002D69E3" w:rsidP="002D69E3">
            <w:pPr>
              <w:spacing w:after="0" w:line="259" w:lineRule="auto"/>
              <w:ind w:left="177" w:right="0" w:firstLine="0"/>
              <w:jc w:val="center"/>
              <w:rPr>
                <w:sz w:val="22"/>
              </w:rPr>
            </w:pPr>
          </w:p>
        </w:tc>
      </w:tr>
      <w:tr w:rsidR="002D69E3" w:rsidRPr="0003328E" w14:paraId="7FD8F129" w14:textId="79BF54A1" w:rsidTr="00B930E4">
        <w:trPr>
          <w:trHeight w:val="388"/>
        </w:trPr>
        <w:tc>
          <w:tcPr>
            <w:tcW w:w="7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454B" w14:textId="2E6CDB26" w:rsidR="002D69E3" w:rsidRPr="003A5A1B" w:rsidRDefault="003A5A1B" w:rsidP="003A5A1B">
            <w:pPr>
              <w:spacing w:after="0" w:line="259" w:lineRule="auto"/>
              <w:ind w:left="215" w:right="107" w:firstLine="0"/>
              <w:jc w:val="right"/>
              <w:rPr>
                <w:b/>
                <w:bCs/>
              </w:rPr>
            </w:pPr>
            <w:r w:rsidRPr="003A5A1B">
              <w:rPr>
                <w:b/>
                <w:bCs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9FF8" w14:textId="77777777" w:rsidR="002D69E3" w:rsidRPr="003A5A1B" w:rsidRDefault="002D69E3">
            <w:pPr>
              <w:spacing w:after="0" w:line="259" w:lineRule="auto"/>
              <w:ind w:left="215" w:right="0" w:firstLine="0"/>
              <w:jc w:val="left"/>
              <w:rPr>
                <w:b/>
                <w:bCs/>
              </w:rPr>
            </w:pPr>
          </w:p>
        </w:tc>
      </w:tr>
      <w:tr w:rsidR="00B930E4" w:rsidRPr="0003328E" w14:paraId="0D1E67AF" w14:textId="77777777" w:rsidTr="00B930E4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53938" w14:textId="07864B3E" w:rsidR="00B930E4" w:rsidRPr="003A5A1B" w:rsidRDefault="00B930E4" w:rsidP="00B930E4">
            <w:pPr>
              <w:spacing w:after="0" w:line="259" w:lineRule="auto"/>
              <w:ind w:left="-45" w:right="107" w:firstLine="260"/>
              <w:jc w:val="left"/>
              <w:rPr>
                <w:b/>
                <w:bCs/>
              </w:rPr>
            </w:pPr>
            <w:r w:rsidRPr="0003328E">
              <w:rPr>
                <w:b/>
              </w:rPr>
              <w:t>II. Experiência Profissional</w:t>
            </w:r>
            <w:r>
              <w:rPr>
                <w:b/>
              </w:rPr>
              <w:t xml:space="preserve"> </w:t>
            </w:r>
            <w:r w:rsidRPr="00222AE3">
              <w:rPr>
                <w:b/>
                <w:sz w:val="20"/>
                <w:szCs w:val="18"/>
              </w:rPr>
              <w:t xml:space="preserve">(Pontuação Máxima </w:t>
            </w:r>
            <w:r w:rsidR="00112EAD">
              <w:rPr>
                <w:b/>
                <w:sz w:val="20"/>
                <w:szCs w:val="18"/>
              </w:rPr>
              <w:t>2</w:t>
            </w:r>
            <w:r w:rsidR="0014209B">
              <w:rPr>
                <w:b/>
                <w:sz w:val="20"/>
                <w:szCs w:val="18"/>
              </w:rPr>
              <w:t>5</w:t>
            </w:r>
            <w:r w:rsidRPr="00222AE3">
              <w:rPr>
                <w:b/>
                <w:sz w:val="20"/>
                <w:szCs w:val="18"/>
              </w:rPr>
              <w:t xml:space="preserve"> pontos)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9A171" w14:textId="005BF554" w:rsidR="00B930E4" w:rsidRPr="003A5A1B" w:rsidRDefault="00B930E4" w:rsidP="00C87AA1">
            <w:pPr>
              <w:spacing w:after="0" w:line="259" w:lineRule="auto"/>
              <w:ind w:left="0" w:right="107" w:firstLine="0"/>
              <w:jc w:val="center"/>
              <w:rPr>
                <w:b/>
                <w:bCs/>
              </w:rPr>
            </w:pPr>
            <w:r w:rsidRPr="00222AE3">
              <w:rPr>
                <w:b/>
                <w:bCs/>
                <w:sz w:val="22"/>
                <w:szCs w:val="20"/>
              </w:rPr>
              <w:t>Valor Item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34944" w14:textId="62DF41B3" w:rsidR="00B930E4" w:rsidRPr="003A5A1B" w:rsidRDefault="00B930E4" w:rsidP="00C87AA1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222AE3">
              <w:rPr>
                <w:b/>
                <w:bCs/>
                <w:sz w:val="22"/>
                <w:szCs w:val="20"/>
              </w:rPr>
              <w:t>Pontos Candidato(a)</w:t>
            </w:r>
          </w:p>
        </w:tc>
      </w:tr>
      <w:tr w:rsidR="00B930E4" w:rsidRPr="0003328E" w14:paraId="5B07E289" w14:textId="77777777" w:rsidTr="00C87AA1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9D30E" w14:textId="2BE0BAD8" w:rsidR="00B930E4" w:rsidRPr="003A5A1B" w:rsidRDefault="00B930E4" w:rsidP="00B930E4">
            <w:pPr>
              <w:spacing w:after="0" w:line="259" w:lineRule="auto"/>
              <w:ind w:left="215" w:right="107" w:firstLine="0"/>
              <w:jc w:val="left"/>
              <w:rPr>
                <w:b/>
                <w:bCs/>
              </w:rPr>
            </w:pPr>
            <w:r w:rsidRPr="0003328E">
              <w:rPr>
                <w:sz w:val="22"/>
              </w:rPr>
              <w:t>1. Atividades Acadêmicas (Estágio Curricular, Iniciação Científica, Programa de Educação Tutorial, Monitoria e Apoio Técnico em Arqueologia e Áreas Afins) (0,</w:t>
            </w:r>
            <w:r w:rsidR="008A3DD4">
              <w:rPr>
                <w:sz w:val="22"/>
              </w:rPr>
              <w:t>5</w:t>
            </w:r>
            <w:r w:rsidRPr="0003328E">
              <w:rPr>
                <w:sz w:val="22"/>
              </w:rPr>
              <w:t xml:space="preserve"> ponto/semestre)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4F571" w14:textId="3EEB9CFD" w:rsidR="00B930E4" w:rsidRPr="003A5A1B" w:rsidRDefault="00B930E4" w:rsidP="00C87AA1">
            <w:pPr>
              <w:spacing w:after="0" w:line="259" w:lineRule="auto"/>
              <w:ind w:left="215" w:right="107" w:firstLine="0"/>
              <w:jc w:val="center"/>
              <w:rPr>
                <w:b/>
                <w:bCs/>
              </w:rPr>
            </w:pPr>
            <w:r w:rsidRPr="0003328E">
              <w:rPr>
                <w:sz w:val="22"/>
              </w:rPr>
              <w:t>0,5</w:t>
            </w:r>
            <w:r w:rsidR="002368C9">
              <w:rPr>
                <w:sz w:val="22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8DBE0" w14:textId="77777777" w:rsidR="00B930E4" w:rsidRPr="003A5A1B" w:rsidRDefault="00B930E4" w:rsidP="00C87AA1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B930E4" w:rsidRPr="0003328E" w14:paraId="700AC1D5" w14:textId="77777777" w:rsidTr="00C87AA1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54A3" w14:textId="2EAF73E2" w:rsidR="00B930E4" w:rsidRPr="003A5A1B" w:rsidRDefault="00B930E4" w:rsidP="00B930E4">
            <w:pPr>
              <w:spacing w:after="0" w:line="259" w:lineRule="auto"/>
              <w:ind w:left="215" w:right="107" w:firstLine="0"/>
              <w:jc w:val="left"/>
              <w:rPr>
                <w:b/>
                <w:bCs/>
              </w:rPr>
            </w:pPr>
            <w:r w:rsidRPr="0003328E">
              <w:rPr>
                <w:sz w:val="22"/>
              </w:rPr>
              <w:t>2. Atividades de campo e laboratório em Arqueologia e Patrimônio (0,</w:t>
            </w:r>
            <w:r w:rsidR="008A3DD4">
              <w:rPr>
                <w:sz w:val="22"/>
              </w:rPr>
              <w:t>50</w:t>
            </w:r>
            <w:r w:rsidRPr="0003328E">
              <w:rPr>
                <w:sz w:val="22"/>
              </w:rPr>
              <w:t xml:space="preserve"> pontos/40h) </w:t>
            </w:r>
            <w:proofErr w:type="spellStart"/>
            <w:r w:rsidRPr="0003328E">
              <w:rPr>
                <w:sz w:val="22"/>
              </w:rPr>
              <w:t>max</w:t>
            </w:r>
            <w:proofErr w:type="spellEnd"/>
            <w:r w:rsidRPr="0003328E">
              <w:rPr>
                <w:sz w:val="22"/>
              </w:rPr>
              <w:t xml:space="preserve"> 400h*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AD9B" w14:textId="390BEA60" w:rsidR="00B930E4" w:rsidRPr="003A5A1B" w:rsidRDefault="00B930E4" w:rsidP="00C87AA1">
            <w:pPr>
              <w:spacing w:after="0" w:line="259" w:lineRule="auto"/>
              <w:ind w:left="215" w:right="107" w:firstLine="0"/>
              <w:jc w:val="center"/>
              <w:rPr>
                <w:b/>
                <w:bCs/>
              </w:rPr>
            </w:pPr>
            <w:r w:rsidRPr="00483608">
              <w:rPr>
                <w:sz w:val="22"/>
              </w:rPr>
              <w:t>0,</w:t>
            </w:r>
            <w:r w:rsidR="008A3DD4">
              <w:rPr>
                <w:sz w:val="22"/>
              </w:rPr>
              <w:t>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4FC96" w14:textId="77777777" w:rsidR="00B930E4" w:rsidRPr="003A5A1B" w:rsidRDefault="00B930E4" w:rsidP="00C87AA1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B930E4" w:rsidRPr="0003328E" w14:paraId="20092696" w14:textId="77777777" w:rsidTr="00C87AA1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7A9CE" w14:textId="676EB00C" w:rsidR="00B930E4" w:rsidRPr="003A5A1B" w:rsidRDefault="00B930E4" w:rsidP="00B930E4">
            <w:pPr>
              <w:spacing w:after="0" w:line="259" w:lineRule="auto"/>
              <w:ind w:left="215" w:right="107" w:firstLine="0"/>
              <w:jc w:val="left"/>
              <w:rPr>
                <w:b/>
                <w:bCs/>
              </w:rPr>
            </w:pPr>
            <w:r w:rsidRPr="0003328E">
              <w:rPr>
                <w:sz w:val="22"/>
              </w:rPr>
              <w:t>3. Atividades de campo e laboratório em Áreas Afins (0,</w:t>
            </w:r>
            <w:r w:rsidR="008A3DD4">
              <w:rPr>
                <w:sz w:val="22"/>
              </w:rPr>
              <w:t>5</w:t>
            </w:r>
            <w:r w:rsidR="000D5CF6">
              <w:rPr>
                <w:sz w:val="22"/>
              </w:rPr>
              <w:t>0</w:t>
            </w:r>
            <w:r w:rsidRPr="0003328E">
              <w:rPr>
                <w:sz w:val="22"/>
              </w:rPr>
              <w:t xml:space="preserve"> ponto/40h) </w:t>
            </w:r>
            <w:proofErr w:type="spellStart"/>
            <w:r w:rsidRPr="0003328E">
              <w:rPr>
                <w:sz w:val="22"/>
              </w:rPr>
              <w:t>max</w:t>
            </w:r>
            <w:proofErr w:type="spellEnd"/>
            <w:r w:rsidRPr="0003328E">
              <w:rPr>
                <w:sz w:val="22"/>
              </w:rPr>
              <w:t xml:space="preserve"> 320h*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A00FB" w14:textId="5DDC866B" w:rsidR="00B930E4" w:rsidRPr="003A5A1B" w:rsidRDefault="00B930E4" w:rsidP="00C87AA1">
            <w:pPr>
              <w:spacing w:after="0" w:line="259" w:lineRule="auto"/>
              <w:ind w:left="215" w:right="107" w:firstLine="0"/>
              <w:jc w:val="center"/>
              <w:rPr>
                <w:b/>
                <w:bCs/>
              </w:rPr>
            </w:pPr>
            <w:r w:rsidRPr="00483608">
              <w:rPr>
                <w:sz w:val="22"/>
              </w:rPr>
              <w:t>0,</w:t>
            </w:r>
            <w:r w:rsidR="008A3DD4">
              <w:rPr>
                <w:sz w:val="22"/>
              </w:rPr>
              <w:t>5</w:t>
            </w:r>
            <w:r w:rsidR="000D5CF6">
              <w:rPr>
                <w:sz w:val="22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4590E" w14:textId="77777777" w:rsidR="00B930E4" w:rsidRPr="003A5A1B" w:rsidRDefault="00B930E4" w:rsidP="00C87AA1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8A3DD4" w:rsidRPr="0003328E" w14:paraId="4805E7A5" w14:textId="77777777" w:rsidTr="00C87AA1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73EF6" w14:textId="74E6377D" w:rsidR="008A3DD4" w:rsidRPr="0003328E" w:rsidRDefault="002368C9" w:rsidP="00B930E4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4. Ensino realizado em qualquer esfera educacional (0,50) por semestre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71E43" w14:textId="6D105708" w:rsidR="008A3DD4" w:rsidRPr="00483608" w:rsidRDefault="002368C9" w:rsidP="00C87AA1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0C156" w14:textId="77777777" w:rsidR="008A3DD4" w:rsidRPr="003A5A1B" w:rsidRDefault="008A3DD4" w:rsidP="00C87AA1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C87AA1" w:rsidRPr="0003328E" w14:paraId="28016921" w14:textId="77777777" w:rsidTr="00C87AA1">
        <w:trPr>
          <w:trHeight w:val="388"/>
        </w:trPr>
        <w:tc>
          <w:tcPr>
            <w:tcW w:w="7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B6A93" w14:textId="4E01E2BD" w:rsidR="00C87AA1" w:rsidRPr="00483608" w:rsidRDefault="00C87AA1" w:rsidP="00C87AA1">
            <w:pPr>
              <w:spacing w:after="0" w:line="259" w:lineRule="auto"/>
              <w:ind w:left="215" w:right="107" w:firstLine="0"/>
              <w:jc w:val="right"/>
              <w:rPr>
                <w:sz w:val="22"/>
              </w:rPr>
            </w:pPr>
            <w:r w:rsidRPr="003A5A1B">
              <w:rPr>
                <w:b/>
                <w:bCs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443FF" w14:textId="77777777" w:rsidR="00C87AA1" w:rsidRPr="003A5A1B" w:rsidRDefault="00C87AA1" w:rsidP="00C87AA1">
            <w:pPr>
              <w:spacing w:after="0" w:line="259" w:lineRule="auto"/>
              <w:ind w:left="215" w:right="0" w:firstLine="0"/>
              <w:jc w:val="right"/>
              <w:rPr>
                <w:b/>
                <w:bCs/>
              </w:rPr>
            </w:pPr>
          </w:p>
        </w:tc>
      </w:tr>
      <w:tr w:rsidR="00C87AA1" w:rsidRPr="0003328E" w14:paraId="653A7C02" w14:textId="77777777" w:rsidTr="00C87AA1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8FAA" w14:textId="007B150A" w:rsidR="00C87AA1" w:rsidRPr="0003328E" w:rsidRDefault="00C87AA1" w:rsidP="00C87AA1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 w:rsidRPr="0003328E">
              <w:rPr>
                <w:b/>
              </w:rPr>
              <w:t>III. Publicações</w:t>
            </w:r>
            <w:r>
              <w:rPr>
                <w:b/>
              </w:rPr>
              <w:t xml:space="preserve"> </w:t>
            </w:r>
            <w:r w:rsidRPr="00222AE3">
              <w:rPr>
                <w:b/>
                <w:sz w:val="20"/>
                <w:szCs w:val="18"/>
              </w:rPr>
              <w:t xml:space="preserve">(Pontuação Máxima </w:t>
            </w:r>
            <w:r w:rsidR="004323E2">
              <w:rPr>
                <w:b/>
                <w:sz w:val="20"/>
                <w:szCs w:val="18"/>
              </w:rPr>
              <w:t>2</w:t>
            </w:r>
            <w:r w:rsidRPr="00222AE3">
              <w:rPr>
                <w:b/>
                <w:sz w:val="20"/>
                <w:szCs w:val="18"/>
              </w:rPr>
              <w:t>0 pontos)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E5F2C" w14:textId="462511BB" w:rsidR="00C87AA1" w:rsidRPr="00483608" w:rsidRDefault="00C87AA1" w:rsidP="00C87AA1">
            <w:pPr>
              <w:spacing w:after="0" w:line="259" w:lineRule="auto"/>
              <w:ind w:left="0" w:right="107" w:firstLine="0"/>
              <w:jc w:val="center"/>
              <w:rPr>
                <w:sz w:val="22"/>
              </w:rPr>
            </w:pPr>
            <w:r w:rsidRPr="00222AE3">
              <w:rPr>
                <w:b/>
                <w:bCs/>
                <w:sz w:val="22"/>
                <w:szCs w:val="20"/>
              </w:rPr>
              <w:t>Valor Item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602EA" w14:textId="172619D0" w:rsidR="00C87AA1" w:rsidRPr="003A5A1B" w:rsidRDefault="00C87AA1" w:rsidP="00C87AA1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222AE3">
              <w:rPr>
                <w:b/>
                <w:bCs/>
                <w:sz w:val="22"/>
                <w:szCs w:val="20"/>
              </w:rPr>
              <w:t>Pontos Candidato(a)</w:t>
            </w:r>
          </w:p>
        </w:tc>
      </w:tr>
      <w:tr w:rsidR="00C87AA1" w:rsidRPr="0003328E" w14:paraId="21BF871E" w14:textId="77777777" w:rsidTr="00C87AA1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B2C2" w14:textId="40E8D08A" w:rsidR="00C87AA1" w:rsidRPr="0003328E" w:rsidRDefault="00C87AA1" w:rsidP="00B930E4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>1. Artigo em periódico científico nos estratos A do Qualis CAPES na área de Arqueologia e Patrimônio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7DE4" w14:textId="3A359BA7" w:rsidR="00C87AA1" w:rsidRPr="00483608" w:rsidRDefault="00112EAD" w:rsidP="00C87AA1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D5D42" w14:textId="77777777" w:rsidR="00C87AA1" w:rsidRPr="003A5A1B" w:rsidRDefault="00C87AA1" w:rsidP="00C87AA1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21B6B9C5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2F20" w14:textId="2E06832E" w:rsidR="0071017E" w:rsidRPr="0003328E" w:rsidRDefault="0071017E" w:rsidP="0071017E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 w:rsidRPr="00084939">
              <w:t xml:space="preserve">2. Artigo em periódico científico nos estratos B do Qualis CAPES na área de Arqueologia e Patrimônio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1C73A" w14:textId="1E5D4FE2" w:rsidR="0071017E" w:rsidRPr="00483608" w:rsidRDefault="0071017E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4C56D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0A0628DB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6A4C" w14:textId="4AE33900" w:rsidR="0071017E" w:rsidRPr="0003328E" w:rsidRDefault="0071017E" w:rsidP="0071017E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 w:rsidRPr="00084939">
              <w:t xml:space="preserve">3. Artigo em periódico científico nos estratos C do Qualis CAPES na área de Arqueologia e Patrimônio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E73D" w14:textId="2572C57B" w:rsidR="0071017E" w:rsidRPr="00483608" w:rsidRDefault="0071017E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CBED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0F90D462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E2C8" w14:textId="442C3A1C" w:rsidR="0071017E" w:rsidRPr="0003328E" w:rsidRDefault="0071017E" w:rsidP="0071017E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 w:rsidRPr="00FA6A59">
              <w:t xml:space="preserve">4. Artigo em periódico científico sem Qualis CAPES na área de Arqueologia e Patrimônio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D1BED" w14:textId="1CD6624F" w:rsidR="0071017E" w:rsidRPr="00483608" w:rsidRDefault="0071017E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523F2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24AACFA0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726C" w14:textId="6FBE2B7F" w:rsidR="0071017E" w:rsidRPr="0003328E" w:rsidRDefault="0071017E" w:rsidP="0071017E">
            <w:pPr>
              <w:spacing w:after="0" w:line="259" w:lineRule="auto"/>
              <w:ind w:left="215" w:right="107" w:firstLine="0"/>
              <w:jc w:val="left"/>
              <w:rPr>
                <w:sz w:val="22"/>
              </w:rPr>
            </w:pPr>
            <w:r w:rsidRPr="00FA6A59">
              <w:t xml:space="preserve">5. Livro de cunho científico na área de Arqueologia e Patrimônio com ISBN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D5926" w14:textId="45C1CC51" w:rsidR="0071017E" w:rsidRPr="00483608" w:rsidRDefault="00112EAD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DE52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4FE21484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37C1" w14:textId="14CFE523" w:rsidR="0071017E" w:rsidRPr="00FA6A59" w:rsidRDefault="0071017E" w:rsidP="0071017E">
            <w:pPr>
              <w:spacing w:after="0" w:line="259" w:lineRule="auto"/>
              <w:ind w:left="215" w:right="107" w:firstLine="0"/>
              <w:jc w:val="left"/>
            </w:pPr>
            <w:r w:rsidRPr="0071017E">
              <w:t>6. Capítulo em livro de cunho científico na área de Arqueologia e Patrimônio com ISBN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C3A7" w14:textId="7417FDB1" w:rsidR="0071017E" w:rsidRDefault="00112EAD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99DA8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7EAD2CED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25A3" w14:textId="4FECEBDE" w:rsidR="0071017E" w:rsidRPr="00FA6A59" w:rsidRDefault="0071017E" w:rsidP="0071017E">
            <w:pPr>
              <w:spacing w:after="0" w:line="259" w:lineRule="auto"/>
              <w:ind w:left="215" w:right="107" w:firstLine="0"/>
              <w:jc w:val="left"/>
            </w:pPr>
            <w:r w:rsidRPr="001F1E75">
              <w:lastRenderedPageBreak/>
              <w:t xml:space="preserve">7. Trabalho completo em Anais de Evento na área de Arqueologia e Patrimônio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29EA7" w14:textId="58FBDFEF" w:rsidR="0071017E" w:rsidRDefault="0071017E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D4E99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3022029F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483B" w14:textId="4F21788B" w:rsidR="0071017E" w:rsidRPr="00FA6A59" w:rsidRDefault="0071017E" w:rsidP="0071017E">
            <w:pPr>
              <w:spacing w:after="0" w:line="259" w:lineRule="auto"/>
              <w:ind w:left="215" w:right="107" w:firstLine="0"/>
              <w:jc w:val="left"/>
            </w:pPr>
            <w:r w:rsidRPr="001F1E75">
              <w:t xml:space="preserve">8. Resumo expandido em Anais de Evento na área de Arqueologia e Patrimônio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EC21F" w14:textId="1CAADBAA" w:rsidR="0071017E" w:rsidRDefault="0071017E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9EC11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20970CD4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305A" w14:textId="521A3E9E" w:rsidR="0071017E" w:rsidRPr="00FA6A59" w:rsidRDefault="0071017E" w:rsidP="0071017E">
            <w:pPr>
              <w:spacing w:after="0" w:line="259" w:lineRule="auto"/>
              <w:ind w:left="215" w:right="107" w:firstLine="0"/>
              <w:jc w:val="left"/>
            </w:pPr>
            <w:r w:rsidRPr="001F1E75">
              <w:t xml:space="preserve">9. Resumo em Anais de Evento na área de Arqueologia e Patrimônio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8E0E9" w14:textId="01DEB2F8" w:rsidR="0071017E" w:rsidRDefault="0071017E" w:rsidP="0071017E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919FF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71017E" w:rsidRPr="0003328E" w14:paraId="27E7F6D0" w14:textId="77777777" w:rsidTr="0071017E">
        <w:trPr>
          <w:trHeight w:val="388"/>
        </w:trPr>
        <w:tc>
          <w:tcPr>
            <w:tcW w:w="7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50A4F" w14:textId="4EE1A308" w:rsidR="0071017E" w:rsidRDefault="0071017E" w:rsidP="0071017E">
            <w:pPr>
              <w:spacing w:after="0" w:line="259" w:lineRule="auto"/>
              <w:ind w:left="215" w:right="107" w:firstLine="0"/>
              <w:jc w:val="right"/>
              <w:rPr>
                <w:sz w:val="22"/>
              </w:rPr>
            </w:pPr>
            <w:r w:rsidRPr="003A5A1B">
              <w:rPr>
                <w:b/>
                <w:bCs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93876" w14:textId="77777777" w:rsidR="0071017E" w:rsidRPr="003A5A1B" w:rsidRDefault="0071017E" w:rsidP="0071017E">
            <w:pPr>
              <w:spacing w:after="0" w:line="259" w:lineRule="auto"/>
              <w:ind w:left="215" w:right="0" w:firstLine="0"/>
              <w:jc w:val="right"/>
              <w:rPr>
                <w:b/>
                <w:bCs/>
              </w:rPr>
            </w:pPr>
          </w:p>
        </w:tc>
      </w:tr>
      <w:tr w:rsidR="003C56C3" w:rsidRPr="0003328E" w14:paraId="04DDBB93" w14:textId="77777777" w:rsidTr="00875A50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C353" w14:textId="441DDB5B" w:rsidR="003C56C3" w:rsidRPr="001F1E75" w:rsidRDefault="003C56C3" w:rsidP="003C56C3">
            <w:pPr>
              <w:spacing w:after="0" w:line="259" w:lineRule="auto"/>
              <w:ind w:left="215" w:right="107" w:firstLine="0"/>
              <w:jc w:val="left"/>
            </w:pPr>
            <w:r w:rsidRPr="0003328E">
              <w:rPr>
                <w:b/>
              </w:rPr>
              <w:t>IV. Atividades Científicas</w:t>
            </w:r>
            <w:r w:rsidR="00024DB5">
              <w:rPr>
                <w:b/>
              </w:rPr>
              <w:t xml:space="preserve"> </w:t>
            </w:r>
            <w:r w:rsidR="00024DB5" w:rsidRPr="00222AE3">
              <w:rPr>
                <w:b/>
                <w:sz w:val="20"/>
                <w:szCs w:val="18"/>
              </w:rPr>
              <w:t xml:space="preserve">(Pontuação Máxima </w:t>
            </w:r>
            <w:r w:rsidR="004323E2">
              <w:rPr>
                <w:b/>
                <w:sz w:val="20"/>
                <w:szCs w:val="18"/>
              </w:rPr>
              <w:t>2</w:t>
            </w:r>
            <w:r w:rsidR="00024DB5" w:rsidRPr="00222AE3">
              <w:rPr>
                <w:b/>
                <w:sz w:val="20"/>
                <w:szCs w:val="18"/>
              </w:rPr>
              <w:t>0 pontos)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901F9" w14:textId="4E67DD65" w:rsidR="003C56C3" w:rsidRDefault="003C56C3" w:rsidP="003C56C3">
            <w:pPr>
              <w:spacing w:after="0" w:line="259" w:lineRule="auto"/>
              <w:ind w:left="0" w:right="107" w:firstLine="0"/>
              <w:jc w:val="center"/>
              <w:rPr>
                <w:sz w:val="22"/>
              </w:rPr>
            </w:pPr>
            <w:r w:rsidRPr="00222AE3">
              <w:rPr>
                <w:b/>
                <w:bCs/>
                <w:sz w:val="22"/>
                <w:szCs w:val="20"/>
              </w:rPr>
              <w:t>Valor Item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D777C" w14:textId="01A54922" w:rsidR="003C56C3" w:rsidRPr="003A5A1B" w:rsidRDefault="003C56C3" w:rsidP="003C56C3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222AE3">
              <w:rPr>
                <w:b/>
                <w:bCs/>
                <w:sz w:val="22"/>
                <w:szCs w:val="20"/>
              </w:rPr>
              <w:t>Pontos Candidato(a)</w:t>
            </w:r>
          </w:p>
        </w:tc>
      </w:tr>
      <w:tr w:rsidR="003C56C3" w:rsidRPr="0003328E" w14:paraId="267F93E2" w14:textId="77777777" w:rsidTr="003C56C3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E11B" w14:textId="1DE35914" w:rsidR="003C56C3" w:rsidRPr="001F1E75" w:rsidRDefault="003C56C3" w:rsidP="003C56C3">
            <w:pPr>
              <w:spacing w:after="0" w:line="259" w:lineRule="auto"/>
              <w:ind w:left="215" w:right="107" w:firstLine="0"/>
              <w:jc w:val="left"/>
            </w:pPr>
            <w:r w:rsidRPr="003C56C3">
              <w:t>1. Participação em eventos científicos (Congresso, Encontro, Jornada, Seminário/Simpósio, ciclo de debates)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9E15" w14:textId="273C361E" w:rsidR="003C56C3" w:rsidRDefault="003C56C3" w:rsidP="003C56C3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 w:rsidRPr="00662D07">
              <w:t>0,</w:t>
            </w:r>
            <w:r w:rsidR="00112EAD">
              <w:t>2</w:t>
            </w:r>
            <w:r w:rsidRPr="00662D07"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133DD" w14:textId="77777777" w:rsidR="003C56C3" w:rsidRPr="003A5A1B" w:rsidRDefault="003C56C3" w:rsidP="003C56C3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3C56C3" w:rsidRPr="0003328E" w14:paraId="070EDC31" w14:textId="77777777" w:rsidTr="003C56C3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76EE" w14:textId="7BEF0192" w:rsidR="003C56C3" w:rsidRPr="001F1E75" w:rsidRDefault="003C56C3" w:rsidP="003C56C3">
            <w:pPr>
              <w:spacing w:after="0" w:line="259" w:lineRule="auto"/>
              <w:ind w:left="215" w:right="107" w:firstLine="0"/>
              <w:jc w:val="left"/>
            </w:pPr>
            <w:r>
              <w:t>2. Apresentação de trabalhos em eventos científicos (Congresso, Encontro, Jornada, Seminário/Simpósio, ciclo de debates) e palestras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B6BD2" w14:textId="49F89196" w:rsidR="003C56C3" w:rsidRDefault="00112EAD" w:rsidP="003C56C3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4055E" w14:textId="77777777" w:rsidR="003C56C3" w:rsidRPr="003A5A1B" w:rsidRDefault="003C56C3" w:rsidP="003C56C3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3C56C3" w:rsidRPr="0003328E" w14:paraId="78E9E008" w14:textId="77777777" w:rsidTr="003C56C3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4A6C" w14:textId="062EA648" w:rsidR="003C56C3" w:rsidRPr="001F1E75" w:rsidRDefault="003C56C3" w:rsidP="003C56C3">
            <w:pPr>
              <w:spacing w:after="0" w:line="259" w:lineRule="auto"/>
              <w:ind w:left="215" w:right="107" w:firstLine="0"/>
              <w:jc w:val="left"/>
            </w:pPr>
            <w:r>
              <w:t>3. Organização de eventos científicos (Congresso, Encontro, Jornada, Seminário/Simpósio, Ciclo de Debates)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6D917" w14:textId="1EB06340" w:rsidR="003C56C3" w:rsidRDefault="00112EAD" w:rsidP="003C56C3">
            <w:pPr>
              <w:spacing w:after="0" w:line="259" w:lineRule="auto"/>
              <w:ind w:left="215" w:right="107" w:firstLine="0"/>
              <w:jc w:val="center"/>
              <w:rPr>
                <w:sz w:val="22"/>
              </w:rPr>
            </w:pPr>
            <w:r>
              <w:t>1,00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3289D" w14:textId="77777777" w:rsidR="003C56C3" w:rsidRPr="003A5A1B" w:rsidRDefault="003C56C3" w:rsidP="003C56C3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3C56C3" w:rsidRPr="0003328E" w14:paraId="7E340A8B" w14:textId="77777777" w:rsidTr="00875A50">
        <w:trPr>
          <w:trHeight w:val="388"/>
        </w:trPr>
        <w:tc>
          <w:tcPr>
            <w:tcW w:w="7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C0F6" w14:textId="1ACC3297" w:rsidR="003C56C3" w:rsidRPr="00662D07" w:rsidRDefault="003C56C3" w:rsidP="00024DB5">
            <w:pPr>
              <w:spacing w:after="0" w:line="259" w:lineRule="auto"/>
              <w:ind w:left="215" w:right="107" w:firstLine="0"/>
              <w:jc w:val="right"/>
            </w:pPr>
            <w:r w:rsidRPr="003A5A1B">
              <w:rPr>
                <w:b/>
                <w:bCs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8285" w14:textId="77777777" w:rsidR="003C56C3" w:rsidRPr="003A5A1B" w:rsidRDefault="003C56C3" w:rsidP="003C56C3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  <w:tr w:rsidR="003C56C3" w:rsidRPr="0003328E" w14:paraId="2B254009" w14:textId="77777777" w:rsidTr="003C56C3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369C" w14:textId="5AC69814" w:rsidR="003C56C3" w:rsidRDefault="003C56C3" w:rsidP="003C56C3">
            <w:pPr>
              <w:spacing w:after="0" w:line="259" w:lineRule="auto"/>
              <w:ind w:left="215" w:right="107" w:firstLine="0"/>
              <w:jc w:val="left"/>
            </w:pPr>
            <w:r>
              <w:rPr>
                <w:b/>
              </w:rPr>
              <w:t>V</w:t>
            </w:r>
            <w:r w:rsidRPr="0003328E">
              <w:rPr>
                <w:b/>
              </w:rPr>
              <w:t>. Atividades de Divulgação Científica e Educação Patrimonial</w:t>
            </w:r>
            <w:r>
              <w:rPr>
                <w:b/>
              </w:rPr>
              <w:t xml:space="preserve"> </w:t>
            </w:r>
            <w:r w:rsidR="00024DB5" w:rsidRPr="00222AE3">
              <w:rPr>
                <w:b/>
                <w:sz w:val="20"/>
                <w:szCs w:val="18"/>
              </w:rPr>
              <w:t>(Pontuação Máxima 10 pontos)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F9B4" w14:textId="57F12F6F" w:rsidR="003C56C3" w:rsidRPr="00662D07" w:rsidRDefault="003C56C3" w:rsidP="003C56C3">
            <w:pPr>
              <w:spacing w:after="0" w:line="259" w:lineRule="auto"/>
              <w:ind w:left="-2" w:right="107" w:firstLine="0"/>
              <w:jc w:val="center"/>
            </w:pPr>
            <w:r w:rsidRPr="00222AE3">
              <w:rPr>
                <w:b/>
                <w:bCs/>
                <w:sz w:val="22"/>
                <w:szCs w:val="20"/>
              </w:rPr>
              <w:t>Valor Item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25220" w14:textId="5AB59023" w:rsidR="003C56C3" w:rsidRPr="003A5A1B" w:rsidRDefault="003C56C3" w:rsidP="003C56C3">
            <w:pPr>
              <w:spacing w:after="0" w:line="259" w:lineRule="auto"/>
              <w:ind w:left="-2" w:right="0" w:firstLine="0"/>
              <w:jc w:val="center"/>
              <w:rPr>
                <w:b/>
                <w:bCs/>
              </w:rPr>
            </w:pPr>
            <w:r w:rsidRPr="00222AE3">
              <w:rPr>
                <w:b/>
                <w:bCs/>
                <w:sz w:val="22"/>
                <w:szCs w:val="20"/>
              </w:rPr>
              <w:t>Pontos Candidato(a)</w:t>
            </w:r>
          </w:p>
        </w:tc>
      </w:tr>
      <w:tr w:rsidR="003C56C3" w:rsidRPr="0003328E" w14:paraId="74C7B31E" w14:textId="77777777" w:rsidTr="003C56C3">
        <w:trPr>
          <w:trHeight w:val="388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A3B6" w14:textId="7C700AE7" w:rsidR="003C56C3" w:rsidRDefault="003C56C3" w:rsidP="003C56C3">
            <w:pPr>
              <w:spacing w:after="0" w:line="259" w:lineRule="auto"/>
              <w:ind w:left="215" w:right="107" w:firstLine="0"/>
              <w:jc w:val="left"/>
            </w:pPr>
            <w:r w:rsidRPr="003C56C3">
              <w:t>1. Participação em atividades de extensão e divulgação científica (incluindo mostras científicas, obra audiovisual, catálogo) e de educação patrimonial</w:t>
            </w:r>
            <w:r w:rsidR="00066F36">
              <w:t xml:space="preserve"> (</w:t>
            </w:r>
            <w:r w:rsidR="00066F36" w:rsidRPr="0003328E">
              <w:rPr>
                <w:sz w:val="22"/>
              </w:rPr>
              <w:t>carga horária mínima de 8h</w:t>
            </w:r>
            <w:r w:rsidR="00066F36">
              <w:rPr>
                <w:sz w:val="22"/>
              </w:rPr>
              <w:t xml:space="preserve"> para cada certificado</w:t>
            </w:r>
            <w:r w:rsidR="00C42D64">
              <w:rPr>
                <w:sz w:val="22"/>
              </w:rPr>
              <w:t>. Cada certificado vale 0,50</w:t>
            </w:r>
            <w:r w:rsidR="00066F36">
              <w:rPr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A48A5" w14:textId="71B53883" w:rsidR="003C56C3" w:rsidRPr="00662D07" w:rsidRDefault="003C56C3" w:rsidP="003C56C3">
            <w:pPr>
              <w:spacing w:after="0" w:line="259" w:lineRule="auto"/>
              <w:ind w:left="215" w:right="107" w:firstLine="0"/>
              <w:jc w:val="center"/>
            </w:pPr>
            <w:r>
              <w:t>0,</w:t>
            </w:r>
            <w:r w:rsidR="00112EAD">
              <w:t>5</w:t>
            </w:r>
            <w:r w:rsidR="004323E2"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1BF61" w14:textId="77777777" w:rsidR="003C56C3" w:rsidRPr="003A5A1B" w:rsidRDefault="003C56C3" w:rsidP="003C56C3">
            <w:pPr>
              <w:spacing w:after="0" w:line="259" w:lineRule="auto"/>
              <w:ind w:left="215" w:right="0" w:firstLine="0"/>
              <w:jc w:val="center"/>
              <w:rPr>
                <w:b/>
                <w:bCs/>
              </w:rPr>
            </w:pPr>
          </w:p>
        </w:tc>
      </w:tr>
    </w:tbl>
    <w:p w14:paraId="115837A3" w14:textId="4188B65C" w:rsidR="000D6395" w:rsidRPr="000D6395" w:rsidRDefault="0047290E" w:rsidP="000D6395">
      <w:pPr>
        <w:spacing w:before="120" w:after="0" w:line="240" w:lineRule="auto"/>
        <w:ind w:left="23" w:right="0" w:firstLine="0"/>
        <w:rPr>
          <w:sz w:val="22"/>
          <w:szCs w:val="20"/>
        </w:rPr>
      </w:pPr>
      <w:r w:rsidRPr="0003328E">
        <w:rPr>
          <w:rFonts w:ascii="Calibri" w:eastAsia="Calibri" w:hAnsi="Calibri" w:cs="Calibri"/>
          <w:sz w:val="22"/>
        </w:rPr>
        <w:t xml:space="preserve"> </w:t>
      </w:r>
      <w:r w:rsidR="000D6395" w:rsidRPr="0003328E">
        <w:t xml:space="preserve">* </w:t>
      </w:r>
      <w:r w:rsidR="000D6395" w:rsidRPr="000D6395">
        <w:rPr>
          <w:sz w:val="22"/>
          <w:szCs w:val="20"/>
        </w:rPr>
        <w:t xml:space="preserve">Atividades desenvolvidas apenas em âmbito profissional e não ao longo de disciplinas ou cursos de outra natureza.    </w:t>
      </w:r>
    </w:p>
    <w:p w14:paraId="1CF50428" w14:textId="44C786C2" w:rsidR="00513AC5" w:rsidRPr="00875A50" w:rsidRDefault="00513AC5" w:rsidP="001B3A23">
      <w:pPr>
        <w:spacing w:after="0" w:line="259" w:lineRule="auto"/>
        <w:ind w:left="0" w:right="0" w:firstLine="0"/>
        <w:jc w:val="left"/>
        <w:rPr>
          <w:lang w:val="en-US"/>
        </w:rPr>
      </w:pPr>
    </w:p>
    <w:sectPr w:rsidR="00513AC5" w:rsidRPr="00875A50">
      <w:headerReference w:type="even" r:id="rId8"/>
      <w:headerReference w:type="default" r:id="rId9"/>
      <w:headerReference w:type="first" r:id="rId10"/>
      <w:pgSz w:w="11905" w:h="16840"/>
      <w:pgMar w:top="2041" w:right="1410" w:bottom="1734" w:left="1241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7E9" w14:textId="77777777" w:rsidR="00133898" w:rsidRDefault="00133898">
      <w:pPr>
        <w:spacing w:after="0" w:line="240" w:lineRule="auto"/>
      </w:pPr>
      <w:r>
        <w:separator/>
      </w:r>
    </w:p>
  </w:endnote>
  <w:endnote w:type="continuationSeparator" w:id="0">
    <w:p w14:paraId="065C81D5" w14:textId="77777777" w:rsidR="00133898" w:rsidRDefault="00133898">
      <w:pPr>
        <w:spacing w:after="0" w:line="240" w:lineRule="auto"/>
      </w:pPr>
      <w:r>
        <w:continuationSeparator/>
      </w:r>
    </w:p>
  </w:endnote>
  <w:endnote w:type="continuationNotice" w:id="1">
    <w:p w14:paraId="25365565" w14:textId="77777777" w:rsidR="00133898" w:rsidRDefault="00133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E65C" w14:textId="77777777" w:rsidR="00133898" w:rsidRDefault="00133898">
      <w:pPr>
        <w:spacing w:after="0" w:line="240" w:lineRule="auto"/>
      </w:pPr>
      <w:r>
        <w:separator/>
      </w:r>
    </w:p>
  </w:footnote>
  <w:footnote w:type="continuationSeparator" w:id="0">
    <w:p w14:paraId="10FCB159" w14:textId="77777777" w:rsidR="00133898" w:rsidRDefault="00133898">
      <w:pPr>
        <w:spacing w:after="0" w:line="240" w:lineRule="auto"/>
      </w:pPr>
      <w:r>
        <w:continuationSeparator/>
      </w:r>
    </w:p>
  </w:footnote>
  <w:footnote w:type="continuationNotice" w:id="1">
    <w:p w14:paraId="46F0DF04" w14:textId="77777777" w:rsidR="00133898" w:rsidRDefault="00133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16B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3" behindDoc="0" locked="0" layoutInCell="1" allowOverlap="0" wp14:anchorId="42809560" wp14:editId="59EF5805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1717189341" name="Imagem 1717189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2416" w14:textId="77777777" w:rsidR="002D21FB" w:rsidRDefault="002D21FB">
    <w:pPr>
      <w:spacing w:after="0" w:line="259" w:lineRule="auto"/>
      <w:ind w:left="2101" w:right="0" w:firstLine="0"/>
      <w:jc w:val="left"/>
      <w:rPr>
        <w:rFonts w:ascii="Calibri" w:eastAsia="Calibri" w:hAnsi="Calibri" w:cs="Calibri"/>
        <w:b/>
        <w:sz w:val="18"/>
      </w:rPr>
    </w:pPr>
    <w:r>
      <w:rPr>
        <w:noProof/>
      </w:rPr>
      <w:drawing>
        <wp:anchor distT="0" distB="0" distL="114300" distR="114300" simplePos="0" relativeHeight="251658244" behindDoc="0" locked="0" layoutInCell="1" allowOverlap="0" wp14:anchorId="4E1090FB" wp14:editId="6C96CCDD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936271260" name="Imagem 936271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  <w:p w14:paraId="758E4D2A" w14:textId="77777777" w:rsidR="001B3A23" w:rsidRDefault="001B3A23">
    <w:pPr>
      <w:spacing w:after="0" w:line="259" w:lineRule="auto"/>
      <w:ind w:left="2101" w:right="0" w:firstLine="0"/>
      <w:jc w:val="left"/>
      <w:rPr>
        <w:rFonts w:ascii="Calibri" w:eastAsia="Calibri" w:hAnsi="Calibri" w:cs="Calibri"/>
        <w:b/>
        <w:sz w:val="18"/>
      </w:rPr>
    </w:pPr>
  </w:p>
  <w:p w14:paraId="7DE9D790" w14:textId="77777777" w:rsidR="001B3A23" w:rsidRDefault="001B3A23">
    <w:pPr>
      <w:spacing w:after="0" w:line="259" w:lineRule="auto"/>
      <w:ind w:left="2101" w:right="0" w:firstLine="0"/>
      <w:jc w:val="left"/>
      <w:rPr>
        <w:rFonts w:ascii="Calibri" w:eastAsia="Calibri" w:hAnsi="Calibri" w:cs="Calibri"/>
        <w:b/>
        <w:sz w:val="18"/>
      </w:rPr>
    </w:pPr>
  </w:p>
  <w:p w14:paraId="014AF4B9" w14:textId="77777777" w:rsidR="001B3A23" w:rsidRDefault="001B3A23">
    <w:pPr>
      <w:spacing w:after="0" w:line="259" w:lineRule="auto"/>
      <w:ind w:left="2101" w:right="0" w:firstLine="0"/>
      <w:jc w:val="left"/>
      <w:rPr>
        <w:rFonts w:ascii="Calibri" w:eastAsia="Calibri" w:hAnsi="Calibri" w:cs="Calibri"/>
        <w:b/>
        <w:sz w:val="18"/>
      </w:rPr>
    </w:pPr>
  </w:p>
  <w:p w14:paraId="1532EB6A" w14:textId="77777777" w:rsidR="001B3A23" w:rsidRDefault="001B3A23" w:rsidP="001B3A23">
    <w:pPr>
      <w:spacing w:after="0" w:line="259" w:lineRule="auto"/>
      <w:ind w:left="0" w:right="39" w:firstLine="0"/>
      <w:jc w:val="center"/>
      <w:rPr>
        <w:rFonts w:eastAsia="Calibri"/>
        <w:b/>
        <w:sz w:val="18"/>
      </w:rPr>
    </w:pPr>
  </w:p>
  <w:p w14:paraId="3988E84A" w14:textId="740C4152" w:rsidR="001B3A23" w:rsidRPr="001B3A23" w:rsidRDefault="001B3A23" w:rsidP="001B3A23">
    <w:pPr>
      <w:spacing w:after="0" w:line="259" w:lineRule="auto"/>
      <w:ind w:left="0" w:right="39" w:firstLine="0"/>
      <w:jc w:val="center"/>
    </w:pPr>
    <w:r w:rsidRPr="001B3A23">
      <w:rPr>
        <w:rFonts w:eastAsia="Calibri"/>
        <w:b/>
        <w:sz w:val="18"/>
      </w:rPr>
      <w:t xml:space="preserve">FUNDAÇÃO UNIVERSIDADE FEDERAL DO VALE DO SÃO FRANCISCO </w:t>
    </w:r>
  </w:p>
  <w:p w14:paraId="5444417D" w14:textId="77777777" w:rsidR="001B3A23" w:rsidRPr="001B3A23" w:rsidRDefault="001B3A23" w:rsidP="001B3A23">
    <w:pPr>
      <w:spacing w:after="4" w:line="259" w:lineRule="auto"/>
      <w:ind w:left="0" w:right="36" w:firstLine="0"/>
      <w:jc w:val="center"/>
    </w:pPr>
    <w:r w:rsidRPr="001B3A23">
      <w:rPr>
        <w:rFonts w:eastAsia="Calibri"/>
        <w:b/>
        <w:sz w:val="18"/>
      </w:rPr>
      <w:t xml:space="preserve">PRÓ-REITORIA DE PESQUISA, PÓS-GRADUAÇÃO E INOVAÇÃO </w:t>
    </w:r>
  </w:p>
  <w:p w14:paraId="599133BF" w14:textId="77777777" w:rsidR="001B3A23" w:rsidRPr="001B3A23" w:rsidRDefault="001B3A23" w:rsidP="001B3A23">
    <w:pPr>
      <w:spacing w:after="0" w:line="259" w:lineRule="auto"/>
      <w:ind w:left="0" w:right="79" w:firstLine="0"/>
      <w:jc w:val="center"/>
    </w:pPr>
    <w:r w:rsidRPr="001B3A23">
      <w:rPr>
        <w:rFonts w:eastAsia="Cambria"/>
        <w:sz w:val="14"/>
      </w:rPr>
      <w:t>Avenida José de Sá Maniçoba, s/n, Centro, Campus Universitário, Petrolina-PE</w:t>
    </w:r>
    <w:r w:rsidRPr="001B3A23">
      <w:rPr>
        <w:rFonts w:eastAsia="Calibri"/>
        <w:sz w:val="22"/>
      </w:rPr>
      <w:t xml:space="preserve"> </w:t>
    </w:r>
  </w:p>
  <w:p w14:paraId="327B1056" w14:textId="77777777" w:rsidR="001B3A23" w:rsidRPr="001B3A23" w:rsidRDefault="001B3A23" w:rsidP="001B3A23">
    <w:pPr>
      <w:spacing w:after="0" w:line="259" w:lineRule="auto"/>
      <w:ind w:left="0" w:right="215" w:firstLine="0"/>
      <w:jc w:val="center"/>
      <w:rPr>
        <w:lang w:val="en-US"/>
      </w:rPr>
    </w:pPr>
    <w:r w:rsidRPr="001B3A23">
      <w:rPr>
        <w:rFonts w:eastAsia="Calibri"/>
        <w:sz w:val="16"/>
        <w:lang w:val="en-US"/>
      </w:rPr>
      <w:t xml:space="preserve">CEP 56304-205 - Fone/Fax: (87) 2101-6830 – http://portais.univasf.edu.br </w:t>
    </w:r>
  </w:p>
  <w:p w14:paraId="5DE1C67F" w14:textId="77777777" w:rsidR="001B3A23" w:rsidRDefault="001B3A23">
    <w:pPr>
      <w:spacing w:after="0" w:line="259" w:lineRule="auto"/>
      <w:ind w:left="210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FED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5" behindDoc="0" locked="0" layoutInCell="1" allowOverlap="0" wp14:anchorId="703E38C3" wp14:editId="1E14820F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456377934" name="Imagem 4563779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673"/>
    <w:multiLevelType w:val="hybridMultilevel"/>
    <w:tmpl w:val="C5C24610"/>
    <w:lvl w:ilvl="0" w:tplc="66A8D91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9738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6271C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AF9C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C4FC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A8610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ED16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B99C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CBF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A073F"/>
    <w:multiLevelType w:val="hybridMultilevel"/>
    <w:tmpl w:val="7554A746"/>
    <w:lvl w:ilvl="0" w:tplc="D2F6CE58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463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EB6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9A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54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D2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A89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4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024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2E6E"/>
    <w:multiLevelType w:val="multilevel"/>
    <w:tmpl w:val="E4260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3" w15:restartNumberingAfterBreak="0">
    <w:nsid w:val="132A5DEC"/>
    <w:multiLevelType w:val="hybridMultilevel"/>
    <w:tmpl w:val="F202FA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2C62"/>
    <w:multiLevelType w:val="hybridMultilevel"/>
    <w:tmpl w:val="AE06B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368"/>
    <w:multiLevelType w:val="hybridMultilevel"/>
    <w:tmpl w:val="79788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3534"/>
    <w:multiLevelType w:val="hybridMultilevel"/>
    <w:tmpl w:val="9AB47B02"/>
    <w:lvl w:ilvl="0" w:tplc="7F7AD42E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46D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21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EB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E95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73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E6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C4C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EF6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953FA"/>
    <w:multiLevelType w:val="multilevel"/>
    <w:tmpl w:val="AE707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8" w15:restartNumberingAfterBreak="0">
    <w:nsid w:val="2F686852"/>
    <w:multiLevelType w:val="hybridMultilevel"/>
    <w:tmpl w:val="9ED6F3A4"/>
    <w:lvl w:ilvl="0" w:tplc="5FDCF72C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C3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EE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A3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239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CA9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2B6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BC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D52A0"/>
    <w:multiLevelType w:val="hybridMultilevel"/>
    <w:tmpl w:val="1688C792"/>
    <w:lvl w:ilvl="0" w:tplc="9FB42FDC">
      <w:start w:val="5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19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8E8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B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299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A9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62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A64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41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F72A7"/>
    <w:multiLevelType w:val="hybridMultilevel"/>
    <w:tmpl w:val="5F022800"/>
    <w:lvl w:ilvl="0" w:tplc="EE2A6C9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52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73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404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6F5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B2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6A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8D0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98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830AB"/>
    <w:multiLevelType w:val="hybridMultilevel"/>
    <w:tmpl w:val="BBAC3C5C"/>
    <w:lvl w:ilvl="0" w:tplc="19202DDC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96E6">
      <w:start w:val="1"/>
      <w:numFmt w:val="decimal"/>
      <w:lvlText w:val="%2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E32F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2735C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2EE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E684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3A9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437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2D9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C330C1"/>
    <w:multiLevelType w:val="hybridMultilevel"/>
    <w:tmpl w:val="1EB672AA"/>
    <w:lvl w:ilvl="0" w:tplc="726051B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E2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631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F3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67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8C7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86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2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55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9233F"/>
    <w:multiLevelType w:val="hybridMultilevel"/>
    <w:tmpl w:val="CDEEB274"/>
    <w:lvl w:ilvl="0" w:tplc="9930388C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01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8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0C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6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C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0A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40C57"/>
    <w:multiLevelType w:val="hybridMultilevel"/>
    <w:tmpl w:val="E96EE152"/>
    <w:lvl w:ilvl="0" w:tplc="AAD67922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32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12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40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841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1B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4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99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EC6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14BEB"/>
    <w:multiLevelType w:val="hybridMultilevel"/>
    <w:tmpl w:val="83DAB066"/>
    <w:lvl w:ilvl="0" w:tplc="4C1C376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6" w:hanging="360"/>
      </w:pPr>
    </w:lvl>
    <w:lvl w:ilvl="2" w:tplc="0416001B" w:tentative="1">
      <w:start w:val="1"/>
      <w:numFmt w:val="lowerRoman"/>
      <w:lvlText w:val="%3."/>
      <w:lvlJc w:val="right"/>
      <w:pPr>
        <w:ind w:left="2636" w:hanging="180"/>
      </w:pPr>
    </w:lvl>
    <w:lvl w:ilvl="3" w:tplc="0416000F" w:tentative="1">
      <w:start w:val="1"/>
      <w:numFmt w:val="decimal"/>
      <w:lvlText w:val="%4."/>
      <w:lvlJc w:val="left"/>
      <w:pPr>
        <w:ind w:left="3356" w:hanging="360"/>
      </w:pPr>
    </w:lvl>
    <w:lvl w:ilvl="4" w:tplc="04160019" w:tentative="1">
      <w:start w:val="1"/>
      <w:numFmt w:val="lowerLetter"/>
      <w:lvlText w:val="%5."/>
      <w:lvlJc w:val="left"/>
      <w:pPr>
        <w:ind w:left="4076" w:hanging="360"/>
      </w:pPr>
    </w:lvl>
    <w:lvl w:ilvl="5" w:tplc="0416001B" w:tentative="1">
      <w:start w:val="1"/>
      <w:numFmt w:val="lowerRoman"/>
      <w:lvlText w:val="%6."/>
      <w:lvlJc w:val="right"/>
      <w:pPr>
        <w:ind w:left="4796" w:hanging="180"/>
      </w:pPr>
    </w:lvl>
    <w:lvl w:ilvl="6" w:tplc="0416000F" w:tentative="1">
      <w:start w:val="1"/>
      <w:numFmt w:val="decimal"/>
      <w:lvlText w:val="%7."/>
      <w:lvlJc w:val="left"/>
      <w:pPr>
        <w:ind w:left="5516" w:hanging="360"/>
      </w:pPr>
    </w:lvl>
    <w:lvl w:ilvl="7" w:tplc="04160019" w:tentative="1">
      <w:start w:val="1"/>
      <w:numFmt w:val="lowerLetter"/>
      <w:lvlText w:val="%8."/>
      <w:lvlJc w:val="left"/>
      <w:pPr>
        <w:ind w:left="6236" w:hanging="360"/>
      </w:pPr>
    </w:lvl>
    <w:lvl w:ilvl="8" w:tplc="041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404262F4"/>
    <w:multiLevelType w:val="hybridMultilevel"/>
    <w:tmpl w:val="11F8BBB4"/>
    <w:lvl w:ilvl="0" w:tplc="8F483E1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12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0BB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0B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43B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E8E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59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3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741C82"/>
    <w:multiLevelType w:val="hybridMultilevel"/>
    <w:tmpl w:val="E220837A"/>
    <w:lvl w:ilvl="0" w:tplc="64AA62D4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02D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EEC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9D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AC8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58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6E3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0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09D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EE2FC6"/>
    <w:multiLevelType w:val="hybridMultilevel"/>
    <w:tmpl w:val="D99CB7EE"/>
    <w:lvl w:ilvl="0" w:tplc="AE463FD2">
      <w:start w:val="5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937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B4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06A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C41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2B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FD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38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F7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1325A5"/>
    <w:multiLevelType w:val="hybridMultilevel"/>
    <w:tmpl w:val="9F4482BC"/>
    <w:lvl w:ilvl="0" w:tplc="2454FE90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0" w15:restartNumberingAfterBreak="0">
    <w:nsid w:val="62B048CB"/>
    <w:multiLevelType w:val="hybridMultilevel"/>
    <w:tmpl w:val="B0A66D8E"/>
    <w:lvl w:ilvl="0" w:tplc="4594ADC6">
      <w:start w:val="2"/>
      <w:numFmt w:val="decimal"/>
      <w:lvlText w:val="%1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56029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44596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B0A24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860C0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1D011BC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94FEC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0217BA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5E4A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24C65"/>
    <w:multiLevelType w:val="hybridMultilevel"/>
    <w:tmpl w:val="8A9ADBF8"/>
    <w:lvl w:ilvl="0" w:tplc="5548178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08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2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A43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69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0C0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C1E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A4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03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920A8"/>
    <w:multiLevelType w:val="hybridMultilevel"/>
    <w:tmpl w:val="1792A342"/>
    <w:lvl w:ilvl="0" w:tplc="96F0119C">
      <w:start w:val="7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4CE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DB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624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F3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0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D1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C5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86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D61453"/>
    <w:multiLevelType w:val="hybridMultilevel"/>
    <w:tmpl w:val="BD307400"/>
    <w:lvl w:ilvl="0" w:tplc="A346330E">
      <w:start w:val="1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2AFB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578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78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69A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C22E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C85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95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E0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F74E3B"/>
    <w:multiLevelType w:val="hybridMultilevel"/>
    <w:tmpl w:val="C0D665E4"/>
    <w:lvl w:ilvl="0" w:tplc="777C733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74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5C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E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28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3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F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49B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0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E33B1F"/>
    <w:multiLevelType w:val="multilevel"/>
    <w:tmpl w:val="A54CD4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num w:numId="1" w16cid:durableId="1019543589">
    <w:abstractNumId w:val="24"/>
  </w:num>
  <w:num w:numId="2" w16cid:durableId="2016154486">
    <w:abstractNumId w:val="17"/>
  </w:num>
  <w:num w:numId="3" w16cid:durableId="543904440">
    <w:abstractNumId w:val="1"/>
  </w:num>
  <w:num w:numId="4" w16cid:durableId="1892616820">
    <w:abstractNumId w:val="21"/>
  </w:num>
  <w:num w:numId="5" w16cid:durableId="651372889">
    <w:abstractNumId w:val="14"/>
  </w:num>
  <w:num w:numId="6" w16cid:durableId="446655599">
    <w:abstractNumId w:val="22"/>
  </w:num>
  <w:num w:numId="7" w16cid:durableId="401103655">
    <w:abstractNumId w:val="0"/>
  </w:num>
  <w:num w:numId="8" w16cid:durableId="2092844615">
    <w:abstractNumId w:val="11"/>
  </w:num>
  <w:num w:numId="9" w16cid:durableId="8263107">
    <w:abstractNumId w:val="12"/>
  </w:num>
  <w:num w:numId="10" w16cid:durableId="1633515521">
    <w:abstractNumId w:val="8"/>
  </w:num>
  <w:num w:numId="11" w16cid:durableId="424150369">
    <w:abstractNumId w:val="16"/>
  </w:num>
  <w:num w:numId="12" w16cid:durableId="1413087863">
    <w:abstractNumId w:val="18"/>
  </w:num>
  <w:num w:numId="13" w16cid:durableId="415174671">
    <w:abstractNumId w:val="10"/>
  </w:num>
  <w:num w:numId="14" w16cid:durableId="1108548418">
    <w:abstractNumId w:val="6"/>
  </w:num>
  <w:num w:numId="15" w16cid:durableId="1455832056">
    <w:abstractNumId w:val="9"/>
  </w:num>
  <w:num w:numId="16" w16cid:durableId="82268325">
    <w:abstractNumId w:val="23"/>
  </w:num>
  <w:num w:numId="17" w16cid:durableId="1834486590">
    <w:abstractNumId w:val="20"/>
  </w:num>
  <w:num w:numId="18" w16cid:durableId="1686587495">
    <w:abstractNumId w:val="13"/>
  </w:num>
  <w:num w:numId="19" w16cid:durableId="1546016289">
    <w:abstractNumId w:val="2"/>
  </w:num>
  <w:num w:numId="20" w16cid:durableId="218053392">
    <w:abstractNumId w:val="25"/>
  </w:num>
  <w:num w:numId="21" w16cid:durableId="628048604">
    <w:abstractNumId w:val="19"/>
  </w:num>
  <w:num w:numId="22" w16cid:durableId="723142046">
    <w:abstractNumId w:val="5"/>
  </w:num>
  <w:num w:numId="23" w16cid:durableId="23554576">
    <w:abstractNumId w:val="3"/>
  </w:num>
  <w:num w:numId="24" w16cid:durableId="1531645081">
    <w:abstractNumId w:val="4"/>
  </w:num>
  <w:num w:numId="25" w16cid:durableId="1263878781">
    <w:abstractNumId w:val="7"/>
  </w:num>
  <w:num w:numId="26" w16cid:durableId="1964145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C5"/>
    <w:rsid w:val="00000C8D"/>
    <w:rsid w:val="0000315C"/>
    <w:rsid w:val="000175F8"/>
    <w:rsid w:val="00017C52"/>
    <w:rsid w:val="00024DB5"/>
    <w:rsid w:val="00026433"/>
    <w:rsid w:val="0003328E"/>
    <w:rsid w:val="00037D5A"/>
    <w:rsid w:val="00060214"/>
    <w:rsid w:val="00065416"/>
    <w:rsid w:val="00066F36"/>
    <w:rsid w:val="000C033F"/>
    <w:rsid w:val="000C12AD"/>
    <w:rsid w:val="000C31D9"/>
    <w:rsid w:val="000C656C"/>
    <w:rsid w:val="000D5CF6"/>
    <w:rsid w:val="000D6395"/>
    <w:rsid w:val="000F4683"/>
    <w:rsid w:val="000F7B98"/>
    <w:rsid w:val="00100CD8"/>
    <w:rsid w:val="00112EAD"/>
    <w:rsid w:val="00115DC0"/>
    <w:rsid w:val="00122049"/>
    <w:rsid w:val="00133898"/>
    <w:rsid w:val="0014209B"/>
    <w:rsid w:val="00147DF7"/>
    <w:rsid w:val="00165158"/>
    <w:rsid w:val="001A05D0"/>
    <w:rsid w:val="001B3A23"/>
    <w:rsid w:val="001D099C"/>
    <w:rsid w:val="001D5ABF"/>
    <w:rsid w:val="001E073F"/>
    <w:rsid w:val="00206293"/>
    <w:rsid w:val="002064B5"/>
    <w:rsid w:val="00222AE3"/>
    <w:rsid w:val="002368C9"/>
    <w:rsid w:val="002565C1"/>
    <w:rsid w:val="0026473F"/>
    <w:rsid w:val="0026623A"/>
    <w:rsid w:val="00267C15"/>
    <w:rsid w:val="00282478"/>
    <w:rsid w:val="0028363E"/>
    <w:rsid w:val="0028459A"/>
    <w:rsid w:val="002B4496"/>
    <w:rsid w:val="002D21FB"/>
    <w:rsid w:val="002D69E3"/>
    <w:rsid w:val="002F08F0"/>
    <w:rsid w:val="00314C45"/>
    <w:rsid w:val="00341949"/>
    <w:rsid w:val="003450C8"/>
    <w:rsid w:val="0037360A"/>
    <w:rsid w:val="00373D70"/>
    <w:rsid w:val="00381446"/>
    <w:rsid w:val="00384147"/>
    <w:rsid w:val="003A5A1B"/>
    <w:rsid w:val="003B3D42"/>
    <w:rsid w:val="003B74D6"/>
    <w:rsid w:val="003C56C3"/>
    <w:rsid w:val="003D48CB"/>
    <w:rsid w:val="00405B9B"/>
    <w:rsid w:val="004306B1"/>
    <w:rsid w:val="00431AD8"/>
    <w:rsid w:val="004323E2"/>
    <w:rsid w:val="00460563"/>
    <w:rsid w:val="0047290E"/>
    <w:rsid w:val="0048019E"/>
    <w:rsid w:val="00491769"/>
    <w:rsid w:val="00495EEB"/>
    <w:rsid w:val="004B2710"/>
    <w:rsid w:val="004C698D"/>
    <w:rsid w:val="004D1121"/>
    <w:rsid w:val="004D2319"/>
    <w:rsid w:val="004D6504"/>
    <w:rsid w:val="00504379"/>
    <w:rsid w:val="00506974"/>
    <w:rsid w:val="00513AC5"/>
    <w:rsid w:val="00514BF1"/>
    <w:rsid w:val="0054386E"/>
    <w:rsid w:val="00554A0C"/>
    <w:rsid w:val="00556315"/>
    <w:rsid w:val="00557673"/>
    <w:rsid w:val="0058268F"/>
    <w:rsid w:val="00582E2C"/>
    <w:rsid w:val="005B0043"/>
    <w:rsid w:val="005B420F"/>
    <w:rsid w:val="005D01A0"/>
    <w:rsid w:val="005E60EF"/>
    <w:rsid w:val="005F4B8F"/>
    <w:rsid w:val="005F50EA"/>
    <w:rsid w:val="00636173"/>
    <w:rsid w:val="00654CF7"/>
    <w:rsid w:val="006608AF"/>
    <w:rsid w:val="00692B97"/>
    <w:rsid w:val="00692E60"/>
    <w:rsid w:val="00693A2F"/>
    <w:rsid w:val="006A120C"/>
    <w:rsid w:val="006A56FF"/>
    <w:rsid w:val="006B4167"/>
    <w:rsid w:val="006F4366"/>
    <w:rsid w:val="0071017E"/>
    <w:rsid w:val="00723380"/>
    <w:rsid w:val="00726F2A"/>
    <w:rsid w:val="00791F66"/>
    <w:rsid w:val="00792977"/>
    <w:rsid w:val="00797F0B"/>
    <w:rsid w:val="007A0BE9"/>
    <w:rsid w:val="007A6091"/>
    <w:rsid w:val="007B3CA1"/>
    <w:rsid w:val="007E5455"/>
    <w:rsid w:val="007E7644"/>
    <w:rsid w:val="007F1B5F"/>
    <w:rsid w:val="00802DBE"/>
    <w:rsid w:val="0085369D"/>
    <w:rsid w:val="00875A50"/>
    <w:rsid w:val="008A3DD4"/>
    <w:rsid w:val="008E6C53"/>
    <w:rsid w:val="008F40D4"/>
    <w:rsid w:val="00923C14"/>
    <w:rsid w:val="00924B1E"/>
    <w:rsid w:val="00934C3A"/>
    <w:rsid w:val="009412F4"/>
    <w:rsid w:val="009732A9"/>
    <w:rsid w:val="00977F16"/>
    <w:rsid w:val="009B17D6"/>
    <w:rsid w:val="009C5BBC"/>
    <w:rsid w:val="009D2AA7"/>
    <w:rsid w:val="009F2446"/>
    <w:rsid w:val="00A03102"/>
    <w:rsid w:val="00A24291"/>
    <w:rsid w:val="00A35E15"/>
    <w:rsid w:val="00A45292"/>
    <w:rsid w:val="00A5222D"/>
    <w:rsid w:val="00A7749D"/>
    <w:rsid w:val="00A81EEF"/>
    <w:rsid w:val="00AB0197"/>
    <w:rsid w:val="00AB03A6"/>
    <w:rsid w:val="00B30457"/>
    <w:rsid w:val="00B32EBF"/>
    <w:rsid w:val="00B52470"/>
    <w:rsid w:val="00B54403"/>
    <w:rsid w:val="00B8764F"/>
    <w:rsid w:val="00B91A5F"/>
    <w:rsid w:val="00B930E4"/>
    <w:rsid w:val="00BA5801"/>
    <w:rsid w:val="00BB7946"/>
    <w:rsid w:val="00BF27C3"/>
    <w:rsid w:val="00C0178B"/>
    <w:rsid w:val="00C06F2B"/>
    <w:rsid w:val="00C07408"/>
    <w:rsid w:val="00C13CB1"/>
    <w:rsid w:val="00C42D64"/>
    <w:rsid w:val="00C42E94"/>
    <w:rsid w:val="00C44558"/>
    <w:rsid w:val="00C502DE"/>
    <w:rsid w:val="00C71412"/>
    <w:rsid w:val="00C84239"/>
    <w:rsid w:val="00C853EA"/>
    <w:rsid w:val="00C87AA1"/>
    <w:rsid w:val="00C957F8"/>
    <w:rsid w:val="00CB70E3"/>
    <w:rsid w:val="00CC5086"/>
    <w:rsid w:val="00CF04D2"/>
    <w:rsid w:val="00CF6FCA"/>
    <w:rsid w:val="00D12CD0"/>
    <w:rsid w:val="00D20869"/>
    <w:rsid w:val="00D23D75"/>
    <w:rsid w:val="00D25B53"/>
    <w:rsid w:val="00D50C9E"/>
    <w:rsid w:val="00D517CE"/>
    <w:rsid w:val="00D65FAD"/>
    <w:rsid w:val="00D75F26"/>
    <w:rsid w:val="00D76CE5"/>
    <w:rsid w:val="00DB62E0"/>
    <w:rsid w:val="00DD1DC0"/>
    <w:rsid w:val="00E00306"/>
    <w:rsid w:val="00E01014"/>
    <w:rsid w:val="00E02EFC"/>
    <w:rsid w:val="00E10300"/>
    <w:rsid w:val="00E12FEA"/>
    <w:rsid w:val="00E27428"/>
    <w:rsid w:val="00E357BF"/>
    <w:rsid w:val="00E4732B"/>
    <w:rsid w:val="00E573EA"/>
    <w:rsid w:val="00E97253"/>
    <w:rsid w:val="00EC387B"/>
    <w:rsid w:val="00F020AE"/>
    <w:rsid w:val="00F0241A"/>
    <w:rsid w:val="00F55489"/>
    <w:rsid w:val="00F55F96"/>
    <w:rsid w:val="00F771C6"/>
    <w:rsid w:val="00F90534"/>
    <w:rsid w:val="00FA53A7"/>
    <w:rsid w:val="00FA7094"/>
    <w:rsid w:val="00FB3A39"/>
    <w:rsid w:val="00FB4A99"/>
    <w:rsid w:val="00FD6DA3"/>
    <w:rsid w:val="00FE0420"/>
    <w:rsid w:val="00FE41A1"/>
    <w:rsid w:val="00FF23B1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33F"/>
  <w15:docId w15:val="{64FC3D59-9439-4DAF-8008-F6689B9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7" w:lineRule="auto"/>
      <w:ind w:left="35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8"/>
      </w:numPr>
      <w:spacing w:after="157"/>
      <w:ind w:left="10" w:right="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F2B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41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41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41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1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1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D5A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2C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2A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9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1A5F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3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6026-0B4A-4CBE-A44A-AA6921FC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48" baseType="variant">
      <vt:variant>
        <vt:i4>6029350</vt:i4>
      </vt:variant>
      <vt:variant>
        <vt:i4>21</vt:i4>
      </vt:variant>
      <vt:variant>
        <vt:i4>0</vt:i4>
      </vt:variant>
      <vt:variant>
        <vt:i4>5</vt:i4>
      </vt:variant>
      <vt:variant>
        <vt:lpwstr>mailto:cpgarque@univasf.edu.br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Mageste</dc:creator>
  <cp:keywords/>
  <cp:lastModifiedBy>Jaci Andrade</cp:lastModifiedBy>
  <cp:revision>4</cp:revision>
  <dcterms:created xsi:type="dcterms:W3CDTF">2023-10-24T14:15:00Z</dcterms:created>
  <dcterms:modified xsi:type="dcterms:W3CDTF">2023-10-24T14:18:00Z</dcterms:modified>
</cp:coreProperties>
</file>