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17F8" w14:textId="77777777" w:rsidR="00FB0107" w:rsidRDefault="00000000">
      <w:pPr>
        <w:widowControl w:val="0"/>
        <w:tabs>
          <w:tab w:val="left" w:pos="7938"/>
        </w:tabs>
        <w:spacing w:before="90" w:line="276" w:lineRule="auto"/>
        <w:ind w:right="-59"/>
        <w:jc w:val="center"/>
        <w:rPr>
          <w:b/>
          <w:color w:val="000000"/>
        </w:rPr>
      </w:pPr>
      <w:r>
        <w:rPr>
          <w:color w:val="000000"/>
        </w:rPr>
        <w:t xml:space="preserve">Anexo I - </w:t>
      </w:r>
      <w:r>
        <w:rPr>
          <w:b/>
          <w:color w:val="000000"/>
        </w:rPr>
        <w:t>FORMULÁRIO DE INSCRIÇÃO</w:t>
      </w:r>
    </w:p>
    <w:p w14:paraId="3DA75D36" w14:textId="77777777" w:rsidR="00FB0107" w:rsidRDefault="00000000">
      <w:pPr>
        <w:widowControl w:val="0"/>
        <w:tabs>
          <w:tab w:val="left" w:pos="7938"/>
        </w:tabs>
        <w:spacing w:before="90" w:line="276" w:lineRule="auto"/>
        <w:ind w:left="4024" w:right="-59" w:hanging="4024"/>
        <w:jc w:val="center"/>
        <w:rPr>
          <w:b/>
          <w:color w:val="000000"/>
        </w:rPr>
      </w:pPr>
      <w:r>
        <w:rPr>
          <w:b/>
          <w:color w:val="000000"/>
        </w:rPr>
        <w:t>PARA SELEÇÃO DE ALUNO ESPECIAL 202</w:t>
      </w:r>
      <w:r>
        <w:rPr>
          <w:b/>
        </w:rPr>
        <w:t>2.2</w:t>
      </w:r>
    </w:p>
    <w:p w14:paraId="58AFAB78" w14:textId="77777777" w:rsidR="00FB0107" w:rsidRDefault="00FB0107">
      <w:pPr>
        <w:widowControl w:val="0"/>
        <w:spacing w:before="6" w:line="276" w:lineRule="auto"/>
        <w:rPr>
          <w:b/>
          <w:color w:val="000000"/>
        </w:rPr>
      </w:pPr>
    </w:p>
    <w:p w14:paraId="6652060A" w14:textId="77777777" w:rsidR="00FB0107" w:rsidRDefault="00000000">
      <w:pPr>
        <w:widowControl w:val="0"/>
        <w:tabs>
          <w:tab w:val="left" w:pos="2597"/>
          <w:tab w:val="left" w:pos="2751"/>
          <w:tab w:val="left" w:pos="6021"/>
          <w:tab w:val="left" w:pos="6459"/>
          <w:tab w:val="left" w:pos="8449"/>
        </w:tabs>
        <w:spacing w:before="1" w:line="276" w:lineRule="auto"/>
        <w:ind w:left="102" w:right="196"/>
        <w:rPr>
          <w:color w:val="000000"/>
        </w:rPr>
      </w:pPr>
      <w:r>
        <w:rPr>
          <w:color w:val="000000"/>
        </w:rPr>
        <w:t>Nome (completo):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__________________</w:t>
      </w:r>
    </w:p>
    <w:p w14:paraId="73BE999A" w14:textId="77777777" w:rsidR="00FB0107" w:rsidRDefault="00000000">
      <w:pPr>
        <w:widowControl w:val="0"/>
        <w:tabs>
          <w:tab w:val="left" w:pos="2597"/>
          <w:tab w:val="left" w:pos="2751"/>
          <w:tab w:val="left" w:pos="6021"/>
          <w:tab w:val="left" w:pos="6459"/>
          <w:tab w:val="left" w:pos="8449"/>
        </w:tabs>
        <w:spacing w:before="1" w:line="276" w:lineRule="auto"/>
        <w:ind w:left="102" w:right="196"/>
        <w:rPr>
          <w:color w:val="000000"/>
          <w:u w:val="single"/>
        </w:rPr>
      </w:pPr>
      <w:r>
        <w:rPr>
          <w:color w:val="000000"/>
        </w:rPr>
        <w:t>CPF: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Data de Nascimento: </w:t>
      </w:r>
      <w:r>
        <w:rPr>
          <w:color w:val="000000"/>
          <w:u w:val="single"/>
        </w:rPr>
        <w:t xml:space="preserve">      </w:t>
      </w:r>
      <w:r>
        <w:rPr>
          <w:color w:val="000000"/>
        </w:rPr>
        <w:t>/</w:t>
      </w:r>
      <w:r>
        <w:rPr>
          <w:color w:val="000000"/>
          <w:u w:val="single"/>
        </w:rPr>
        <w:t xml:space="preserve">     </w:t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2179F54" w14:textId="77777777" w:rsidR="00FB0107" w:rsidRDefault="00000000">
      <w:pPr>
        <w:widowControl w:val="0"/>
        <w:tabs>
          <w:tab w:val="left" w:pos="2597"/>
          <w:tab w:val="left" w:pos="2751"/>
          <w:tab w:val="left" w:pos="6021"/>
          <w:tab w:val="left" w:pos="6459"/>
          <w:tab w:val="left" w:pos="8449"/>
        </w:tabs>
        <w:spacing w:before="1" w:line="276" w:lineRule="auto"/>
        <w:ind w:left="102" w:right="196"/>
        <w:rPr>
          <w:color w:val="000000"/>
          <w:u w:val="single"/>
        </w:rPr>
      </w:pPr>
      <w:r>
        <w:rPr>
          <w:color w:val="000000"/>
        </w:rPr>
        <w:t>Sexo: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  <w:t xml:space="preserve"> </w:t>
      </w:r>
      <w:r>
        <w:rPr>
          <w:color w:val="000000"/>
        </w:rPr>
        <w:t>RG__________________ Órgão Expedidor/UF:</w:t>
      </w:r>
      <w:r>
        <w:rPr>
          <w:color w:val="000000"/>
          <w:u w:val="single"/>
        </w:rPr>
        <w:tab/>
        <w:t>__/____</w:t>
      </w:r>
    </w:p>
    <w:p w14:paraId="0F48596C" w14:textId="77777777" w:rsidR="00FB0107" w:rsidRDefault="00000000">
      <w:pPr>
        <w:widowControl w:val="0"/>
        <w:tabs>
          <w:tab w:val="left" w:pos="2755"/>
          <w:tab w:val="left" w:pos="4482"/>
          <w:tab w:val="left" w:pos="4703"/>
          <w:tab w:val="left" w:pos="5088"/>
          <w:tab w:val="left" w:pos="5441"/>
          <w:tab w:val="left" w:pos="5943"/>
          <w:tab w:val="left" w:pos="6043"/>
          <w:tab w:val="left" w:pos="8354"/>
          <w:tab w:val="left" w:pos="8388"/>
          <w:tab w:val="left" w:pos="8462"/>
          <w:tab w:val="left" w:pos="8545"/>
        </w:tabs>
        <w:spacing w:line="276" w:lineRule="auto"/>
        <w:ind w:left="102" w:right="118"/>
        <w:rPr>
          <w:color w:val="000000"/>
          <w:u w:val="single"/>
        </w:rPr>
      </w:pPr>
      <w:r>
        <w:rPr>
          <w:color w:val="000000"/>
        </w:rPr>
        <w:t>Cidade Natal: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</w:t>
      </w:r>
      <w:r>
        <w:rPr>
          <w:color w:val="000000"/>
        </w:rPr>
        <w:t>Estado Natal: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_______________ </w:t>
      </w:r>
    </w:p>
    <w:p w14:paraId="659B3A1B" w14:textId="77777777" w:rsidR="00FB0107" w:rsidRDefault="00000000">
      <w:pPr>
        <w:widowControl w:val="0"/>
        <w:tabs>
          <w:tab w:val="left" w:pos="2755"/>
          <w:tab w:val="left" w:pos="4482"/>
          <w:tab w:val="left" w:pos="4703"/>
          <w:tab w:val="left" w:pos="5088"/>
          <w:tab w:val="left" w:pos="5441"/>
          <w:tab w:val="left" w:pos="5943"/>
          <w:tab w:val="left" w:pos="6043"/>
          <w:tab w:val="left" w:pos="8354"/>
          <w:tab w:val="left" w:pos="8388"/>
          <w:tab w:val="left" w:pos="8462"/>
          <w:tab w:val="left" w:pos="8545"/>
        </w:tabs>
        <w:spacing w:line="276" w:lineRule="auto"/>
        <w:ind w:left="102" w:right="118"/>
        <w:rPr>
          <w:color w:val="000000"/>
        </w:rPr>
      </w:pPr>
      <w:r>
        <w:rPr>
          <w:color w:val="000000"/>
        </w:rPr>
        <w:t>Endereço: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nº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Complemento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. </w:t>
      </w:r>
    </w:p>
    <w:p w14:paraId="0F110EA7" w14:textId="77777777" w:rsidR="00FB0107" w:rsidRDefault="00000000">
      <w:pPr>
        <w:widowControl w:val="0"/>
        <w:tabs>
          <w:tab w:val="left" w:pos="2755"/>
          <w:tab w:val="left" w:pos="4482"/>
          <w:tab w:val="left" w:pos="4703"/>
          <w:tab w:val="left" w:pos="5088"/>
          <w:tab w:val="left" w:pos="5441"/>
          <w:tab w:val="left" w:pos="5943"/>
          <w:tab w:val="left" w:pos="6043"/>
          <w:tab w:val="left" w:pos="8354"/>
          <w:tab w:val="left" w:pos="8388"/>
          <w:tab w:val="left" w:pos="8462"/>
          <w:tab w:val="left" w:pos="8545"/>
        </w:tabs>
        <w:spacing w:line="276" w:lineRule="auto"/>
        <w:ind w:left="102" w:right="118"/>
        <w:rPr>
          <w:color w:val="000000"/>
          <w:u w:val="single"/>
        </w:rPr>
      </w:pPr>
      <w:r>
        <w:rPr>
          <w:color w:val="000000"/>
        </w:rPr>
        <w:t>Bairro: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1C6BE547" w14:textId="77777777" w:rsidR="00FB0107" w:rsidRDefault="00000000">
      <w:pPr>
        <w:widowControl w:val="0"/>
        <w:tabs>
          <w:tab w:val="left" w:pos="2755"/>
          <w:tab w:val="left" w:pos="4482"/>
          <w:tab w:val="left" w:pos="4703"/>
          <w:tab w:val="left" w:pos="5088"/>
          <w:tab w:val="left" w:pos="5441"/>
          <w:tab w:val="left" w:pos="5943"/>
          <w:tab w:val="left" w:pos="6043"/>
          <w:tab w:val="left" w:pos="8354"/>
          <w:tab w:val="left" w:pos="8388"/>
          <w:tab w:val="left" w:pos="8462"/>
          <w:tab w:val="left" w:pos="8545"/>
        </w:tabs>
        <w:spacing w:line="276" w:lineRule="auto"/>
        <w:ind w:left="102" w:right="118"/>
        <w:rPr>
          <w:color w:val="000000"/>
          <w:u w:val="single"/>
        </w:rPr>
      </w:pPr>
      <w:r>
        <w:rPr>
          <w:color w:val="000000"/>
        </w:rPr>
        <w:t>Cidade/UF: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24788A4" w14:textId="77777777" w:rsidR="00FB0107" w:rsidRDefault="00000000">
      <w:pPr>
        <w:widowControl w:val="0"/>
        <w:tabs>
          <w:tab w:val="left" w:pos="2755"/>
          <w:tab w:val="left" w:pos="4482"/>
          <w:tab w:val="left" w:pos="4703"/>
          <w:tab w:val="left" w:pos="5088"/>
          <w:tab w:val="left" w:pos="5441"/>
          <w:tab w:val="left" w:pos="5943"/>
          <w:tab w:val="left" w:pos="6043"/>
          <w:tab w:val="left" w:pos="8354"/>
          <w:tab w:val="left" w:pos="8388"/>
          <w:tab w:val="left" w:pos="8462"/>
          <w:tab w:val="left" w:pos="8545"/>
        </w:tabs>
        <w:spacing w:line="276" w:lineRule="auto"/>
        <w:ind w:left="102" w:right="118"/>
        <w:rPr>
          <w:color w:val="000000"/>
          <w:u w:val="single"/>
        </w:rPr>
      </w:pPr>
      <w:r>
        <w:rPr>
          <w:color w:val="000000"/>
        </w:rPr>
        <w:t>CEP: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. Email: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D51F018" w14:textId="77777777" w:rsidR="00FB0107" w:rsidRDefault="00000000">
      <w:pPr>
        <w:widowControl w:val="0"/>
        <w:tabs>
          <w:tab w:val="left" w:pos="2755"/>
          <w:tab w:val="left" w:pos="4482"/>
          <w:tab w:val="left" w:pos="4703"/>
          <w:tab w:val="left" w:pos="5088"/>
          <w:tab w:val="left" w:pos="5441"/>
          <w:tab w:val="left" w:pos="5943"/>
          <w:tab w:val="left" w:pos="6043"/>
          <w:tab w:val="left" w:pos="8354"/>
          <w:tab w:val="left" w:pos="8388"/>
          <w:tab w:val="left" w:pos="8462"/>
          <w:tab w:val="left" w:pos="8545"/>
        </w:tabs>
        <w:spacing w:line="276" w:lineRule="auto"/>
        <w:ind w:left="102" w:right="118"/>
        <w:rPr>
          <w:color w:val="000000"/>
        </w:rPr>
      </w:pPr>
      <w:r>
        <w:rPr>
          <w:color w:val="000000"/>
        </w:rPr>
        <w:t>Celular/Whatsapp: (</w:t>
      </w:r>
      <w:r>
        <w:rPr>
          <w:color w:val="000000"/>
          <w:u w:val="single"/>
        </w:rPr>
        <w:t xml:space="preserve">   </w:t>
      </w:r>
      <w:r>
        <w:rPr>
          <w:color w:val="000000"/>
        </w:rPr>
        <w:t>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. </w:t>
      </w:r>
    </w:p>
    <w:p w14:paraId="0B748D95" w14:textId="77777777" w:rsidR="00FB0107" w:rsidRDefault="00000000">
      <w:pPr>
        <w:widowControl w:val="0"/>
        <w:tabs>
          <w:tab w:val="left" w:pos="2755"/>
          <w:tab w:val="left" w:pos="4482"/>
          <w:tab w:val="left" w:pos="4703"/>
          <w:tab w:val="left" w:pos="5088"/>
          <w:tab w:val="left" w:pos="5441"/>
          <w:tab w:val="left" w:pos="5943"/>
          <w:tab w:val="left" w:pos="6043"/>
          <w:tab w:val="left" w:pos="8354"/>
          <w:tab w:val="left" w:pos="8388"/>
          <w:tab w:val="left" w:pos="8462"/>
          <w:tab w:val="left" w:pos="8545"/>
        </w:tabs>
        <w:spacing w:line="276" w:lineRule="auto"/>
        <w:ind w:left="102" w:right="118"/>
        <w:rPr>
          <w:color w:val="000000"/>
        </w:rPr>
      </w:pPr>
      <w:r>
        <w:rPr>
          <w:color w:val="000000"/>
        </w:rPr>
        <w:t>Link do Currículo lattes: ________________________________________________.</w:t>
      </w:r>
    </w:p>
    <w:p w14:paraId="11683DD6" w14:textId="77777777" w:rsidR="00FB0107" w:rsidRDefault="00FB0107">
      <w:pPr>
        <w:widowControl w:val="0"/>
        <w:tabs>
          <w:tab w:val="left" w:pos="2755"/>
          <w:tab w:val="left" w:pos="4482"/>
          <w:tab w:val="left" w:pos="4703"/>
          <w:tab w:val="left" w:pos="5088"/>
          <w:tab w:val="left" w:pos="5441"/>
          <w:tab w:val="left" w:pos="5943"/>
          <w:tab w:val="left" w:pos="6043"/>
          <w:tab w:val="left" w:pos="8354"/>
          <w:tab w:val="left" w:pos="8388"/>
          <w:tab w:val="left" w:pos="8462"/>
          <w:tab w:val="left" w:pos="8545"/>
        </w:tabs>
        <w:spacing w:line="276" w:lineRule="auto"/>
        <w:ind w:left="102" w:right="118"/>
        <w:rPr>
          <w:color w:val="000000"/>
        </w:rPr>
      </w:pPr>
    </w:p>
    <w:p w14:paraId="6718F0C3" w14:textId="77777777" w:rsidR="00FB0107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324"/>
        <w:rPr>
          <w:color w:val="000000"/>
        </w:rPr>
      </w:pPr>
      <w:r>
        <w:rPr>
          <w:color w:val="000000"/>
        </w:rPr>
        <w:t>Solicito me inscrever na(s) seguinte(s) disciplina(s):</w:t>
      </w:r>
    </w:p>
    <w:p w14:paraId="2968FF20" w14:textId="02E8C196" w:rsidR="00FB0107" w:rsidRPr="00D023EF" w:rsidRDefault="00000000" w:rsidP="00D023EF">
      <w:pPr>
        <w:pBdr>
          <w:top w:val="nil"/>
          <w:left w:val="nil"/>
          <w:bottom w:val="nil"/>
          <w:right w:val="nil"/>
          <w:between w:val="nil"/>
        </w:pBdr>
        <w:spacing w:before="4" w:after="120"/>
        <w:ind w:left="324"/>
        <w:rPr>
          <w:color w:val="000000"/>
        </w:rPr>
      </w:pPr>
      <w:r>
        <w:rPr>
          <w:color w:val="000000"/>
        </w:rPr>
        <w:t>*Marque com X até duas disciplinas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0"/>
        <w:gridCol w:w="1796"/>
        <w:gridCol w:w="1378"/>
      </w:tblGrid>
      <w:tr w:rsidR="00D023EF" w:rsidRPr="00D023EF" w14:paraId="30AF5E41" w14:textId="77777777" w:rsidTr="00024EDD">
        <w:trPr>
          <w:trHeight w:val="634"/>
        </w:trPr>
        <w:tc>
          <w:tcPr>
            <w:tcW w:w="3132" w:type="pct"/>
          </w:tcPr>
          <w:p w14:paraId="662F5332" w14:textId="77777777" w:rsidR="00D023EF" w:rsidRPr="00D023EF" w:rsidRDefault="00D023EF" w:rsidP="00D023EF">
            <w:pPr>
              <w:widowControl w:val="0"/>
              <w:autoSpaceDE w:val="0"/>
              <w:autoSpaceDN w:val="0"/>
              <w:spacing w:line="275" w:lineRule="exact"/>
              <w:rPr>
                <w:color w:val="000000"/>
                <w:szCs w:val="22"/>
              </w:rPr>
            </w:pPr>
            <w:r w:rsidRPr="00D023EF">
              <w:rPr>
                <w:color w:val="000000"/>
                <w:szCs w:val="22"/>
              </w:rPr>
              <w:t>(    )Escrita Científica (4 créditos – optativa geral):</w:t>
            </w:r>
          </w:p>
          <w:p w14:paraId="40978AB1" w14:textId="77777777" w:rsidR="00D023EF" w:rsidRPr="00D023EF" w:rsidRDefault="00D023EF" w:rsidP="00D023EF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color w:val="000000"/>
                <w:szCs w:val="22"/>
              </w:rPr>
            </w:pPr>
            <w:r w:rsidRPr="00D023EF">
              <w:rPr>
                <w:color w:val="000000"/>
                <w:szCs w:val="22"/>
              </w:rPr>
              <w:t xml:space="preserve">Professora Yara Lucy Fidelix - </w:t>
            </w:r>
          </w:p>
        </w:tc>
        <w:tc>
          <w:tcPr>
            <w:tcW w:w="1057" w:type="pct"/>
          </w:tcPr>
          <w:p w14:paraId="10B086DD" w14:textId="77777777" w:rsidR="00D023EF" w:rsidRPr="00D023EF" w:rsidRDefault="00D023EF" w:rsidP="00D023EF">
            <w:pPr>
              <w:widowControl w:val="0"/>
              <w:autoSpaceDE w:val="0"/>
              <w:autoSpaceDN w:val="0"/>
              <w:spacing w:before="40"/>
              <w:ind w:left="218"/>
              <w:rPr>
                <w:b/>
                <w:bCs/>
                <w:color w:val="000000"/>
                <w:szCs w:val="22"/>
                <w:lang w:val="pt-PT"/>
              </w:rPr>
            </w:pPr>
            <w:r w:rsidRPr="00D023EF">
              <w:rPr>
                <w:color w:val="000000"/>
                <w:szCs w:val="22"/>
              </w:rPr>
              <w:t>Quinta-feira: 08h às 12h</w:t>
            </w:r>
          </w:p>
        </w:tc>
        <w:tc>
          <w:tcPr>
            <w:tcW w:w="811" w:type="pct"/>
          </w:tcPr>
          <w:p w14:paraId="5F32889A" w14:textId="77777777" w:rsidR="00D023EF" w:rsidRPr="00D023EF" w:rsidRDefault="00D023EF" w:rsidP="00D023EF">
            <w:pPr>
              <w:widowControl w:val="0"/>
              <w:autoSpaceDE w:val="0"/>
              <w:autoSpaceDN w:val="0"/>
              <w:spacing w:line="275" w:lineRule="exact"/>
              <w:ind w:left="1"/>
              <w:jc w:val="center"/>
              <w:rPr>
                <w:color w:val="000000"/>
                <w:szCs w:val="22"/>
                <w:lang w:val="pt-PT"/>
              </w:rPr>
            </w:pPr>
            <w:r w:rsidRPr="00D023EF">
              <w:rPr>
                <w:color w:val="000000"/>
                <w:szCs w:val="22"/>
                <w:lang w:val="pt-PT"/>
              </w:rPr>
              <w:t>A partir de 22/08</w:t>
            </w:r>
          </w:p>
        </w:tc>
      </w:tr>
      <w:tr w:rsidR="00D023EF" w:rsidRPr="00D023EF" w14:paraId="7F6F8483" w14:textId="77777777" w:rsidTr="00024EDD">
        <w:trPr>
          <w:trHeight w:val="633"/>
        </w:trPr>
        <w:tc>
          <w:tcPr>
            <w:tcW w:w="3132" w:type="pct"/>
          </w:tcPr>
          <w:p w14:paraId="52BFA314" w14:textId="77777777" w:rsidR="00D023EF" w:rsidRPr="00D023EF" w:rsidRDefault="00D023EF" w:rsidP="00D023EF">
            <w:pPr>
              <w:widowControl w:val="0"/>
              <w:autoSpaceDE w:val="0"/>
              <w:autoSpaceDN w:val="0"/>
              <w:spacing w:line="275" w:lineRule="exact"/>
              <w:rPr>
                <w:color w:val="000000"/>
                <w:szCs w:val="22"/>
                <w:lang w:val="pt-PT"/>
              </w:rPr>
            </w:pPr>
            <w:r w:rsidRPr="00D023EF">
              <w:rPr>
                <w:color w:val="000000"/>
                <w:szCs w:val="22"/>
              </w:rPr>
              <w:t>(    )</w:t>
            </w:r>
            <w:r w:rsidRPr="00D023EF">
              <w:rPr>
                <w:color w:val="000000"/>
                <w:szCs w:val="22"/>
                <w:lang w:val="pt-PT"/>
              </w:rPr>
              <w:t xml:space="preserve">Tópicos especiais III: Aspectos Relacionados à Atividade Física e Saúde (4 créditos – optativa Linha III): </w:t>
            </w:r>
          </w:p>
          <w:p w14:paraId="1CE00A56" w14:textId="77777777" w:rsidR="00D023EF" w:rsidRPr="00D023EF" w:rsidRDefault="00D023EF" w:rsidP="00D023EF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color w:val="000000"/>
                <w:szCs w:val="22"/>
                <w:lang w:val="pt-PT"/>
              </w:rPr>
            </w:pPr>
            <w:r w:rsidRPr="00D023EF">
              <w:rPr>
                <w:color w:val="000000"/>
                <w:szCs w:val="22"/>
                <w:lang w:val="pt-PT"/>
              </w:rPr>
              <w:t xml:space="preserve">Professor Jorge Brito </w:t>
            </w:r>
          </w:p>
        </w:tc>
        <w:tc>
          <w:tcPr>
            <w:tcW w:w="1057" w:type="pct"/>
          </w:tcPr>
          <w:p w14:paraId="59F95770" w14:textId="77777777" w:rsidR="00D023EF" w:rsidRPr="00D023EF" w:rsidRDefault="00D023EF" w:rsidP="00D023EF">
            <w:pPr>
              <w:widowControl w:val="0"/>
              <w:autoSpaceDE w:val="0"/>
              <w:autoSpaceDN w:val="0"/>
              <w:spacing w:before="40"/>
              <w:ind w:left="278"/>
              <w:rPr>
                <w:b/>
                <w:bCs/>
                <w:color w:val="000000"/>
                <w:szCs w:val="22"/>
                <w:lang w:val="pt-PT"/>
              </w:rPr>
            </w:pPr>
            <w:r w:rsidRPr="00D023EF">
              <w:rPr>
                <w:color w:val="000000"/>
                <w:szCs w:val="22"/>
                <w:lang w:val="pt-PT"/>
              </w:rPr>
              <w:t>Quarta-feira: 14h às 18h</w:t>
            </w:r>
          </w:p>
        </w:tc>
        <w:tc>
          <w:tcPr>
            <w:tcW w:w="811" w:type="pct"/>
          </w:tcPr>
          <w:p w14:paraId="4D9C477E" w14:textId="77777777" w:rsidR="00D023EF" w:rsidRPr="00D023EF" w:rsidRDefault="00D023EF" w:rsidP="00D023EF">
            <w:pPr>
              <w:widowControl w:val="0"/>
              <w:autoSpaceDE w:val="0"/>
              <w:autoSpaceDN w:val="0"/>
              <w:spacing w:line="275" w:lineRule="exact"/>
              <w:ind w:left="1"/>
              <w:jc w:val="center"/>
              <w:rPr>
                <w:color w:val="000000"/>
                <w:szCs w:val="22"/>
                <w:lang w:val="pt-PT"/>
              </w:rPr>
            </w:pPr>
            <w:r w:rsidRPr="00D023EF">
              <w:rPr>
                <w:color w:val="000000"/>
                <w:szCs w:val="22"/>
                <w:lang w:val="pt-PT"/>
              </w:rPr>
              <w:t>A partir de 22/08</w:t>
            </w:r>
          </w:p>
        </w:tc>
      </w:tr>
      <w:tr w:rsidR="00D023EF" w:rsidRPr="00D023EF" w14:paraId="23DC9945" w14:textId="77777777" w:rsidTr="00024EDD">
        <w:trPr>
          <w:trHeight w:val="633"/>
        </w:trPr>
        <w:tc>
          <w:tcPr>
            <w:tcW w:w="3132" w:type="pct"/>
          </w:tcPr>
          <w:p w14:paraId="743B8A53" w14:textId="77777777" w:rsidR="00D023EF" w:rsidRPr="00D023EF" w:rsidRDefault="00D023EF" w:rsidP="00D023EF">
            <w:pPr>
              <w:widowControl w:val="0"/>
              <w:autoSpaceDE w:val="0"/>
              <w:autoSpaceDN w:val="0"/>
              <w:rPr>
                <w:color w:val="000000"/>
                <w:szCs w:val="22"/>
                <w:lang w:val="en-BR"/>
              </w:rPr>
            </w:pPr>
            <w:r w:rsidRPr="00D023EF">
              <w:rPr>
                <w:color w:val="000000"/>
                <w:szCs w:val="22"/>
              </w:rPr>
              <w:t>(    )</w:t>
            </w:r>
            <w:r w:rsidRPr="00D023EF">
              <w:rPr>
                <w:color w:val="000000"/>
                <w:szCs w:val="22"/>
                <w:lang w:val="en-BR"/>
              </w:rPr>
              <w:t>Dimensões Históricas do Esporte do Lazer e das Práticas Corporais (4 créditos – optativa Linha I)</w:t>
            </w:r>
          </w:p>
          <w:p w14:paraId="2B36925B" w14:textId="77777777" w:rsidR="00D023EF" w:rsidRPr="00D023EF" w:rsidRDefault="00D023EF" w:rsidP="00D023EF">
            <w:pPr>
              <w:widowControl w:val="0"/>
              <w:autoSpaceDE w:val="0"/>
              <w:autoSpaceDN w:val="0"/>
              <w:rPr>
                <w:color w:val="000000"/>
                <w:szCs w:val="22"/>
                <w:lang w:val="en-BR"/>
              </w:rPr>
            </w:pPr>
            <w:r w:rsidRPr="00D023EF">
              <w:rPr>
                <w:color w:val="000000"/>
                <w:szCs w:val="22"/>
                <w:lang w:val="en-BR"/>
              </w:rPr>
              <w:t>Professora Christiane Macedo</w:t>
            </w:r>
          </w:p>
        </w:tc>
        <w:tc>
          <w:tcPr>
            <w:tcW w:w="1057" w:type="pct"/>
          </w:tcPr>
          <w:p w14:paraId="67997ECE" w14:textId="77777777" w:rsidR="00D023EF" w:rsidRPr="00D023EF" w:rsidRDefault="00D023EF" w:rsidP="00D023EF">
            <w:pPr>
              <w:widowControl w:val="0"/>
              <w:autoSpaceDE w:val="0"/>
              <w:autoSpaceDN w:val="0"/>
              <w:spacing w:before="40"/>
              <w:ind w:left="278"/>
              <w:rPr>
                <w:b/>
                <w:bCs/>
                <w:color w:val="000000"/>
                <w:szCs w:val="22"/>
                <w:lang w:val="pt-PT"/>
              </w:rPr>
            </w:pPr>
            <w:r w:rsidRPr="00D023EF">
              <w:rPr>
                <w:color w:val="000000"/>
                <w:szCs w:val="22"/>
              </w:rPr>
              <w:t>Terça</w:t>
            </w:r>
            <w:r w:rsidRPr="00D023EF">
              <w:rPr>
                <w:color w:val="000000"/>
                <w:szCs w:val="22"/>
                <w:lang w:val="en-BR"/>
              </w:rPr>
              <w:t>-feira: 14h às 18h</w:t>
            </w:r>
          </w:p>
        </w:tc>
        <w:tc>
          <w:tcPr>
            <w:tcW w:w="811" w:type="pct"/>
          </w:tcPr>
          <w:p w14:paraId="06A28533" w14:textId="77777777" w:rsidR="00D023EF" w:rsidRPr="00D023EF" w:rsidRDefault="00D023EF" w:rsidP="00D023EF">
            <w:pPr>
              <w:widowControl w:val="0"/>
              <w:autoSpaceDE w:val="0"/>
              <w:autoSpaceDN w:val="0"/>
              <w:spacing w:line="275" w:lineRule="exact"/>
              <w:ind w:left="1"/>
              <w:jc w:val="center"/>
              <w:rPr>
                <w:color w:val="000000"/>
                <w:szCs w:val="22"/>
                <w:lang w:val="pt-PT"/>
              </w:rPr>
            </w:pPr>
            <w:r w:rsidRPr="00D023EF">
              <w:rPr>
                <w:color w:val="000000"/>
                <w:szCs w:val="22"/>
                <w:lang w:val="pt-PT"/>
              </w:rPr>
              <w:t>A partir de 22/08</w:t>
            </w:r>
          </w:p>
        </w:tc>
      </w:tr>
      <w:tr w:rsidR="00D023EF" w:rsidRPr="00D023EF" w14:paraId="182FB8E9" w14:textId="77777777" w:rsidTr="00024EDD">
        <w:trPr>
          <w:trHeight w:val="633"/>
        </w:trPr>
        <w:tc>
          <w:tcPr>
            <w:tcW w:w="3132" w:type="pct"/>
          </w:tcPr>
          <w:p w14:paraId="0DD71EA0" w14:textId="4B7589C4" w:rsidR="00D023EF" w:rsidRPr="00D023EF" w:rsidRDefault="00D023EF" w:rsidP="00D023EF">
            <w:pPr>
              <w:widowControl w:val="0"/>
              <w:autoSpaceDE w:val="0"/>
              <w:autoSpaceDN w:val="0"/>
              <w:rPr>
                <w:color w:val="000000"/>
                <w:szCs w:val="22"/>
              </w:rPr>
            </w:pPr>
            <w:r w:rsidRPr="00D023EF">
              <w:rPr>
                <w:color w:val="000000"/>
                <w:szCs w:val="22"/>
              </w:rPr>
              <w:t>(    )Seminários Internacionais* (2 créditos – optativa geral):</w:t>
            </w:r>
            <w:r>
              <w:rPr>
                <w:color w:val="000000"/>
                <w:szCs w:val="22"/>
              </w:rPr>
              <w:t xml:space="preserve"> </w:t>
            </w:r>
            <w:r w:rsidRPr="00D023EF">
              <w:rPr>
                <w:color w:val="000000"/>
                <w:szCs w:val="22"/>
              </w:rPr>
              <w:t xml:space="preserve">Professoras Fabíola Bertú e Christiane Macedo </w:t>
            </w:r>
          </w:p>
          <w:p w14:paraId="10BE860B" w14:textId="77777777" w:rsidR="00D023EF" w:rsidRPr="00D023EF" w:rsidRDefault="00D023EF" w:rsidP="00D023EF">
            <w:pPr>
              <w:widowControl w:val="0"/>
              <w:autoSpaceDE w:val="0"/>
              <w:autoSpaceDN w:val="0"/>
              <w:rPr>
                <w:color w:val="000000"/>
                <w:szCs w:val="22"/>
                <w:lang w:val="en-BR"/>
              </w:rPr>
            </w:pPr>
          </w:p>
        </w:tc>
        <w:tc>
          <w:tcPr>
            <w:tcW w:w="1057" w:type="pct"/>
          </w:tcPr>
          <w:p w14:paraId="78290406" w14:textId="77777777" w:rsidR="00D023EF" w:rsidRPr="00D023EF" w:rsidRDefault="00D023EF" w:rsidP="00D023EF">
            <w:pPr>
              <w:widowControl w:val="0"/>
              <w:autoSpaceDE w:val="0"/>
              <w:autoSpaceDN w:val="0"/>
              <w:spacing w:before="40"/>
              <w:ind w:left="278"/>
              <w:rPr>
                <w:b/>
                <w:bCs/>
                <w:color w:val="000000"/>
                <w:szCs w:val="22"/>
                <w:lang w:val="pt-PT"/>
              </w:rPr>
            </w:pPr>
            <w:r w:rsidRPr="00D023EF">
              <w:rPr>
                <w:color w:val="000000"/>
                <w:szCs w:val="22"/>
              </w:rPr>
              <w:t>Quinta-feira: 14h às 18h</w:t>
            </w:r>
          </w:p>
        </w:tc>
        <w:tc>
          <w:tcPr>
            <w:tcW w:w="811" w:type="pct"/>
          </w:tcPr>
          <w:p w14:paraId="588C4494" w14:textId="77777777" w:rsidR="00D023EF" w:rsidRPr="00D023EF" w:rsidRDefault="00D023EF" w:rsidP="00D023EF">
            <w:pPr>
              <w:widowControl w:val="0"/>
              <w:autoSpaceDE w:val="0"/>
              <w:autoSpaceDN w:val="0"/>
              <w:spacing w:line="275" w:lineRule="exact"/>
              <w:ind w:left="1"/>
              <w:jc w:val="center"/>
              <w:rPr>
                <w:color w:val="000000"/>
                <w:szCs w:val="22"/>
                <w:lang w:val="pt-PT"/>
              </w:rPr>
            </w:pPr>
            <w:r w:rsidRPr="00D023EF">
              <w:rPr>
                <w:color w:val="000000"/>
                <w:szCs w:val="22"/>
                <w:lang w:val="pt-PT"/>
              </w:rPr>
              <w:t>A partir de 22/08</w:t>
            </w:r>
          </w:p>
        </w:tc>
      </w:tr>
      <w:tr w:rsidR="00D023EF" w:rsidRPr="00D023EF" w14:paraId="00D2951B" w14:textId="77777777" w:rsidTr="00024EDD">
        <w:trPr>
          <w:trHeight w:val="633"/>
        </w:trPr>
        <w:tc>
          <w:tcPr>
            <w:tcW w:w="3132" w:type="pct"/>
          </w:tcPr>
          <w:p w14:paraId="79D57FA2" w14:textId="77777777" w:rsidR="00D023EF" w:rsidRPr="00D023EF" w:rsidRDefault="00D023EF" w:rsidP="00D023EF">
            <w:pPr>
              <w:widowControl w:val="0"/>
              <w:autoSpaceDE w:val="0"/>
              <w:autoSpaceDN w:val="0"/>
              <w:rPr>
                <w:color w:val="000000"/>
                <w:szCs w:val="22"/>
              </w:rPr>
            </w:pPr>
            <w:r w:rsidRPr="00D023EF">
              <w:rPr>
                <w:color w:val="000000"/>
                <w:szCs w:val="22"/>
              </w:rPr>
              <w:t>(    )Tópicos especiais I: Aspectos pedagógicos e socioculturais da Educação Física (2 créditos – optativa Linha I):</w:t>
            </w:r>
          </w:p>
          <w:p w14:paraId="0E8E6483" w14:textId="77777777" w:rsidR="00D023EF" w:rsidRPr="00D023EF" w:rsidRDefault="00D023EF" w:rsidP="00D023EF">
            <w:pPr>
              <w:widowControl w:val="0"/>
              <w:autoSpaceDE w:val="0"/>
              <w:autoSpaceDN w:val="0"/>
              <w:rPr>
                <w:color w:val="000000"/>
                <w:szCs w:val="22"/>
              </w:rPr>
            </w:pPr>
            <w:r w:rsidRPr="00D023EF">
              <w:rPr>
                <w:color w:val="000000"/>
                <w:szCs w:val="22"/>
              </w:rPr>
              <w:t>Professor Daniel Teixeira Maldonado</w:t>
            </w:r>
          </w:p>
          <w:p w14:paraId="07B2B668" w14:textId="77777777" w:rsidR="00D023EF" w:rsidRPr="00D023EF" w:rsidRDefault="00D023EF" w:rsidP="00D023EF">
            <w:pPr>
              <w:widowControl w:val="0"/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1057" w:type="pct"/>
          </w:tcPr>
          <w:p w14:paraId="6E0C6BD3" w14:textId="77777777" w:rsidR="00D023EF" w:rsidRPr="00D023EF" w:rsidRDefault="00D023EF" w:rsidP="00D023EF">
            <w:pPr>
              <w:widowControl w:val="0"/>
              <w:autoSpaceDE w:val="0"/>
              <w:autoSpaceDN w:val="0"/>
              <w:spacing w:before="40"/>
              <w:ind w:left="278"/>
              <w:rPr>
                <w:color w:val="000000"/>
                <w:szCs w:val="22"/>
              </w:rPr>
            </w:pPr>
            <w:r w:rsidRPr="00D023EF">
              <w:rPr>
                <w:color w:val="000000"/>
                <w:szCs w:val="22"/>
              </w:rPr>
              <w:t>Blocada: 08h às 12h</w:t>
            </w:r>
          </w:p>
        </w:tc>
        <w:tc>
          <w:tcPr>
            <w:tcW w:w="811" w:type="pct"/>
          </w:tcPr>
          <w:p w14:paraId="6D9178C2" w14:textId="77777777" w:rsidR="00D023EF" w:rsidRPr="00D023EF" w:rsidRDefault="00D023EF" w:rsidP="00D023EF">
            <w:pPr>
              <w:widowControl w:val="0"/>
              <w:autoSpaceDE w:val="0"/>
              <w:autoSpaceDN w:val="0"/>
              <w:spacing w:line="275" w:lineRule="exact"/>
              <w:ind w:left="1"/>
              <w:jc w:val="center"/>
              <w:rPr>
                <w:color w:val="000000"/>
                <w:szCs w:val="22"/>
                <w:lang w:val="pt-PT"/>
              </w:rPr>
            </w:pPr>
            <w:r w:rsidRPr="00D023EF">
              <w:rPr>
                <w:color w:val="000000"/>
                <w:szCs w:val="22"/>
              </w:rPr>
              <w:t xml:space="preserve">Blocada: datas de </w:t>
            </w:r>
            <w:r w:rsidRPr="00D023EF">
              <w:rPr>
                <w:b/>
                <w:bCs/>
                <w:color w:val="000000"/>
                <w:szCs w:val="22"/>
              </w:rPr>
              <w:t>19 a 23/07</w:t>
            </w:r>
          </w:p>
        </w:tc>
      </w:tr>
      <w:tr w:rsidR="00D023EF" w:rsidRPr="00D023EF" w14:paraId="5CEA6E11" w14:textId="77777777" w:rsidTr="00024EDD">
        <w:trPr>
          <w:trHeight w:val="633"/>
        </w:trPr>
        <w:tc>
          <w:tcPr>
            <w:tcW w:w="3132" w:type="pct"/>
          </w:tcPr>
          <w:p w14:paraId="29AECC35" w14:textId="77777777" w:rsidR="00D023EF" w:rsidRPr="00D023EF" w:rsidRDefault="00D023EF" w:rsidP="00D023EF">
            <w:pPr>
              <w:widowControl w:val="0"/>
              <w:autoSpaceDE w:val="0"/>
              <w:autoSpaceDN w:val="0"/>
              <w:rPr>
                <w:color w:val="000000"/>
                <w:szCs w:val="22"/>
              </w:rPr>
            </w:pPr>
            <w:r w:rsidRPr="00D023EF">
              <w:rPr>
                <w:color w:val="000000"/>
                <w:szCs w:val="22"/>
              </w:rPr>
              <w:t>(    )Tópicos especiais II: Aspectos Psicossociais e Motores relacionados ao movimento humano (4 créditos- optativa Linha II):</w:t>
            </w:r>
          </w:p>
          <w:p w14:paraId="7D78BBFE" w14:textId="580DAAD5" w:rsidR="00D023EF" w:rsidRPr="00D023EF" w:rsidRDefault="00D023EF" w:rsidP="00D023EF">
            <w:pPr>
              <w:widowControl w:val="0"/>
              <w:autoSpaceDE w:val="0"/>
              <w:autoSpaceDN w:val="0"/>
              <w:rPr>
                <w:color w:val="000000"/>
                <w:szCs w:val="22"/>
                <w:lang w:val="en-BR"/>
              </w:rPr>
            </w:pPr>
            <w:r w:rsidRPr="00D023EF">
              <w:rPr>
                <w:color w:val="000000"/>
                <w:szCs w:val="22"/>
              </w:rPr>
              <w:t>Professor Paulo Felipe Bandeira</w:t>
            </w:r>
          </w:p>
        </w:tc>
        <w:tc>
          <w:tcPr>
            <w:tcW w:w="1057" w:type="pct"/>
          </w:tcPr>
          <w:p w14:paraId="1BD0EAD6" w14:textId="77777777" w:rsidR="00D023EF" w:rsidRPr="00D023EF" w:rsidRDefault="00D023EF" w:rsidP="00D023EF">
            <w:pPr>
              <w:widowControl w:val="0"/>
              <w:autoSpaceDE w:val="0"/>
              <w:autoSpaceDN w:val="0"/>
              <w:rPr>
                <w:color w:val="000000"/>
                <w:szCs w:val="22"/>
                <w:lang w:val="en-BR"/>
              </w:rPr>
            </w:pPr>
            <w:r w:rsidRPr="00D023EF">
              <w:rPr>
                <w:color w:val="000000"/>
                <w:szCs w:val="22"/>
              </w:rPr>
              <w:t>Blocada 08h às 12h - 14h às 18h</w:t>
            </w:r>
          </w:p>
          <w:p w14:paraId="38CDD0A9" w14:textId="77777777" w:rsidR="00D023EF" w:rsidRPr="00D023EF" w:rsidRDefault="00D023EF" w:rsidP="00D023EF">
            <w:pPr>
              <w:widowControl w:val="0"/>
              <w:autoSpaceDE w:val="0"/>
              <w:autoSpaceDN w:val="0"/>
              <w:spacing w:before="40"/>
              <w:ind w:left="278"/>
              <w:rPr>
                <w:color w:val="000000"/>
                <w:szCs w:val="22"/>
                <w:lang w:val="en-BR"/>
              </w:rPr>
            </w:pPr>
          </w:p>
        </w:tc>
        <w:tc>
          <w:tcPr>
            <w:tcW w:w="811" w:type="pct"/>
          </w:tcPr>
          <w:p w14:paraId="4ACAB0B8" w14:textId="77777777" w:rsidR="00D023EF" w:rsidRPr="00D023EF" w:rsidRDefault="00D023EF" w:rsidP="00D023EF">
            <w:pPr>
              <w:widowControl w:val="0"/>
              <w:autoSpaceDE w:val="0"/>
              <w:autoSpaceDN w:val="0"/>
              <w:spacing w:line="275" w:lineRule="exact"/>
              <w:ind w:left="1"/>
              <w:jc w:val="center"/>
              <w:rPr>
                <w:color w:val="000000"/>
                <w:szCs w:val="22"/>
              </w:rPr>
            </w:pPr>
            <w:r w:rsidRPr="00D023EF">
              <w:rPr>
                <w:color w:val="000000"/>
                <w:szCs w:val="22"/>
              </w:rPr>
              <w:t xml:space="preserve">Blocada: datas previstas </w:t>
            </w:r>
            <w:r w:rsidRPr="00D023EF">
              <w:rPr>
                <w:b/>
                <w:bCs/>
                <w:color w:val="000000"/>
                <w:szCs w:val="22"/>
              </w:rPr>
              <w:t>8 a 23/12</w:t>
            </w:r>
          </w:p>
        </w:tc>
      </w:tr>
    </w:tbl>
    <w:p w14:paraId="4687C223" w14:textId="50A919CE" w:rsidR="00FB0107" w:rsidRDefault="00024EDD">
      <w:pPr>
        <w:pBdr>
          <w:top w:val="nil"/>
          <w:left w:val="nil"/>
          <w:bottom w:val="nil"/>
          <w:right w:val="nil"/>
          <w:between w:val="nil"/>
        </w:pBdr>
        <w:spacing w:before="84" w:after="120"/>
        <w:ind w:left="220"/>
      </w:pPr>
      <w:r w:rsidRPr="00024EDD">
        <w:t>* Algumas aulas serão na língua inglesa.</w:t>
      </w:r>
    </w:p>
    <w:p w14:paraId="612F95B3" w14:textId="77777777" w:rsidR="00FB0107" w:rsidRDefault="00000000">
      <w:pPr>
        <w:pStyle w:val="Heading1"/>
        <w:spacing w:before="191"/>
        <w:ind w:left="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OBS: Não esquecer de anexar no e-mail:</w:t>
      </w:r>
    </w:p>
    <w:p w14:paraId="798EDDD3" w14:textId="77777777" w:rsidR="00FB0107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before="41"/>
        <w:ind w:hanging="273"/>
        <w:jc w:val="both"/>
        <w:rPr>
          <w:color w:val="000000"/>
        </w:rPr>
      </w:pPr>
      <w:r>
        <w:rPr>
          <w:color w:val="000000"/>
        </w:rPr>
        <w:t>Cópia digitalizada em formato PDF do diploma de graduação original;</w:t>
      </w:r>
    </w:p>
    <w:p w14:paraId="78E0D3C5" w14:textId="77777777" w:rsidR="00FB0107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7"/>
        </w:tabs>
        <w:spacing w:before="40"/>
        <w:ind w:left="656" w:hanging="333"/>
        <w:jc w:val="both"/>
        <w:rPr>
          <w:color w:val="000000"/>
        </w:rPr>
      </w:pPr>
      <w:r>
        <w:rPr>
          <w:color w:val="000000"/>
        </w:rPr>
        <w:t>Cópia simples do CPF e RG digitalizada em formato PDF;</w:t>
      </w:r>
    </w:p>
    <w:p w14:paraId="642930F6" w14:textId="77777777" w:rsidR="00FB0107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</w:tabs>
        <w:spacing w:before="44"/>
        <w:ind w:left="648" w:hanging="325"/>
        <w:jc w:val="both"/>
        <w:rPr>
          <w:color w:val="000000"/>
        </w:rPr>
      </w:pPr>
      <w:r>
        <w:rPr>
          <w:color w:val="000000"/>
        </w:rPr>
        <w:t>Este formulário de inscrição preenchido, datado e assinado no formato PDF.</w:t>
      </w:r>
    </w:p>
    <w:p w14:paraId="1B484C13" w14:textId="77777777" w:rsidR="00FB0107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</w:tabs>
        <w:spacing w:before="44"/>
        <w:ind w:left="648" w:hanging="325"/>
        <w:jc w:val="both"/>
        <w:rPr>
          <w:color w:val="000000"/>
        </w:rPr>
      </w:pPr>
      <w:r>
        <w:rPr>
          <w:color w:val="000000"/>
        </w:rPr>
        <w:t>Comprovante de vacinação (duas doses ou dose única) contra a COVID-19, serão aceitos os registros constantes dos seguintes documentos oficiais:</w:t>
      </w:r>
    </w:p>
    <w:p w14:paraId="3F9B2E4C" w14:textId="77777777" w:rsidR="00FB0107" w:rsidRDefault="00000000">
      <w:pPr>
        <w:tabs>
          <w:tab w:val="left" w:pos="649"/>
        </w:tabs>
        <w:spacing w:before="44"/>
        <w:ind w:left="32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– Certificado de vacina digital, disponível na plataforma do Sistema Único de Saúde – Conecte SUS;</w:t>
      </w:r>
    </w:p>
    <w:p w14:paraId="3F4BF8B2" w14:textId="77777777" w:rsidR="00FB0107" w:rsidRDefault="00000000">
      <w:pPr>
        <w:tabs>
          <w:tab w:val="left" w:pos="649"/>
        </w:tabs>
        <w:spacing w:before="44"/>
        <w:ind w:left="323"/>
        <w:rPr>
          <w:color w:val="000000"/>
        </w:rPr>
      </w:pPr>
      <w:r>
        <w:rPr>
          <w:color w:val="000000"/>
          <w:sz w:val="18"/>
          <w:szCs w:val="18"/>
        </w:rPr>
        <w:t>II – Comprovante/caderneta/cartão de vacinação impresso em papel timbrado, emitido no momento da vacinação por instituição governamental brasileira ou estrangeira</w:t>
      </w:r>
      <w:r>
        <w:rPr>
          <w:color w:val="000000"/>
        </w:rPr>
        <w:t>.</w:t>
      </w:r>
    </w:p>
    <w:p w14:paraId="1ECD81CA" w14:textId="77777777" w:rsidR="00D023EF" w:rsidRDefault="00D023EF" w:rsidP="00D023EF">
      <w:pPr>
        <w:pStyle w:val="BodyText"/>
        <w:spacing w:before="40" w:line="278" w:lineRule="auto"/>
        <w:ind w:left="324" w:right="357"/>
      </w:pPr>
      <w:r w:rsidRPr="00E074CF">
        <w:rPr>
          <w:color w:val="000000" w:themeColor="text1"/>
        </w:rPr>
        <w:t>Obs:</w:t>
      </w:r>
      <w:r w:rsidRPr="00E074CF">
        <w:rPr>
          <w:color w:val="000000" w:themeColor="text1"/>
          <w:spacing w:val="-10"/>
        </w:rPr>
        <w:t xml:space="preserve"> </w:t>
      </w:r>
      <w:r w:rsidRPr="00E074CF">
        <w:rPr>
          <w:color w:val="000000" w:themeColor="text1"/>
        </w:rPr>
        <w:t>para</w:t>
      </w:r>
      <w:r w:rsidRPr="00E074CF">
        <w:rPr>
          <w:color w:val="000000" w:themeColor="text1"/>
          <w:spacing w:val="-1"/>
        </w:rPr>
        <w:t xml:space="preserve"> </w:t>
      </w:r>
      <w:r w:rsidRPr="00E074CF">
        <w:rPr>
          <w:color w:val="000000" w:themeColor="text1"/>
        </w:rPr>
        <w:t>efetivar</w:t>
      </w:r>
      <w:r w:rsidRPr="00E074CF">
        <w:rPr>
          <w:color w:val="000000" w:themeColor="text1"/>
          <w:spacing w:val="-2"/>
        </w:rPr>
        <w:t xml:space="preserve"> </w:t>
      </w:r>
      <w:r w:rsidRPr="00E074CF">
        <w:rPr>
          <w:color w:val="000000" w:themeColor="text1"/>
        </w:rPr>
        <w:t>sua</w:t>
      </w:r>
      <w:r w:rsidRPr="00E074CF">
        <w:rPr>
          <w:color w:val="000000" w:themeColor="text1"/>
          <w:spacing w:val="-2"/>
        </w:rPr>
        <w:t xml:space="preserve"> </w:t>
      </w:r>
      <w:r w:rsidRPr="00E074CF">
        <w:rPr>
          <w:color w:val="000000" w:themeColor="text1"/>
        </w:rPr>
        <w:t>inscrição</w:t>
      </w:r>
      <w:r w:rsidRPr="00E074CF">
        <w:rPr>
          <w:color w:val="000000" w:themeColor="text1"/>
          <w:spacing w:val="-2"/>
        </w:rPr>
        <w:t xml:space="preserve"> </w:t>
      </w:r>
      <w:r w:rsidRPr="00E074CF">
        <w:rPr>
          <w:color w:val="000000" w:themeColor="text1"/>
        </w:rPr>
        <w:t>você</w:t>
      </w:r>
      <w:r w:rsidRPr="00E074CF">
        <w:rPr>
          <w:color w:val="000000" w:themeColor="text1"/>
          <w:spacing w:val="-1"/>
        </w:rPr>
        <w:t xml:space="preserve"> </w:t>
      </w:r>
      <w:r w:rsidRPr="00E074CF">
        <w:rPr>
          <w:color w:val="000000" w:themeColor="text1"/>
        </w:rPr>
        <w:t>também</w:t>
      </w:r>
      <w:r w:rsidRPr="00E074CF">
        <w:rPr>
          <w:color w:val="000000" w:themeColor="text1"/>
          <w:spacing w:val="-3"/>
        </w:rPr>
        <w:t xml:space="preserve"> </w:t>
      </w:r>
      <w:r w:rsidRPr="00E074CF">
        <w:rPr>
          <w:color w:val="000000" w:themeColor="text1"/>
        </w:rPr>
        <w:t>deve</w:t>
      </w:r>
      <w:r w:rsidRPr="00E074CF">
        <w:rPr>
          <w:color w:val="000000" w:themeColor="text1"/>
          <w:spacing w:val="-1"/>
        </w:rPr>
        <w:t xml:space="preserve"> </w:t>
      </w:r>
      <w:r w:rsidRPr="00E074CF">
        <w:rPr>
          <w:color w:val="000000" w:themeColor="text1"/>
        </w:rPr>
        <w:t>responder</w:t>
      </w:r>
      <w:r w:rsidRPr="00E074CF">
        <w:rPr>
          <w:color w:val="000000" w:themeColor="text1"/>
          <w:spacing w:val="-3"/>
        </w:rPr>
        <w:t xml:space="preserve"> </w:t>
      </w:r>
      <w:r w:rsidRPr="00E074CF">
        <w:rPr>
          <w:color w:val="000000" w:themeColor="text1"/>
        </w:rPr>
        <w:t>ao</w:t>
      </w:r>
      <w:r w:rsidRPr="00E074CF">
        <w:rPr>
          <w:color w:val="000000" w:themeColor="text1"/>
          <w:spacing w:val="-2"/>
        </w:rPr>
        <w:t xml:space="preserve"> </w:t>
      </w:r>
      <w:r w:rsidRPr="00E074CF">
        <w:rPr>
          <w:color w:val="000000" w:themeColor="text1"/>
        </w:rPr>
        <w:t>questionário</w:t>
      </w:r>
      <w:r w:rsidRPr="00E074CF">
        <w:rPr>
          <w:color w:val="000000" w:themeColor="text1"/>
          <w:spacing w:val="-2"/>
        </w:rPr>
        <w:t xml:space="preserve"> </w:t>
      </w:r>
      <w:r w:rsidRPr="00E074CF">
        <w:rPr>
          <w:color w:val="000000" w:themeColor="text1"/>
        </w:rPr>
        <w:t>clicando</w:t>
      </w:r>
      <w:r w:rsidRPr="00E074CF">
        <w:rPr>
          <w:color w:val="000000" w:themeColor="text1"/>
          <w:spacing w:val="-3"/>
        </w:rPr>
        <w:t xml:space="preserve"> </w:t>
      </w:r>
      <w:r w:rsidRPr="00E074CF">
        <w:rPr>
          <w:color w:val="000000" w:themeColor="text1"/>
        </w:rPr>
        <w:t>no</w:t>
      </w:r>
      <w:r w:rsidRPr="00E074CF">
        <w:rPr>
          <w:color w:val="000000" w:themeColor="text1"/>
          <w:spacing w:val="-57"/>
        </w:rPr>
        <w:t xml:space="preserve"> </w:t>
      </w:r>
      <w:r w:rsidRPr="00E074CF">
        <w:rPr>
          <w:color w:val="000000" w:themeColor="text1"/>
        </w:rPr>
        <w:t>link:</w:t>
      </w:r>
      <w:r w:rsidRPr="00E074CF">
        <w:rPr>
          <w:color w:val="000000" w:themeColor="text1"/>
          <w:spacing w:val="-8"/>
        </w:rPr>
        <w:t xml:space="preserve"> </w:t>
      </w:r>
      <w:hyperlink r:id="rId8" w:history="1">
        <w:r w:rsidRPr="002D2070">
          <w:rPr>
            <w:rStyle w:val="Hyperlink"/>
          </w:rPr>
          <w:t>https://forms.gle/yxTj7LxPBRRQxDRc9</w:t>
        </w:r>
      </w:hyperlink>
    </w:p>
    <w:p w14:paraId="24408D84" w14:textId="77777777" w:rsidR="00FB0107" w:rsidRDefault="00FB0107">
      <w:pPr>
        <w:widowControl w:val="0"/>
        <w:tabs>
          <w:tab w:val="left" w:pos="426"/>
        </w:tabs>
        <w:spacing w:line="276" w:lineRule="auto"/>
        <w:ind w:right="-342"/>
        <w:rPr>
          <w:color w:val="000000"/>
        </w:rPr>
      </w:pPr>
    </w:p>
    <w:p w14:paraId="5B81C30A" w14:textId="77777777" w:rsidR="00FB0107" w:rsidRDefault="00000000">
      <w:pPr>
        <w:widowControl w:val="0"/>
        <w:tabs>
          <w:tab w:val="left" w:pos="426"/>
        </w:tabs>
        <w:spacing w:line="276" w:lineRule="auto"/>
        <w:ind w:right="-342"/>
        <w:rPr>
          <w:color w:val="000000"/>
        </w:rPr>
      </w:pPr>
      <w:r>
        <w:rPr>
          <w:color w:val="000000"/>
        </w:rPr>
        <w:t>Data:____/_______/_____        ____________________________</w:t>
      </w:r>
    </w:p>
    <w:p w14:paraId="1C24386B" w14:textId="77777777" w:rsidR="00FB0107" w:rsidRDefault="00000000">
      <w:pPr>
        <w:widowControl w:val="0"/>
        <w:tabs>
          <w:tab w:val="left" w:pos="426"/>
        </w:tabs>
        <w:spacing w:line="276" w:lineRule="auto"/>
        <w:ind w:right="-342"/>
        <w:jc w:val="center"/>
        <w:rPr>
          <w:color w:val="000000"/>
        </w:rPr>
      </w:pPr>
      <w:r>
        <w:rPr>
          <w:color w:val="000000"/>
        </w:rPr>
        <w:t xml:space="preserve">        Assinatura</w:t>
      </w:r>
    </w:p>
    <w:p w14:paraId="368CA51F" w14:textId="77777777" w:rsidR="00D023EF" w:rsidRDefault="00D023EF">
      <w:pPr>
        <w:rPr>
          <w:color w:val="000000"/>
        </w:rPr>
      </w:pPr>
      <w:r>
        <w:rPr>
          <w:color w:val="000000"/>
        </w:rPr>
        <w:br w:type="page"/>
      </w:r>
    </w:p>
    <w:p w14:paraId="349515EC" w14:textId="7784A3CB" w:rsidR="00FB0107" w:rsidRDefault="00000000">
      <w:pPr>
        <w:widowControl w:val="0"/>
        <w:tabs>
          <w:tab w:val="left" w:pos="7938"/>
        </w:tabs>
        <w:spacing w:before="90" w:line="276" w:lineRule="auto"/>
        <w:ind w:left="4024" w:right="-59" w:hanging="4024"/>
        <w:jc w:val="center"/>
        <w:rPr>
          <w:b/>
          <w:color w:val="000000"/>
        </w:rPr>
      </w:pPr>
      <w:r>
        <w:rPr>
          <w:color w:val="000000"/>
        </w:rPr>
        <w:lastRenderedPageBreak/>
        <w:t xml:space="preserve">Anexo II – </w:t>
      </w:r>
      <w:r>
        <w:rPr>
          <w:b/>
          <w:color w:val="000000"/>
        </w:rPr>
        <w:t xml:space="preserve">CARTA DE APRESENTAÇÃO </w:t>
      </w:r>
    </w:p>
    <w:p w14:paraId="5676C949" w14:textId="4ED4E37F" w:rsidR="00FB0107" w:rsidRDefault="00000000">
      <w:pPr>
        <w:widowControl w:val="0"/>
        <w:tabs>
          <w:tab w:val="left" w:pos="7938"/>
        </w:tabs>
        <w:spacing w:before="90" w:line="276" w:lineRule="auto"/>
        <w:ind w:left="4024" w:right="-59" w:hanging="4024"/>
        <w:jc w:val="center"/>
        <w:rPr>
          <w:b/>
          <w:color w:val="000000"/>
        </w:rPr>
      </w:pPr>
      <w:r>
        <w:rPr>
          <w:b/>
          <w:color w:val="000000"/>
        </w:rPr>
        <w:t>PARA SELEÇÃO DE ALUNO ESPECIAL 202</w:t>
      </w:r>
      <w:r w:rsidR="00D023EF">
        <w:rPr>
          <w:b/>
          <w:color w:val="000000"/>
        </w:rPr>
        <w:t>2</w:t>
      </w:r>
      <w:r>
        <w:rPr>
          <w:b/>
          <w:color w:val="000000"/>
        </w:rPr>
        <w:t>.2</w:t>
      </w:r>
    </w:p>
    <w:p w14:paraId="2614EB75" w14:textId="77777777" w:rsidR="00FB0107" w:rsidRDefault="00FB0107">
      <w:pPr>
        <w:widowControl w:val="0"/>
        <w:tabs>
          <w:tab w:val="left" w:pos="426"/>
        </w:tabs>
        <w:spacing w:line="276" w:lineRule="auto"/>
        <w:ind w:right="-342"/>
        <w:jc w:val="center"/>
        <w:rPr>
          <w:color w:val="000000"/>
        </w:rPr>
      </w:pPr>
    </w:p>
    <w:p w14:paraId="0B99BD9A" w14:textId="77777777" w:rsidR="00FB0107" w:rsidRDefault="00000000">
      <w:pPr>
        <w:widowControl w:val="0"/>
        <w:tabs>
          <w:tab w:val="left" w:pos="2597"/>
          <w:tab w:val="left" w:pos="2751"/>
          <w:tab w:val="left" w:pos="6021"/>
          <w:tab w:val="left" w:pos="6459"/>
          <w:tab w:val="left" w:pos="8449"/>
        </w:tabs>
        <w:spacing w:before="1" w:line="276" w:lineRule="auto"/>
        <w:ind w:left="102" w:right="196"/>
        <w:rPr>
          <w:color w:val="000000"/>
        </w:rPr>
      </w:pPr>
      <w:r>
        <w:rPr>
          <w:color w:val="000000"/>
        </w:rPr>
        <w:t>Nome (completo):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__________________</w:t>
      </w:r>
    </w:p>
    <w:p w14:paraId="240B651C" w14:textId="77777777" w:rsidR="00FB0107" w:rsidRDefault="00FB0107">
      <w:pPr>
        <w:widowControl w:val="0"/>
        <w:tabs>
          <w:tab w:val="left" w:pos="426"/>
        </w:tabs>
        <w:spacing w:line="276" w:lineRule="auto"/>
        <w:ind w:right="-342"/>
        <w:jc w:val="center"/>
        <w:rPr>
          <w:color w:val="000000"/>
        </w:rPr>
      </w:pPr>
    </w:p>
    <w:p w14:paraId="6432A46F" w14:textId="77777777" w:rsidR="00FB0107" w:rsidRDefault="00000000">
      <w:pPr>
        <w:widowControl w:val="0"/>
        <w:tabs>
          <w:tab w:val="left" w:pos="426"/>
        </w:tabs>
        <w:spacing w:line="276" w:lineRule="auto"/>
        <w:ind w:right="-342"/>
        <w:jc w:val="center"/>
        <w:rPr>
          <w:color w:val="000000"/>
        </w:rPr>
      </w:pPr>
      <w:r>
        <w:rPr>
          <w:color w:val="000000"/>
        </w:rPr>
        <w:t>Carta de Apresentação (máximo 2 páginas)</w:t>
      </w:r>
    </w:p>
    <w:p w14:paraId="05DB182F" w14:textId="77777777" w:rsidR="00FB0107" w:rsidRDefault="00FB0107">
      <w:pPr>
        <w:widowControl w:val="0"/>
        <w:tabs>
          <w:tab w:val="left" w:pos="426"/>
        </w:tabs>
        <w:spacing w:line="276" w:lineRule="auto"/>
        <w:ind w:right="-342"/>
        <w:jc w:val="center"/>
        <w:rPr>
          <w:color w:val="000000"/>
        </w:rPr>
      </w:pPr>
    </w:p>
    <w:p w14:paraId="413B7F18" w14:textId="77777777" w:rsidR="00FB0107" w:rsidRDefault="00000000">
      <w:pPr>
        <w:widowControl w:val="0"/>
        <w:tabs>
          <w:tab w:val="left" w:pos="426"/>
        </w:tabs>
        <w:spacing w:line="276" w:lineRule="auto"/>
        <w:ind w:right="-342"/>
        <w:rPr>
          <w:color w:val="000000"/>
        </w:rPr>
      </w:pPr>
      <w:r>
        <w:rPr>
          <w:color w:val="000000"/>
        </w:rPr>
        <w:t>Formação acadêmica:</w:t>
      </w:r>
    </w:p>
    <w:p w14:paraId="22878227" w14:textId="77777777" w:rsidR="00FB0107" w:rsidRDefault="00FB0107">
      <w:pPr>
        <w:widowControl w:val="0"/>
        <w:tabs>
          <w:tab w:val="left" w:pos="426"/>
        </w:tabs>
        <w:spacing w:line="276" w:lineRule="auto"/>
        <w:ind w:right="-342"/>
        <w:rPr>
          <w:color w:val="000000"/>
        </w:rPr>
      </w:pPr>
    </w:p>
    <w:tbl>
      <w:tblPr>
        <w:tblStyle w:val="a0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B0107" w14:paraId="1D72BDA0" w14:textId="77777777">
        <w:tc>
          <w:tcPr>
            <w:tcW w:w="8494" w:type="dxa"/>
          </w:tcPr>
          <w:p w14:paraId="4398E21E" w14:textId="77777777" w:rsidR="00FB0107" w:rsidRDefault="00FB0107">
            <w:pPr>
              <w:widowControl w:val="0"/>
              <w:tabs>
                <w:tab w:val="left" w:pos="426"/>
              </w:tabs>
              <w:spacing w:line="276" w:lineRule="auto"/>
              <w:ind w:right="-342"/>
              <w:rPr>
                <w:color w:val="000000"/>
              </w:rPr>
            </w:pPr>
          </w:p>
          <w:p w14:paraId="5B276B78" w14:textId="77777777" w:rsidR="00FB0107" w:rsidRDefault="00FB0107">
            <w:pPr>
              <w:widowControl w:val="0"/>
              <w:tabs>
                <w:tab w:val="left" w:pos="426"/>
              </w:tabs>
              <w:spacing w:line="276" w:lineRule="auto"/>
              <w:ind w:right="-342"/>
              <w:rPr>
                <w:color w:val="000000"/>
              </w:rPr>
            </w:pPr>
          </w:p>
          <w:p w14:paraId="1252BAE1" w14:textId="77777777" w:rsidR="00FB0107" w:rsidRDefault="00FB0107">
            <w:pPr>
              <w:widowControl w:val="0"/>
              <w:tabs>
                <w:tab w:val="left" w:pos="426"/>
              </w:tabs>
              <w:spacing w:line="276" w:lineRule="auto"/>
              <w:ind w:right="-342"/>
              <w:rPr>
                <w:color w:val="000000"/>
              </w:rPr>
            </w:pPr>
          </w:p>
          <w:p w14:paraId="0AD80CE1" w14:textId="77777777" w:rsidR="00FB0107" w:rsidRDefault="00FB0107">
            <w:pPr>
              <w:widowControl w:val="0"/>
              <w:tabs>
                <w:tab w:val="left" w:pos="426"/>
              </w:tabs>
              <w:spacing w:line="276" w:lineRule="auto"/>
              <w:ind w:right="-342"/>
              <w:rPr>
                <w:color w:val="000000"/>
              </w:rPr>
            </w:pPr>
          </w:p>
        </w:tc>
      </w:tr>
    </w:tbl>
    <w:p w14:paraId="55E16B34" w14:textId="77777777" w:rsidR="00FB0107" w:rsidRDefault="00FB0107">
      <w:pPr>
        <w:widowControl w:val="0"/>
        <w:tabs>
          <w:tab w:val="left" w:pos="426"/>
        </w:tabs>
        <w:spacing w:line="276" w:lineRule="auto"/>
        <w:ind w:right="-342"/>
        <w:rPr>
          <w:color w:val="000000"/>
        </w:rPr>
      </w:pPr>
    </w:p>
    <w:p w14:paraId="43DAA00D" w14:textId="77777777" w:rsidR="00FB0107" w:rsidRDefault="00000000">
      <w:pPr>
        <w:widowControl w:val="0"/>
        <w:tabs>
          <w:tab w:val="left" w:pos="426"/>
        </w:tabs>
        <w:spacing w:line="276" w:lineRule="auto"/>
        <w:ind w:right="-342"/>
        <w:rPr>
          <w:color w:val="000000"/>
        </w:rPr>
      </w:pPr>
      <w:r>
        <w:rPr>
          <w:color w:val="000000"/>
        </w:rPr>
        <w:t>Produção Acadêmica (Artigos, Livros, Trabalhos em eventos...):</w:t>
      </w:r>
    </w:p>
    <w:tbl>
      <w:tblPr>
        <w:tblStyle w:val="a1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B0107" w14:paraId="127E07C3" w14:textId="77777777">
        <w:tc>
          <w:tcPr>
            <w:tcW w:w="8494" w:type="dxa"/>
          </w:tcPr>
          <w:p w14:paraId="353AFDB9" w14:textId="77777777" w:rsidR="00FB0107" w:rsidRDefault="00FB0107">
            <w:pPr>
              <w:widowControl w:val="0"/>
              <w:tabs>
                <w:tab w:val="left" w:pos="426"/>
              </w:tabs>
              <w:spacing w:line="276" w:lineRule="auto"/>
              <w:ind w:right="-342"/>
              <w:rPr>
                <w:color w:val="000000"/>
              </w:rPr>
            </w:pPr>
          </w:p>
          <w:p w14:paraId="3324645F" w14:textId="77777777" w:rsidR="00FB0107" w:rsidRDefault="00FB0107">
            <w:pPr>
              <w:widowControl w:val="0"/>
              <w:tabs>
                <w:tab w:val="left" w:pos="426"/>
              </w:tabs>
              <w:spacing w:line="276" w:lineRule="auto"/>
              <w:ind w:right="-342"/>
              <w:rPr>
                <w:color w:val="000000"/>
              </w:rPr>
            </w:pPr>
          </w:p>
          <w:p w14:paraId="162B52E7" w14:textId="77777777" w:rsidR="00FB0107" w:rsidRDefault="00FB0107">
            <w:pPr>
              <w:widowControl w:val="0"/>
              <w:tabs>
                <w:tab w:val="left" w:pos="426"/>
              </w:tabs>
              <w:spacing w:line="276" w:lineRule="auto"/>
              <w:ind w:right="-342"/>
              <w:rPr>
                <w:color w:val="000000"/>
              </w:rPr>
            </w:pPr>
          </w:p>
          <w:p w14:paraId="171818D9" w14:textId="77777777" w:rsidR="00FB0107" w:rsidRDefault="00FB0107">
            <w:pPr>
              <w:widowControl w:val="0"/>
              <w:tabs>
                <w:tab w:val="left" w:pos="426"/>
              </w:tabs>
              <w:spacing w:line="276" w:lineRule="auto"/>
              <w:ind w:right="-342"/>
              <w:rPr>
                <w:color w:val="000000"/>
              </w:rPr>
            </w:pPr>
          </w:p>
        </w:tc>
      </w:tr>
    </w:tbl>
    <w:p w14:paraId="07FC8FE5" w14:textId="77777777" w:rsidR="00FB0107" w:rsidRDefault="00FB0107">
      <w:pPr>
        <w:widowControl w:val="0"/>
        <w:tabs>
          <w:tab w:val="left" w:pos="426"/>
        </w:tabs>
        <w:spacing w:line="276" w:lineRule="auto"/>
        <w:ind w:right="-342"/>
        <w:rPr>
          <w:color w:val="000000"/>
        </w:rPr>
      </w:pPr>
    </w:p>
    <w:p w14:paraId="7F2905AD" w14:textId="77777777" w:rsidR="00FB0107" w:rsidRDefault="00000000">
      <w:pPr>
        <w:widowControl w:val="0"/>
        <w:tabs>
          <w:tab w:val="left" w:pos="426"/>
        </w:tabs>
        <w:spacing w:line="276" w:lineRule="auto"/>
        <w:ind w:right="-342"/>
        <w:rPr>
          <w:color w:val="000000"/>
        </w:rPr>
      </w:pPr>
      <w:r>
        <w:rPr>
          <w:color w:val="000000"/>
        </w:rPr>
        <w:t>Motivação para fazer a(s) disciplina(s) que deseja se inscrever:</w:t>
      </w:r>
    </w:p>
    <w:tbl>
      <w:tblPr>
        <w:tblStyle w:val="a2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B0107" w14:paraId="53640205" w14:textId="77777777">
        <w:tc>
          <w:tcPr>
            <w:tcW w:w="8494" w:type="dxa"/>
          </w:tcPr>
          <w:p w14:paraId="63CBB49B" w14:textId="77777777" w:rsidR="00FB0107" w:rsidRDefault="00FB0107">
            <w:pPr>
              <w:widowControl w:val="0"/>
              <w:tabs>
                <w:tab w:val="left" w:pos="426"/>
              </w:tabs>
              <w:spacing w:line="276" w:lineRule="auto"/>
              <w:ind w:right="-342"/>
              <w:rPr>
                <w:color w:val="000000"/>
              </w:rPr>
            </w:pPr>
          </w:p>
          <w:p w14:paraId="18DC9AC4" w14:textId="77777777" w:rsidR="00FB0107" w:rsidRDefault="00FB0107">
            <w:pPr>
              <w:widowControl w:val="0"/>
              <w:tabs>
                <w:tab w:val="left" w:pos="426"/>
              </w:tabs>
              <w:spacing w:line="276" w:lineRule="auto"/>
              <w:ind w:right="-342"/>
              <w:rPr>
                <w:color w:val="000000"/>
              </w:rPr>
            </w:pPr>
          </w:p>
          <w:p w14:paraId="622A1FBA" w14:textId="77777777" w:rsidR="00FB0107" w:rsidRDefault="00FB0107">
            <w:pPr>
              <w:widowControl w:val="0"/>
              <w:tabs>
                <w:tab w:val="left" w:pos="426"/>
              </w:tabs>
              <w:spacing w:line="276" w:lineRule="auto"/>
              <w:ind w:right="-342"/>
              <w:rPr>
                <w:color w:val="000000"/>
              </w:rPr>
            </w:pPr>
          </w:p>
          <w:p w14:paraId="05100A33" w14:textId="77777777" w:rsidR="00FB0107" w:rsidRDefault="00FB0107">
            <w:pPr>
              <w:widowControl w:val="0"/>
              <w:tabs>
                <w:tab w:val="left" w:pos="426"/>
              </w:tabs>
              <w:spacing w:line="276" w:lineRule="auto"/>
              <w:ind w:right="-342"/>
              <w:rPr>
                <w:color w:val="000000"/>
              </w:rPr>
            </w:pPr>
          </w:p>
        </w:tc>
      </w:tr>
    </w:tbl>
    <w:p w14:paraId="3EAE5C33" w14:textId="77777777" w:rsidR="00FB0107" w:rsidRDefault="00FB0107">
      <w:pPr>
        <w:widowControl w:val="0"/>
        <w:tabs>
          <w:tab w:val="left" w:pos="426"/>
        </w:tabs>
        <w:spacing w:line="276" w:lineRule="auto"/>
        <w:ind w:right="-342"/>
        <w:rPr>
          <w:color w:val="000000"/>
        </w:rPr>
      </w:pPr>
    </w:p>
    <w:sectPr w:rsidR="00FB010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686C" w14:textId="77777777" w:rsidR="006B7543" w:rsidRDefault="006B7543">
      <w:r>
        <w:separator/>
      </w:r>
    </w:p>
  </w:endnote>
  <w:endnote w:type="continuationSeparator" w:id="0">
    <w:p w14:paraId="5190D3B2" w14:textId="77777777" w:rsidR="006B7543" w:rsidRDefault="006B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18CA" w14:textId="77777777" w:rsidR="00FB0107" w:rsidRDefault="00FB0107">
    <w:pPr>
      <w:pBdr>
        <w:bottom w:val="single" w:sz="12" w:space="1" w:color="000000"/>
      </w:pBdr>
      <w:spacing w:before="120"/>
      <w:jc w:val="center"/>
      <w:rPr>
        <w:rFonts w:ascii="Arial" w:eastAsia="Arial" w:hAnsi="Arial" w:cs="Arial"/>
        <w:color w:val="000000"/>
        <w:sz w:val="18"/>
        <w:szCs w:val="18"/>
        <w:highlight w:val="white"/>
      </w:rPr>
    </w:pPr>
  </w:p>
  <w:p w14:paraId="3550D174" w14:textId="77777777" w:rsidR="00FB0107" w:rsidRDefault="00000000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  <w:highlight w:val="white"/>
      </w:rPr>
      <w:t>Av. José de Sá Maniçoba, s/n – Centro – Petrolina, PE, CEP 56304-205</w:t>
    </w:r>
  </w:p>
  <w:p w14:paraId="78802155" w14:textId="77777777" w:rsidR="00FB01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Telefone: (87) </w:t>
    </w:r>
    <w:r>
      <w:rPr>
        <w:rFonts w:ascii="Arial" w:eastAsia="Arial" w:hAnsi="Arial" w:cs="Arial"/>
        <w:color w:val="000000"/>
        <w:sz w:val="20"/>
        <w:szCs w:val="20"/>
        <w:highlight w:val="white"/>
      </w:rPr>
      <w:t>2101-6856 -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  <w:hyperlink r:id="rId1">
      <w:r>
        <w:rPr>
          <w:rFonts w:ascii="Arial" w:eastAsia="Arial" w:hAnsi="Arial" w:cs="Arial"/>
          <w:color w:val="0000FF"/>
          <w:sz w:val="20"/>
          <w:szCs w:val="20"/>
          <w:u w:val="single"/>
        </w:rPr>
        <w:t>http://ppgef.univasf.edu.br</w:t>
      </w:r>
    </w:hyperlink>
    <w:r>
      <w:rPr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</w:p>
  <w:p w14:paraId="668BC40B" w14:textId="77777777" w:rsidR="00FB01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18"/>
      </w:rPr>
    </w:pPr>
    <w:hyperlink r:id="rId2">
      <w:r>
        <w:rPr>
          <w:rFonts w:ascii="Arial" w:eastAsia="Arial" w:hAnsi="Arial" w:cs="Arial"/>
          <w:color w:val="0000FF"/>
          <w:sz w:val="20"/>
          <w:szCs w:val="20"/>
          <w:u w:val="single"/>
        </w:rPr>
        <w:t>ppgef@univasf.edu.br</w:t>
      </w:r>
    </w:hyperlink>
    <w:r>
      <w:rPr>
        <w:rFonts w:ascii="Arial" w:eastAsia="Arial" w:hAnsi="Arial" w:cs="Arial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3F14" w14:textId="77777777" w:rsidR="006B7543" w:rsidRDefault="006B7543">
      <w:r>
        <w:separator/>
      </w:r>
    </w:p>
  </w:footnote>
  <w:footnote w:type="continuationSeparator" w:id="0">
    <w:p w14:paraId="2D480F9E" w14:textId="77777777" w:rsidR="006B7543" w:rsidRDefault="006B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FBFC" w14:textId="77777777" w:rsidR="00FB0107" w:rsidRDefault="00000000">
    <w:pPr>
      <w:shd w:val="clear" w:color="auto" w:fill="FFFFFF"/>
      <w:jc w:val="center"/>
      <w:rPr>
        <w:color w:val="000000"/>
      </w:rPr>
    </w:pPr>
    <w:r>
      <w:rPr>
        <w:noProof/>
      </w:rPr>
      <w:drawing>
        <wp:inline distT="0" distB="0" distL="0" distR="0" wp14:anchorId="123CF0FB" wp14:editId="46F590EB">
          <wp:extent cx="718185" cy="71818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185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2C9550" w14:textId="77777777" w:rsidR="00FB0107" w:rsidRDefault="00000000">
    <w:pPr>
      <w:shd w:val="clear" w:color="auto" w:fill="FFFFFF"/>
      <w:spacing w:line="276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UNIVERSIDADE FEDERAL DO VALE DO SÃO FRANCISCO</w:t>
    </w:r>
  </w:p>
  <w:p w14:paraId="7D6902B0" w14:textId="77777777" w:rsidR="00FB0107" w:rsidRDefault="00000000">
    <w:pPr>
      <w:spacing w:after="360" w:line="276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PROGRAMA DE PÓS-GRADUAÇÃO EM EDUCAÇÃO FÍSICA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65D56"/>
    <w:multiLevelType w:val="multilevel"/>
    <w:tmpl w:val="0F185C2C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0" w:hanging="44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596" w:hanging="271"/>
      </w:pPr>
      <w:rPr>
        <w:b/>
      </w:rPr>
    </w:lvl>
    <w:lvl w:ilvl="3">
      <w:numFmt w:val="bullet"/>
      <w:lvlText w:val="•"/>
      <w:lvlJc w:val="left"/>
      <w:pPr>
        <w:ind w:left="640" w:hanging="272"/>
      </w:pPr>
    </w:lvl>
    <w:lvl w:ilvl="4">
      <w:numFmt w:val="bullet"/>
      <w:lvlText w:val="•"/>
      <w:lvlJc w:val="left"/>
      <w:pPr>
        <w:ind w:left="1180" w:hanging="272"/>
      </w:pPr>
    </w:lvl>
    <w:lvl w:ilvl="5">
      <w:numFmt w:val="bullet"/>
      <w:lvlText w:val="•"/>
      <w:lvlJc w:val="left"/>
      <w:pPr>
        <w:ind w:left="2578" w:hanging="272"/>
      </w:pPr>
    </w:lvl>
    <w:lvl w:ilvl="6">
      <w:numFmt w:val="bullet"/>
      <w:lvlText w:val="•"/>
      <w:lvlJc w:val="left"/>
      <w:pPr>
        <w:ind w:left="3976" w:hanging="271"/>
      </w:pPr>
    </w:lvl>
    <w:lvl w:ilvl="7">
      <w:numFmt w:val="bullet"/>
      <w:lvlText w:val="•"/>
      <w:lvlJc w:val="left"/>
      <w:pPr>
        <w:ind w:left="5374" w:hanging="272"/>
      </w:pPr>
    </w:lvl>
    <w:lvl w:ilvl="8">
      <w:numFmt w:val="bullet"/>
      <w:lvlText w:val="•"/>
      <w:lvlJc w:val="left"/>
      <w:pPr>
        <w:ind w:left="6772" w:hanging="272"/>
      </w:pPr>
    </w:lvl>
  </w:abstractNum>
  <w:num w:numId="1" w16cid:durableId="201314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07"/>
    <w:rsid w:val="00024EDD"/>
    <w:rsid w:val="004D0237"/>
    <w:rsid w:val="006B7543"/>
    <w:rsid w:val="00D023EF"/>
    <w:rsid w:val="00FB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5A18D8"/>
  <w15:docId w15:val="{DF9A5AAA-0218-4942-965F-211C9E27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E5"/>
  </w:style>
  <w:style w:type="paragraph" w:styleId="Heading1">
    <w:name w:val="heading 1"/>
    <w:basedOn w:val="Normal"/>
    <w:next w:val="Normal"/>
    <w:link w:val="Heading1Char"/>
    <w:uiPriority w:val="9"/>
    <w:qFormat/>
    <w:rsid w:val="007C1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63E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563EA0"/>
  </w:style>
  <w:style w:type="paragraph" w:styleId="NormalWeb">
    <w:name w:val="Normal (Web)"/>
    <w:basedOn w:val="Normal"/>
    <w:rsid w:val="00563EA0"/>
    <w:pPr>
      <w:spacing w:before="100" w:beforeAutospacing="1" w:after="100" w:afterAutospacing="1"/>
    </w:pPr>
  </w:style>
  <w:style w:type="character" w:styleId="Hyperlink">
    <w:name w:val="Hyperlink"/>
    <w:rsid w:val="00563EA0"/>
    <w:rPr>
      <w:color w:val="0000FF"/>
      <w:u w:val="single"/>
    </w:rPr>
  </w:style>
  <w:style w:type="character" w:styleId="Strong">
    <w:name w:val="Strong"/>
    <w:qFormat/>
    <w:rsid w:val="00563EA0"/>
    <w:rPr>
      <w:b/>
      <w:bCs/>
    </w:rPr>
  </w:style>
  <w:style w:type="character" w:styleId="CommentReference">
    <w:name w:val="annotation reference"/>
    <w:rsid w:val="00C65D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5DF2"/>
  </w:style>
  <w:style w:type="paragraph" w:styleId="CommentSubject">
    <w:name w:val="annotation subject"/>
    <w:basedOn w:val="CommentText"/>
    <w:next w:val="CommentText"/>
    <w:link w:val="CommentSubjectChar"/>
    <w:rsid w:val="00C65DF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65DF2"/>
    <w:rPr>
      <w:b/>
      <w:bCs/>
    </w:rPr>
  </w:style>
  <w:style w:type="paragraph" w:styleId="BalloonText">
    <w:name w:val="Balloon Text"/>
    <w:basedOn w:val="Normal"/>
    <w:link w:val="BalloonTextChar"/>
    <w:rsid w:val="00C65DF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65DF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F5DB2"/>
  </w:style>
  <w:style w:type="table" w:styleId="TableGrid">
    <w:name w:val="Table Grid"/>
    <w:basedOn w:val="TableNormal"/>
    <w:uiPriority w:val="59"/>
    <w:rsid w:val="00EB59F0"/>
    <w:rPr>
      <w:rFonts w:eastAsia="Calibri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B59F0"/>
    <w:pPr>
      <w:ind w:left="720"/>
      <w:contextualSpacing/>
    </w:pPr>
  </w:style>
  <w:style w:type="paragraph" w:styleId="Header">
    <w:name w:val="header"/>
    <w:basedOn w:val="Normal"/>
    <w:link w:val="HeaderChar"/>
    <w:rsid w:val="007A0EB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link w:val="Header"/>
    <w:rsid w:val="007A0E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0EB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A0EB5"/>
    <w:rPr>
      <w:sz w:val="24"/>
      <w:szCs w:val="24"/>
    </w:rPr>
  </w:style>
  <w:style w:type="paragraph" w:customStyle="1" w:styleId="Default">
    <w:name w:val="Default"/>
    <w:rsid w:val="004F662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4F6629"/>
    <w:rPr>
      <w:rFonts w:cs="Times New Roman"/>
      <w:color w:val="auto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4F6629"/>
    <w:rPr>
      <w:rFonts w:ascii="Arial" w:hAnsi="Arial" w:cs="Arial"/>
      <w:sz w:val="24"/>
      <w:szCs w:val="24"/>
    </w:rPr>
  </w:style>
  <w:style w:type="character" w:styleId="Emphasis">
    <w:name w:val="Emphasis"/>
    <w:qFormat/>
    <w:rsid w:val="009B118F"/>
    <w:rPr>
      <w:i/>
      <w:iCs/>
    </w:rPr>
  </w:style>
  <w:style w:type="character" w:customStyle="1" w:styleId="A5">
    <w:name w:val="A5"/>
    <w:uiPriority w:val="99"/>
    <w:rsid w:val="002C53D9"/>
    <w:rPr>
      <w:rFonts w:cs="Times"/>
      <w:b/>
      <w:bCs/>
      <w:color w:val="000000"/>
      <w:sz w:val="10"/>
      <w:szCs w:val="10"/>
    </w:rPr>
  </w:style>
  <w:style w:type="character" w:customStyle="1" w:styleId="Heading3Char">
    <w:name w:val="Heading 3 Char"/>
    <w:link w:val="Heading3"/>
    <w:uiPriority w:val="9"/>
    <w:rsid w:val="00924071"/>
    <w:rPr>
      <w:b/>
      <w:bCs/>
      <w:sz w:val="27"/>
      <w:szCs w:val="27"/>
    </w:rPr>
  </w:style>
  <w:style w:type="character" w:customStyle="1" w:styleId="jrnl">
    <w:name w:val="jrnl"/>
    <w:rsid w:val="009F0AD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7CB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7C152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C152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15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244AF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D02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xTj7LxPBRRQxDRc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f@univasf.edu.br" TargetMode="External"/><Relationship Id="rId1" Type="http://schemas.openxmlformats.org/officeDocument/2006/relationships/hyperlink" Target="http://ppgef.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OSn88uTYvbTNuOQ4vTxXc+mSZA==">AMUW2mUfrmYyegNadNDBp2CTXpVchFQLAyMYltcXFJmzb19rVzcE8j1lHgn+faK+WG7XcbalQdb9wKPkN1yIW1Zc66b4g2AHkhUK82z+1tH3ZW3KcD9c1DI=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Mariana Souza</cp:lastModifiedBy>
  <cp:revision>4</cp:revision>
  <dcterms:created xsi:type="dcterms:W3CDTF">2022-03-07T20:41:00Z</dcterms:created>
  <dcterms:modified xsi:type="dcterms:W3CDTF">2022-07-05T18:03:00Z</dcterms:modified>
</cp:coreProperties>
</file>