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2" w14:textId="77777777" w:rsidR="008D1B92" w:rsidRPr="003338CB" w:rsidRDefault="00A7406C">
      <w:pPr>
        <w:pStyle w:val="Ttulo1"/>
        <w:spacing w:before="240" w:after="240"/>
        <w:ind w:left="1454" w:right="2438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3338CB">
        <w:rPr>
          <w:rFonts w:ascii="Times New Roman" w:eastAsia="Times New Roman" w:hAnsi="Times New Roman" w:cs="Times New Roman"/>
          <w:sz w:val="24"/>
          <w:szCs w:val="24"/>
        </w:rPr>
        <w:t>ANEXO 02</w:t>
      </w:r>
    </w:p>
    <w:p w14:paraId="000000C3" w14:textId="77777777" w:rsidR="008D1B92" w:rsidRPr="003338CB" w:rsidRDefault="00A7406C">
      <w:pPr>
        <w:spacing w:before="240" w:after="240"/>
        <w:ind w:left="1465" w:right="2438"/>
        <w:jc w:val="center"/>
        <w:rPr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EDITAL PIBEX/PROEX Nº01/2024</w:t>
      </w:r>
    </w:p>
    <w:p w14:paraId="261DED20" w14:textId="27B8F4B6" w:rsidR="003338CB" w:rsidRPr="003338CB" w:rsidRDefault="00A7406C" w:rsidP="00DF22CD">
      <w:pPr>
        <w:spacing w:before="240" w:after="240"/>
        <w:ind w:left="1465" w:right="24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MODELO DE PROJETO DE EXTENSÃO</w:t>
      </w:r>
    </w:p>
    <w:p w14:paraId="000000C6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PARTE I – CAPA: PRIMEIRA PÁGINA (01 PÁGINA)</w:t>
      </w:r>
    </w:p>
    <w:p w14:paraId="000000C7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14:paraId="000000C8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Clareza de significado e abrangência da proposta do projeto de extensão</w:t>
      </w:r>
    </w:p>
    <w:p w14:paraId="000000C9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14:paraId="000000CA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Número e área temática, conforme descrito a seguir: 01: Comunicação; 02: Cultura;  03: Direitos Humanos e Justiça; 04: Educação; 05: Meio Ambiente; 06: Saúde; 07: Tecnologia e Produção; 08: Trabalho.</w:t>
      </w:r>
    </w:p>
    <w:p w14:paraId="000000CB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000000CC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Resumo com, no máximo, 500 palavras e um mínimo de três (03) e máximo de cinco(05) palavras-chave.</w:t>
      </w:r>
    </w:p>
    <w:p w14:paraId="000000CD" w14:textId="77777777" w:rsidR="008D1B92" w:rsidRPr="003338CB" w:rsidRDefault="00A7406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E" w14:textId="77777777" w:rsidR="008D1B92" w:rsidRPr="003338CB" w:rsidRDefault="00A7406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É um projeto de Extensão com temática Antirracista, cujos objetivos geral e específicos estão relacionados a esta temática?</w:t>
      </w:r>
    </w:p>
    <w:p w14:paraId="000000CF" w14:textId="77777777" w:rsidR="008D1B92" w:rsidRPr="003338CB" w:rsidRDefault="00A7406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 xml:space="preserve">(   ) Sim    </w:t>
      </w:r>
      <w:r w:rsidRPr="003338CB">
        <w:rPr>
          <w:rFonts w:ascii="Times New Roman" w:eastAsia="Times New Roman" w:hAnsi="Times New Roman" w:cs="Times New Roman"/>
          <w:sz w:val="24"/>
          <w:szCs w:val="24"/>
        </w:rPr>
        <w:tab/>
        <w:t>(   ) Não</w:t>
      </w:r>
    </w:p>
    <w:p w14:paraId="000000D0" w14:textId="77777777" w:rsidR="008D1B92" w:rsidRPr="003338CB" w:rsidRDefault="00A7406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ADICIONAL DE 5% NA NOTA FINAL (SOMENTE PELA COMISSÃO DO EDITAL)</w:t>
      </w:r>
    </w:p>
    <w:p w14:paraId="000000D1" w14:textId="77777777" w:rsidR="008D1B92" w:rsidRPr="003338CB" w:rsidRDefault="008D1B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2" w14:textId="77777777" w:rsidR="008D1B92" w:rsidRPr="003338CB" w:rsidRDefault="008D1B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3" w14:textId="77777777" w:rsidR="008D1B92" w:rsidRPr="003338CB" w:rsidRDefault="008D1B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4" w14:textId="77777777" w:rsidR="008D1B92" w:rsidRPr="003338CB" w:rsidRDefault="008D1B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5" w14:textId="77777777" w:rsidR="008D1B92" w:rsidRPr="003338CB" w:rsidRDefault="008D1B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6" w14:textId="77777777" w:rsidR="008D1B92" w:rsidRPr="003338CB" w:rsidRDefault="008D1B9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8" w14:textId="66C4D1FE" w:rsidR="008D1B92" w:rsidRPr="003338CB" w:rsidRDefault="008D1B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PARTE II – CORPO DO PROJETO (DE 3 A 07 PÁGINAS)</w:t>
      </w:r>
    </w:p>
    <w:p w14:paraId="000000DA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INTRODUÇÃO</w:t>
      </w:r>
    </w:p>
    <w:p w14:paraId="000000DB" w14:textId="77777777" w:rsidR="008D1B92" w:rsidRPr="003338CB" w:rsidRDefault="00A7406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 xml:space="preserve">Apresentação do projeto como um todo, por meio da qual o leitor/avaliador será capaz de entender de forma sucinta tanto a ação proposta como sua forma de execução; </w:t>
      </w:r>
    </w:p>
    <w:p w14:paraId="000000DC" w14:textId="77777777" w:rsidR="008D1B92" w:rsidRPr="003338CB" w:rsidRDefault="00A7406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projeto).</w:t>
      </w:r>
    </w:p>
    <w:p w14:paraId="000000DD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14:paraId="000000DE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Identificação da situação-problema na qual o projeto de extensão se propõe a intervir; Importância da execução do trabalho extensionista tanto para a comunidade externa que o recebe, bem como para a equipe executora.</w:t>
      </w:r>
    </w:p>
    <w:p w14:paraId="000000DF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</w:p>
    <w:p w14:paraId="000000E0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 xml:space="preserve">Apresentação dos objetivos com verbos de ação, divididos em objetivo geral e objetivos específicos, sendo os objetivos específicos dispostos em forma de itens; </w:t>
      </w:r>
    </w:p>
    <w:p w14:paraId="000000E1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 xml:space="preserve">Clareza e definição em relação ao que os extensionistas pretendem fazer. </w:t>
      </w:r>
    </w:p>
    <w:p w14:paraId="000000E2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METAS</w:t>
      </w:r>
    </w:p>
    <w:p w14:paraId="000000E3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 xml:space="preserve">Proposição de metas específicas, atingíveis e realistas. </w:t>
      </w:r>
    </w:p>
    <w:p w14:paraId="000000E4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MÉTODO</w:t>
      </w:r>
    </w:p>
    <w:p w14:paraId="000000E5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Consonância do método contemplando os objetivos  e as metas. Detalhamento suficiente para o entendimento da proposta: previsão de procedimentos, instrumentos, atividades e interação com a comunidade externa.</w:t>
      </w:r>
    </w:p>
    <w:p w14:paraId="000000E6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RESULTADOS ESPERADOS</w:t>
      </w:r>
    </w:p>
    <w:p w14:paraId="000000E7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O que se espera que a comunidade (interna e externa) alcance; Quais os benefícios que o público ou comunidade deve obter ao final das atividades do projeto?</w:t>
      </w:r>
    </w:p>
    <w:p w14:paraId="000000E8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PLANO (S) DE TRABALHO DOS/DAS  DISCENTE (S)</w:t>
      </w:r>
    </w:p>
    <w:p w14:paraId="000000E9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Descrição das atividades dos discentes, em conformidade com o cronograma (sob a forma de tópicos). Informar a quantidade de horas semanais do projeto (Entre 12h e 20h).</w:t>
      </w:r>
    </w:p>
    <w:p w14:paraId="000000EA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CRONOGRAMA DE EXECUÇÃO DAS ATIVIDADES</w:t>
      </w:r>
    </w:p>
    <w:p w14:paraId="000000EB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Previsão da realização de todas as atividades, compreendendo o período de execução do projeto. Atividades preexistentes devem ser brevemente descritas, quando necessário (para projetos em andamento); As atividades do discente descritas nos respectivos planos de trabalho devem estar explicitadas em todas as etapas do cronograma.</w:t>
      </w:r>
    </w:p>
    <w:p w14:paraId="000000EC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PÚBLICO BENEFICIADO</w:t>
      </w:r>
    </w:p>
    <w:p w14:paraId="000000ED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Descrição do perfil do público e/ou comunidade externa que o projeto pretende atingir.</w:t>
      </w:r>
    </w:p>
    <w:p w14:paraId="000000EE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NÚMERO DE PESSOAS BENEFICIADAS</w:t>
      </w:r>
    </w:p>
    <w:p w14:paraId="000000EF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Estimativa do quantitativo de pessoas  beneficiadas pelo projeto.</w:t>
      </w:r>
    </w:p>
    <w:p w14:paraId="000000F0" w14:textId="77777777" w:rsidR="008D1B92" w:rsidRPr="003338CB" w:rsidRDefault="00A7406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PROPOSTA ORÇAMENTÁRIA</w:t>
      </w:r>
    </w:p>
    <w:p w14:paraId="000000F1" w14:textId="77777777" w:rsidR="008D1B92" w:rsidRPr="003338CB" w:rsidRDefault="00A7406C">
      <w:pPr>
        <w:pStyle w:val="Ttulo3"/>
        <w:keepNext w:val="0"/>
        <w:keepLines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h9m9s6j8d3z" w:colFirst="0" w:colLast="0"/>
      <w:bookmarkEnd w:id="1"/>
      <w:r w:rsidRPr="003338CB">
        <w:rPr>
          <w:rFonts w:ascii="Times New Roman" w:eastAsia="Times New Roman" w:hAnsi="Times New Roman" w:cs="Times New Roman"/>
          <w:b w:val="0"/>
          <w:sz w:val="24"/>
          <w:szCs w:val="24"/>
        </w:rPr>
        <w:t>Total de bolsa de extensão (R$), material de consumo (R$) , outros serviços de terceiros/pessoa jurídica (R$)</w:t>
      </w:r>
    </w:p>
    <w:p w14:paraId="000000F2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COFINANCIAMENTO</w:t>
      </w:r>
    </w:p>
    <w:p w14:paraId="000000F3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Informe se o projeto terá outro financiamento além do regido por esse edital, em caso positivo informar qual  agência de fomento está envolvida.</w:t>
      </w:r>
    </w:p>
    <w:p w14:paraId="000000F4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000000F5" w14:textId="77777777" w:rsidR="008D1B92" w:rsidRPr="003338CB" w:rsidRDefault="00A7406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8CB">
        <w:rPr>
          <w:rFonts w:ascii="Times New Roman" w:eastAsia="Times New Roman" w:hAnsi="Times New Roman" w:cs="Times New Roman"/>
          <w:sz w:val="24"/>
          <w:szCs w:val="24"/>
        </w:rPr>
        <w:t>Apenas as citadas no corpo do texto.</w:t>
      </w:r>
    </w:p>
    <w:p w14:paraId="000000F6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7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8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9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B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D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E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FF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0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1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3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4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8D1B92" w:rsidRPr="003338CB" w:rsidRDefault="008D1B9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D1B92" w:rsidRPr="003338CB">
      <w:headerReference w:type="default" r:id="rId8"/>
      <w:footerReference w:type="default" r:id="rId9"/>
      <w:pgSz w:w="11920" w:h="16850"/>
      <w:pgMar w:top="1600" w:right="480" w:bottom="1280" w:left="1480" w:header="839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130" w14:textId="77777777" w:rsidR="00A7406C" w:rsidRDefault="00A7406C">
      <w:r>
        <w:separator/>
      </w:r>
    </w:p>
  </w:endnote>
  <w:endnote w:type="continuationSeparator" w:id="0">
    <w:p w14:paraId="3EBCF5BE" w14:textId="77777777" w:rsidR="00A7406C" w:rsidRDefault="00A7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81" w14:textId="77777777" w:rsidR="008D1B92" w:rsidRDefault="00A740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112E3D2" wp14:editId="0CBAC3BD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9253" y="3780000"/>
                        <a:ext cx="63734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3F3D1F8" wp14:editId="6BCB0CA7">
              <wp:simplePos x="0" y="0"/>
              <wp:positionH relativeFrom="column">
                <wp:posOffset>889000</wp:posOffset>
              </wp:positionH>
              <wp:positionV relativeFrom="paragraph">
                <wp:posOffset>9804400</wp:posOffset>
              </wp:positionV>
              <wp:extent cx="4311650" cy="20129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700" y="3688878"/>
                        <a:ext cx="4292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362DC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Av. José de Sá Maniçoba, s/n – Centro – 56.304-205 – Petrolina- PE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F3D1F8" id="Retângulo 2" o:spid="_x0000_s1026" style="position:absolute;margin-left:70pt;margin-top:772pt;width:339.5pt;height:15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" filled="f" stroked="f">
              <v:textbox inset="0,0,0,0">
                <w:txbxContent>
                  <w:p w14:paraId="547362DC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Av. José de Sá Maniçoba, s/n – Centro – 56.304-205 – Petrolina- PE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7B162B8" wp14:editId="1B251705">
              <wp:simplePos x="0" y="0"/>
              <wp:positionH relativeFrom="column">
                <wp:posOffset>368300</wp:posOffset>
              </wp:positionH>
              <wp:positionV relativeFrom="paragraph">
                <wp:posOffset>9956800</wp:posOffset>
              </wp:positionV>
              <wp:extent cx="2677795" cy="20129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6628" y="3688878"/>
                        <a:ext cx="26587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1611B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Página -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http://portais.univasf.edu.br/proex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162B8" id="Retângulo 4" o:spid="_x0000_s1027" style="position:absolute;margin-left:29pt;margin-top:784pt;width:210.85pt;height:15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" filled="f" stroked="f">
              <v:textbox inset="0,0,0,0">
                <w:txbxContent>
                  <w:p w14:paraId="7661611B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Página -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http://portais.univasf.edu.br/proex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8F0DD0D" wp14:editId="4B5D2B71">
              <wp:simplePos x="0" y="0"/>
              <wp:positionH relativeFrom="column">
                <wp:posOffset>3200400</wp:posOffset>
              </wp:positionH>
              <wp:positionV relativeFrom="paragraph">
                <wp:posOffset>9956800</wp:posOffset>
              </wp:positionV>
              <wp:extent cx="122555" cy="20129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248" y="3688878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477CF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0DD0D" id="Retângulo 5" o:spid="_x0000_s1028" style="position:absolute;margin-left:252pt;margin-top:784pt;width:9.65pt;height:15.8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" filled="f" stroked="f">
              <v:textbox inset="0,0,0,0">
                <w:txbxContent>
                  <w:p w14:paraId="219477CF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5058614C" wp14:editId="699972E1">
              <wp:simplePos x="0" y="0"/>
              <wp:positionH relativeFrom="column">
                <wp:posOffset>3467100</wp:posOffset>
              </wp:positionH>
              <wp:positionV relativeFrom="paragraph">
                <wp:posOffset>9956800</wp:posOffset>
              </wp:positionV>
              <wp:extent cx="2230755" cy="20129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0148" y="3688878"/>
                        <a:ext cx="2211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42691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E-mail: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proex.direx@univasf.edu.br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8614C" id="Retângulo 3" o:spid="_x0000_s1029" style="position:absolute;margin-left:273pt;margin-top:784pt;width:175.65pt;height:15.8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" filled="f" stroked="f">
              <v:textbox inset="0,0,0,0">
                <w:txbxContent>
                  <w:p w14:paraId="1E842691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E-mail: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proex.direx@univasf.edu.br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9BB" w14:textId="77777777" w:rsidR="00A7406C" w:rsidRDefault="00A7406C">
      <w:r>
        <w:separator/>
      </w:r>
    </w:p>
  </w:footnote>
  <w:footnote w:type="continuationSeparator" w:id="0">
    <w:p w14:paraId="736D7722" w14:textId="77777777" w:rsidR="00A7406C" w:rsidRDefault="00A7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3" w14:textId="77777777" w:rsidR="008D1B92" w:rsidRDefault="008D1B92">
    <w:pPr>
      <w:spacing w:before="60" w:after="240"/>
      <w:rPr>
        <w:rFonts w:ascii="Times New Roman" w:eastAsia="Times New Roman" w:hAnsi="Times New Roman" w:cs="Times New Roman"/>
        <w:b/>
        <w:sz w:val="28"/>
        <w:szCs w:val="28"/>
      </w:rPr>
    </w:pPr>
  </w:p>
  <w:p w14:paraId="00000774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do Vale do São Francisco - Univasf</w:t>
    </w:r>
  </w:p>
  <w:p w14:paraId="00000775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Pró-Reitoria de Extensão -Proex</w:t>
    </w:r>
  </w:p>
  <w:p w14:paraId="00000776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Departamento de Extensão – DEX</w:t>
    </w:r>
  </w:p>
  <w:p w14:paraId="00000777" w14:textId="77777777" w:rsidR="008D1B92" w:rsidRDefault="008D1B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8" w14:textId="77777777" w:rsidR="008D1B92" w:rsidRDefault="008D1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9" w14:textId="77777777" w:rsidR="008D1B92" w:rsidRDefault="008D1B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BB"/>
    <w:multiLevelType w:val="multilevel"/>
    <w:tmpl w:val="5D2A7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639"/>
    <w:multiLevelType w:val="multilevel"/>
    <w:tmpl w:val="8AD6D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D1C"/>
    <w:multiLevelType w:val="multilevel"/>
    <w:tmpl w:val="C716102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D31"/>
    <w:multiLevelType w:val="multilevel"/>
    <w:tmpl w:val="D96827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960BA9"/>
    <w:multiLevelType w:val="multilevel"/>
    <w:tmpl w:val="019068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18F"/>
    <w:multiLevelType w:val="multilevel"/>
    <w:tmpl w:val="F7865B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767D8E"/>
    <w:multiLevelType w:val="multilevel"/>
    <w:tmpl w:val="15805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F6C475E"/>
    <w:multiLevelType w:val="multilevel"/>
    <w:tmpl w:val="32381D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65B5B"/>
    <w:multiLevelType w:val="multilevel"/>
    <w:tmpl w:val="1D0A58B0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9" w15:restartNumberingAfterBreak="0">
    <w:nsid w:val="7B4C72BA"/>
    <w:multiLevelType w:val="multilevel"/>
    <w:tmpl w:val="3DE613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48046889">
    <w:abstractNumId w:val="1"/>
  </w:num>
  <w:num w:numId="2" w16cid:durableId="1964071490">
    <w:abstractNumId w:val="4"/>
  </w:num>
  <w:num w:numId="3" w16cid:durableId="1606765831">
    <w:abstractNumId w:val="3"/>
  </w:num>
  <w:num w:numId="4" w16cid:durableId="279460021">
    <w:abstractNumId w:val="2"/>
  </w:num>
  <w:num w:numId="5" w16cid:durableId="489030829">
    <w:abstractNumId w:val="8"/>
  </w:num>
  <w:num w:numId="6" w16cid:durableId="1526015248">
    <w:abstractNumId w:val="0"/>
  </w:num>
  <w:num w:numId="7" w16cid:durableId="993532233">
    <w:abstractNumId w:val="9"/>
  </w:num>
  <w:num w:numId="8" w16cid:durableId="273292160">
    <w:abstractNumId w:val="6"/>
  </w:num>
  <w:num w:numId="9" w16cid:durableId="903679276">
    <w:abstractNumId w:val="7"/>
  </w:num>
  <w:num w:numId="10" w16cid:durableId="1708096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92"/>
    <w:rsid w:val="000868AF"/>
    <w:rsid w:val="003338CB"/>
    <w:rsid w:val="00660D66"/>
    <w:rsid w:val="008D1B92"/>
    <w:rsid w:val="00A7406C"/>
    <w:rsid w:val="00C7776B"/>
    <w:rsid w:val="00D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7D55"/>
  <w15:docId w15:val="{FA3B1B52-20E5-4054-8215-0DE8817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65" w:hanging="425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745" w:hanging="426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8AF"/>
  </w:style>
  <w:style w:type="paragraph" w:styleId="Rodap">
    <w:name w:val="footer"/>
    <w:basedOn w:val="Normal"/>
    <w:link w:val="Rodap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ymu7Qq4sxsyNJ3B6ulaF+asTw==">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Edilucia</dc:creator>
  <cp:lastModifiedBy>Edilúcia Barros</cp:lastModifiedBy>
  <cp:revision>6</cp:revision>
  <dcterms:created xsi:type="dcterms:W3CDTF">2024-01-22T18:19:00Z</dcterms:created>
  <dcterms:modified xsi:type="dcterms:W3CDTF">2024-01-22T19:12:00Z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2024-01-22T18:19:47Z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94b8fa54-d844-4fab-af6e-992e52e0f248</vt:lpwstr>
  </property>
  <property fmtid="{D5CDD505-2E9C-101B-9397-08002B2CF9AE}" pid="7" name="MSIP_Label_defa4170-0d19-0005-0004-bc88714345d2_ActionId">
    <vt:lpwstr>b1dda7c0-ee3e-4a77-b558-e9fcebfeb8ee</vt:lpwstr>
  </property>
  <property fmtid="{D5CDD505-2E9C-101B-9397-08002B2CF9AE}" pid="8" name="MSIP_Label_defa4170-0d19-0005-0004-bc88714345d2_ContentBits">
    <vt:lpwstr>0</vt:lpwstr>
  </property>
</Properties>
</file>