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6AC104F" w:rsidP="46AC104F" w:rsidRDefault="46AC104F" w14:paraId="38FCCA51" w14:textId="1FFDB719">
      <w:pPr>
        <w:spacing w:before="4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15C78501" w:rsidP="46AC104F" w:rsidRDefault="15C78501" w14:paraId="79228901" w14:textId="68949D1A">
      <w:pPr>
        <w:spacing w:before="0"/>
        <w:ind w:left="291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ANEXO 03</w:t>
      </w:r>
    </w:p>
    <w:p w:rsidR="46AC104F" w:rsidP="46AC104F" w:rsidRDefault="46AC104F" w14:paraId="34BB8C15" w14:textId="066BBFF5">
      <w:pPr>
        <w:spacing w:before="1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15C78501" w:rsidP="46AC104F" w:rsidRDefault="15C78501" w14:paraId="11DC4D82" w14:textId="6BCD2AD7">
      <w:pPr>
        <w:spacing w:before="0" w:line="487" w:lineRule="auto"/>
        <w:ind w:left="3340" w:right="3085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EDITAL PIBEX/PROEX Nº01/2026 INDICADORES DE EXTENSÃO</w:t>
      </w:r>
    </w:p>
    <w:p w:rsidR="46AC104F" w:rsidP="46AC104F" w:rsidRDefault="46AC104F" w14:paraId="466ACF38" w14:textId="79024167">
      <w:pPr>
        <w:spacing w:before="0" w:line="487" w:lineRule="auto"/>
        <w:ind w:left="3340" w:right="3085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5C78501" w:rsidP="46AC104F" w:rsidRDefault="15C78501" w14:paraId="31E36F51" w14:textId="11C4D9ED">
      <w:pPr>
        <w:spacing w:before="0" w:line="487" w:lineRule="auto"/>
        <w:ind w:left="0" w:right="3085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Dimensão Plano Acadêmico (PA)</w:t>
      </w: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:</w:t>
      </w:r>
      <w:r>
        <w:tab/>
      </w:r>
    </w:p>
    <w:p w:rsidR="46AC104F" w:rsidP="46AC104F" w:rsidRDefault="46AC104F" w14:paraId="5CFB3A30" w14:textId="2DC84287">
      <w:pPr>
        <w:spacing w:before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5C78501" w:rsidP="46AC104F" w:rsidRDefault="15C78501" w14:paraId="1F19A669" w14:textId="1C485A5F">
      <w:pPr>
        <w:pStyle w:val="Ttulo1"/>
        <w:numPr>
          <w:ilvl w:val="0"/>
          <w:numId w:val="11"/>
        </w:numPr>
        <w:tabs>
          <w:tab w:val="left" w:leader="none" w:pos="1067"/>
        </w:tabs>
        <w:spacing w:before="0" w:after="0" w:line="240" w:lineRule="auto"/>
        <w:ind w:left="1067" w:right="0" w:hanging="359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Proporção de estudantes de graduação envolvidos em extensão</w:t>
      </w:r>
    </w:p>
    <w:p w:rsidR="15C78501" w:rsidP="46AC104F" w:rsidRDefault="15C78501" w14:paraId="257FCABA" w14:textId="728341AF">
      <w:pPr>
        <w:spacing w:before="0"/>
        <w:ind w:left="2412" w:right="0" w:hanging="4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Avaliar o nível de participação de estudantes em ações de extensão universitária e o consequente empenho institucional</w:t>
      </w:r>
    </w:p>
    <w:p w:rsidR="15C78501" w:rsidP="46AC104F" w:rsidRDefault="15C78501" w14:paraId="278E6D00" w14:textId="70249ECF">
      <w:pPr>
        <w:pStyle w:val="Ttulo1"/>
        <w:numPr>
          <w:ilvl w:val="0"/>
          <w:numId w:val="11"/>
        </w:numPr>
        <w:tabs>
          <w:tab w:val="left" w:leader="none" w:pos="1067"/>
        </w:tabs>
        <w:spacing w:before="0" w:after="0" w:line="240" w:lineRule="auto"/>
        <w:ind w:left="1067" w:right="0" w:hanging="359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Participação de docentes na extensão</w:t>
      </w:r>
    </w:p>
    <w:p w:rsidR="15C78501" w:rsidP="46AC104F" w:rsidRDefault="15C78501" w14:paraId="60C3D52A" w14:textId="3A75051F">
      <w:pPr>
        <w:spacing w:before="0"/>
        <w:ind w:left="2412" w:right="0" w:hanging="4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Avaliar o nível de participação direta (coordenação e/ou execução) de professores em ações de extensão universitária</w:t>
      </w:r>
    </w:p>
    <w:p w:rsidR="15C78501" w:rsidP="46AC104F" w:rsidRDefault="15C78501" w14:paraId="205CC12C" w14:textId="2780F056">
      <w:pPr>
        <w:pStyle w:val="Ttulo1"/>
        <w:numPr>
          <w:ilvl w:val="0"/>
          <w:numId w:val="11"/>
        </w:numPr>
        <w:tabs>
          <w:tab w:val="left" w:leader="none" w:pos="1067"/>
        </w:tabs>
        <w:spacing w:before="0" w:after="0" w:line="240" w:lineRule="auto"/>
        <w:ind w:left="1067" w:right="0" w:hanging="359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Participação de técnicos-administrativos na extensão</w:t>
      </w:r>
    </w:p>
    <w:p w:rsidR="15C78501" w:rsidP="46AC104F" w:rsidRDefault="15C78501" w14:paraId="7B54FAA0" w14:textId="195B8E69">
      <w:pPr>
        <w:spacing w:before="0"/>
        <w:ind w:left="2412" w:right="0" w:hanging="4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Avaliar o nível de participação direta (coordenação e/ou execução) de técnicos- administrativos na extensão</w:t>
      </w:r>
    </w:p>
    <w:p w:rsidR="46AC104F" w:rsidP="46AC104F" w:rsidRDefault="46AC104F" w14:paraId="2A167FA3" w14:textId="4CD7D2FB">
      <w:pPr>
        <w:spacing w:before="0"/>
        <w:ind w:left="2412" w:right="0" w:hanging="4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5C78501" w:rsidP="46AC104F" w:rsidRDefault="15C78501" w14:paraId="0B7C8B74" w14:textId="2580A0E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Dimensão Universidade – Sociedade (RUS):</w:t>
      </w:r>
      <w:r>
        <w:tab/>
      </w:r>
    </w:p>
    <w:p w:rsidR="15C78501" w:rsidP="46AC104F" w:rsidRDefault="15C78501" w14:paraId="7075321A" w14:textId="27ED295C">
      <w:pPr>
        <w:pStyle w:val="Ttulo1"/>
        <w:numPr>
          <w:ilvl w:val="0"/>
          <w:numId w:val="11"/>
        </w:numPr>
        <w:tabs>
          <w:tab w:val="left" w:leader="none" w:pos="1067"/>
        </w:tabs>
        <w:spacing w:before="253" w:after="0" w:line="240" w:lineRule="auto"/>
        <w:ind w:left="1067" w:right="0" w:hanging="359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Público alcançado por programas e projetos</w:t>
      </w:r>
    </w:p>
    <w:p w:rsidR="15C78501" w:rsidP="46AC104F" w:rsidRDefault="15C78501" w14:paraId="1C8DCF52" w14:textId="56B50E2E">
      <w:pPr>
        <w:spacing w:before="0"/>
        <w:ind w:left="1987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Identificar o alcance dos programas e projetos de extensão junto à comunidade externa;</w:t>
      </w:r>
    </w:p>
    <w:p w:rsidR="15C78501" w:rsidP="46AC104F" w:rsidRDefault="15C78501" w14:paraId="72BB58A2" w14:textId="12356B8C">
      <w:pPr>
        <w:pStyle w:val="Ttulo1"/>
        <w:numPr>
          <w:ilvl w:val="0"/>
          <w:numId w:val="11"/>
        </w:numPr>
        <w:tabs>
          <w:tab w:val="left" w:leader="none" w:pos="1067"/>
        </w:tabs>
        <w:spacing w:before="0" w:after="0" w:line="240" w:lineRule="auto"/>
        <w:ind w:left="1067" w:right="0" w:hanging="359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Público alcançado por cursos e eventos</w:t>
      </w:r>
    </w:p>
    <w:p w:rsidR="15C78501" w:rsidP="46AC104F" w:rsidRDefault="15C78501" w14:paraId="0E4BC0EF" w14:textId="44B7F777">
      <w:pPr>
        <w:spacing w:before="0"/>
        <w:ind w:left="2412" w:right="0" w:hanging="4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Identificar o alcance das ações de extensão junto à comunidade externa por meio de cursos e eventos;</w:t>
      </w:r>
    </w:p>
    <w:p w:rsidR="15C78501" w:rsidP="46AC104F" w:rsidRDefault="15C78501" w14:paraId="3746A5F6" w14:textId="0B581825">
      <w:pPr>
        <w:pStyle w:val="Ttulo1"/>
        <w:numPr>
          <w:ilvl w:val="0"/>
          <w:numId w:val="11"/>
        </w:numPr>
        <w:tabs>
          <w:tab w:val="left" w:leader="none" w:pos="1067"/>
        </w:tabs>
        <w:spacing w:before="0" w:after="0" w:line="240" w:lineRule="auto"/>
        <w:ind w:left="1067" w:right="0" w:hanging="359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Inclusão de população vulnerável nas ações extensionistas</w:t>
      </w:r>
    </w:p>
    <w:p w:rsidR="15C78501" w:rsidP="46AC104F" w:rsidRDefault="15C78501" w14:paraId="658E411D" w14:textId="1820EFC1">
      <w:pPr>
        <w:spacing w:before="0"/>
        <w:ind w:left="2412" w:right="0" w:hanging="42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6AC104F" w:rsidR="15C785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Avaliar o grau de comprometimento social da IES com a população em situação de vulnerabilidade.</w:t>
      </w:r>
    </w:p>
    <w:p w:rsidR="46AC104F" w:rsidP="46AC104F" w:rsidRDefault="46AC104F" w14:paraId="59A69F39" w14:textId="31502E4F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008D1B92" w:rsidRDefault="008D1B92" w14:paraId="000002B5" w14:textId="77777777">
      <w:pPr>
        <w:spacing w:line="360" w:lineRule="auto"/>
        <w:rPr>
          <w:rFonts w:ascii="Times New Roman" w:hAnsi="Times New Roman" w:eastAsia="Times New Roman" w:cs="Times New Roman"/>
          <w:b/>
          <w:sz w:val="20"/>
          <w:szCs w:val="20"/>
        </w:rPr>
      </w:pPr>
    </w:p>
    <w:sectPr w:rsidR="008D1B92">
      <w:headerReference w:type="default" r:id="rId8"/>
      <w:footerReference w:type="default" r:id="rId9"/>
      <w:pgSz w:w="11920" w:h="16850" w:orient="portrait"/>
      <w:pgMar w:top="1600" w:right="480" w:bottom="1280" w:left="1480" w:header="839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6C" w:rsidRDefault="00A7406C" w14:paraId="42904130" w14:textId="77777777">
      <w:r>
        <w:separator/>
      </w:r>
    </w:p>
  </w:endnote>
  <w:endnote w:type="continuationSeparator" w:id="0">
    <w:p w:rsidR="00A7406C" w:rsidRDefault="00A7406C" w14:paraId="3EBCF5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8D1B92" w:rsidRDefault="00A7406C" w14:paraId="00000781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112E3D2" wp14:editId="0CBAC3BD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59253" y="3780000"/>
                        <a:ext cx="63734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distT="0" distB="0" distL="0" distR="0" simplePos="0" relativeHeight="0" behindDoc="1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3F3D1F8" wp14:editId="6BCB0CA7">
              <wp:simplePos x="0" y="0"/>
              <wp:positionH relativeFrom="column">
                <wp:posOffset>889000</wp:posOffset>
              </wp:positionH>
              <wp:positionV relativeFrom="paragraph">
                <wp:posOffset>9804400</wp:posOffset>
              </wp:positionV>
              <wp:extent cx="4311650" cy="20129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9700" y="3688878"/>
                        <a:ext cx="4292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547362DC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Av. José de Sá Maniçoba, s/n – Centro – 56.304-205 – Petrolina- 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style="position:absolute;margin-left:70pt;margin-top:772pt;width:339.5pt;height:15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3F3D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">
              <v:textbox inset="0,0,0,0">
                <w:txbxContent>
                  <w:p w:rsidR="008D1B92" w:rsidRDefault="00A7406C" w14:paraId="547362DC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Av. José de Sá Maniçoba, s/n – Centro – 56.304-205 – Petrolina- PE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7B162B8" wp14:editId="1B251705">
              <wp:simplePos x="0" y="0"/>
              <wp:positionH relativeFrom="column">
                <wp:posOffset>368300</wp:posOffset>
              </wp:positionH>
              <wp:positionV relativeFrom="paragraph">
                <wp:posOffset>9956800</wp:posOffset>
              </wp:positionV>
              <wp:extent cx="2677795" cy="2012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6628" y="3688878"/>
                        <a:ext cx="26587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7661611B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Página -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http://portais.univasf.edu.br/proex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style="position:absolute;margin-left:29pt;margin-top:784pt;width:210.85pt;height:1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7" filled="f" stroked="f" w14:anchorId="67B16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">
              <v:textbox inset="0,0,0,0">
                <w:txbxContent>
                  <w:p w:rsidR="008D1B92" w:rsidRDefault="00A7406C" w14:paraId="7661611B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Página -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http://portais.univasf.edu.br/proex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8F0DD0D" wp14:editId="4B5D2B71">
              <wp:simplePos x="0" y="0"/>
              <wp:positionH relativeFrom="column">
                <wp:posOffset>3200400</wp:posOffset>
              </wp:positionH>
              <wp:positionV relativeFrom="paragraph">
                <wp:posOffset>9956800</wp:posOffset>
              </wp:positionV>
              <wp:extent cx="122555" cy="20129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4248" y="3688878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219477CF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style="position:absolute;margin-left:252pt;margin-top:784pt;width:9.65pt;height:15.8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8" filled="f" stroked="f" w14:anchorId="78F0D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">
              <v:textbox inset="0,0,0,0">
                <w:txbxContent>
                  <w:p w:rsidR="008D1B92" w:rsidRDefault="00A7406C" w14:paraId="219477CF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058614C" wp14:editId="699972E1">
              <wp:simplePos x="0" y="0"/>
              <wp:positionH relativeFrom="column">
                <wp:posOffset>3467100</wp:posOffset>
              </wp:positionH>
              <wp:positionV relativeFrom="paragraph">
                <wp:posOffset>9956800</wp:posOffset>
              </wp:positionV>
              <wp:extent cx="2230755" cy="20129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0148" y="3688878"/>
                        <a:ext cx="22117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1E842691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E-mail: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proex.direx@univasf.edu.br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style="position:absolute;margin-left:273pt;margin-top:784pt;width:175.65pt;height:15.8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9" filled="f" stroked="f" w14:anchorId="50586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">
              <v:textbox inset="0,0,0,0">
                <w:txbxContent>
                  <w:p w:rsidR="008D1B92" w:rsidRDefault="00A7406C" w14:paraId="1E842691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E-mail: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proex.direx@univasf.edu.br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6C" w:rsidRDefault="00A7406C" w14:paraId="460379BB" w14:textId="77777777">
      <w:r>
        <w:separator/>
      </w:r>
    </w:p>
  </w:footnote>
  <w:footnote w:type="continuationSeparator" w:id="0">
    <w:p w:rsidR="00A7406C" w:rsidRDefault="00A7406C" w14:paraId="736D77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92" w:rsidRDefault="008D1B92" w14:paraId="00000773" w14:textId="77777777">
    <w:pPr>
      <w:spacing w:before="60" w:after="240"/>
      <w:rPr>
        <w:rFonts w:ascii="Times New Roman" w:hAnsi="Times New Roman" w:eastAsia="Times New Roman" w:cs="Times New Roman"/>
        <w:b/>
        <w:sz w:val="28"/>
        <w:szCs w:val="28"/>
      </w:rPr>
    </w:pPr>
  </w:p>
  <w:p w:rsidR="008D1B92" w:rsidRDefault="00A7406C" w14:paraId="0000077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Universidade Federal do Vale do São Francisco - Univasf</w:t>
    </w:r>
  </w:p>
  <w:p w:rsidR="008D1B92" w:rsidRDefault="00A7406C" w14:paraId="0000077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Pró-Reitoria de Extensão -Proex</w:t>
    </w:r>
  </w:p>
  <w:p w:rsidR="008D1B92" w:rsidRDefault="00A7406C" w14:paraId="000007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Departamento de Extensão – DEX</w:t>
    </w:r>
  </w:p>
  <w:p w:rsidR="008D1B92" w:rsidRDefault="008D1B92" w14:paraId="00000777" w14:textId="77777777">
    <w:pPr>
      <w:pBdr>
        <w:top w:val="nil"/>
        <w:left w:val="nil"/>
        <w:bottom w:val="single" w:color="000000" w:sz="4" w:space="1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9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16a18f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0400BB"/>
    <w:multiLevelType w:val="multilevel"/>
    <w:tmpl w:val="5D2A70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639"/>
    <w:multiLevelType w:val="multilevel"/>
    <w:tmpl w:val="8AD6DF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D1C"/>
    <w:multiLevelType w:val="multilevel"/>
    <w:tmpl w:val="C71610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5D31"/>
    <w:multiLevelType w:val="multilevel"/>
    <w:tmpl w:val="D96827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2960BA9"/>
    <w:multiLevelType w:val="multilevel"/>
    <w:tmpl w:val="01906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018F"/>
    <w:multiLevelType w:val="multilevel"/>
    <w:tmpl w:val="F7865B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767D8E"/>
    <w:multiLevelType w:val="multilevel"/>
    <w:tmpl w:val="158052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6C475E"/>
    <w:multiLevelType w:val="multilevel"/>
    <w:tmpl w:val="32381D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65B5B"/>
    <w:multiLevelType w:val="multilevel"/>
    <w:tmpl w:val="1D0A58B0"/>
    <w:lvl w:ilvl="0">
      <w:start w:val="1"/>
      <w:numFmt w:val="decimal"/>
      <w:lvlText w:val="%1."/>
      <w:lvlJc w:val="left"/>
      <w:pPr>
        <w:ind w:left="20" w:hanging="360"/>
      </w:p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9" w15:restartNumberingAfterBreak="0">
    <w:nsid w:val="7B4C72BA"/>
    <w:multiLevelType w:val="multilevel"/>
    <w:tmpl w:val="3DE613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1">
    <w:abstractNumId w:val="10"/>
  </w: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92"/>
    <w:rsid w:val="000868AF"/>
    <w:rsid w:val="0021452D"/>
    <w:rsid w:val="003008A2"/>
    <w:rsid w:val="00660D66"/>
    <w:rsid w:val="008D1B92"/>
    <w:rsid w:val="00A7406C"/>
    <w:rsid w:val="00C7776B"/>
    <w:rsid w:val="02788DFC"/>
    <w:rsid w:val="0EA5EF12"/>
    <w:rsid w:val="0F845612"/>
    <w:rsid w:val="15C78501"/>
    <w:rsid w:val="17E2DA66"/>
    <w:rsid w:val="29480943"/>
    <w:rsid w:val="29795CFF"/>
    <w:rsid w:val="363494AC"/>
    <w:rsid w:val="46AC104F"/>
    <w:rsid w:val="4A755FA4"/>
    <w:rsid w:val="56B1E5F5"/>
    <w:rsid w:val="75D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7D55"/>
  <w15:docId w15:val="{FA3B1B52-20E5-4054-8215-0DE8817A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65" w:hanging="425"/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745" w:hanging="426"/>
    </w:pPr>
    <w:rPr>
      <w:rFonts w:ascii="Arial" w:hAnsi="Arial" w:eastAsia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868AF"/>
  </w:style>
  <w:style w:type="paragraph" w:styleId="Rodap">
    <w:name w:val="footer"/>
    <w:basedOn w:val="Normal"/>
    <w:link w:val="Rodap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8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ymu7Qq4sxsyNJ3B6ulaF+asTw==">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Edilucia</dc:creator>
  <lastModifiedBy>Gabriel Rocha Palha</lastModifiedBy>
  <revision>8</revision>
  <dcterms:created xsi:type="dcterms:W3CDTF">2024-01-22T18:19:00.0000000Z</dcterms:created>
  <dcterms:modified xsi:type="dcterms:W3CDTF">2026-02-26T18:49:14.8708447Z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2024-01-22T18:19:47Z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94b8fa54-d844-4fab-af6e-992e52e0f248</vt:lpwstr>
  </property>
  <property fmtid="{D5CDD505-2E9C-101B-9397-08002B2CF9AE}" pid="7" name="MSIP_Label_defa4170-0d19-0005-0004-bc88714345d2_ActionId">
    <vt:lpwstr>b1dda7c0-ee3e-4a77-b558-e9fcebfeb8ee</vt:lpwstr>
  </property>
  <property fmtid="{D5CDD505-2E9C-101B-9397-08002B2CF9AE}" pid="8" name="MSIP_Label_defa4170-0d19-0005-0004-bc88714345d2_ContentBits">
    <vt:lpwstr>0</vt:lpwstr>
  </property>
</Properties>
</file>