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642620" cy="73533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7353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4" w:lineRule="auto"/>
        <w:ind w:left="1233" w:right="1449" w:firstLine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UNIVERSIDADE FEDERAL DO VALE DO SÃO FRANCISCO – UNIVASF PRÓ-REITORIA DE EXTENSÃO – PROEX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997" w:right="2214" w:firstLine="0"/>
        <w:jc w:val="center"/>
        <w:rPr>
          <w:rFonts w:ascii="Arial MT" w:cs="Arial MT" w:eastAsia="Arial MT" w:hAnsi="Arial MT"/>
          <w:sz w:val="16"/>
          <w:szCs w:val="16"/>
          <w:vertAlign w:val="baseline"/>
        </w:rPr>
      </w:pPr>
      <w:r w:rsidDel="00000000" w:rsidR="00000000" w:rsidRPr="00000000">
        <w:rPr>
          <w:rFonts w:ascii="Arial MT" w:cs="Arial MT" w:eastAsia="Arial MT" w:hAnsi="Arial MT"/>
          <w:sz w:val="16"/>
          <w:szCs w:val="16"/>
          <w:vertAlign w:val="baseline"/>
          <w:rtl w:val="0"/>
        </w:rPr>
        <w:t xml:space="preserve">Av. José de Sá Maniçoba, s/n – Centro – Petrolina, PE, CEP 56304-917 Telefone/Fax (87) 2101-6773 – e-mail: </w:t>
      </w:r>
      <w:hyperlink r:id="rId7">
        <w:r w:rsidDel="00000000" w:rsidR="00000000" w:rsidRPr="00000000">
          <w:rPr>
            <w:rFonts w:ascii="Arial MT" w:cs="Arial MT" w:eastAsia="Arial MT" w:hAnsi="Arial MT"/>
            <w:color w:val="0000ff"/>
            <w:sz w:val="16"/>
            <w:szCs w:val="16"/>
            <w:u w:val="single"/>
            <w:vertAlign w:val="baseline"/>
            <w:rtl w:val="0"/>
          </w:rPr>
          <w:t xml:space="preserve">proex@univasf.edu.br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" w:line="240" w:lineRule="auto"/>
        <w:ind w:left="1997" w:right="2013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RESPONSABILIDADE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" w:lineRule="auto"/>
        <w:ind w:left="136" w:right="11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    , lotado no setor       , supervisor do(a) aluno(a)      , do curso de graduação      , vinculado ao Programa de Estagiários internos da UNIVASF, assino o presente Termo de Responsabilidade, tendo em vista as condições abaixo mencionadas: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7"/>
        </w:tabs>
        <w:spacing w:after="0" w:before="0" w:line="240" w:lineRule="auto"/>
        <w:ind w:left="856" w:right="0" w:hanging="361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Observar as disposições estabelecidas no termo de compromisso;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7"/>
        </w:tabs>
        <w:spacing w:after="0" w:before="0" w:line="276" w:lineRule="auto"/>
        <w:ind w:left="856" w:right="117" w:hanging="361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Enviar a freqüência com assinatura do supervisor para 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PROGEPE -  Pró-Reitoria de Gestão de Pessoas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até o 5º dia útil do mês subsequente,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sob pena de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cancelamento da bolsa estágio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7"/>
        </w:tabs>
        <w:spacing w:after="0" w:before="100" w:line="240" w:lineRule="auto"/>
        <w:ind w:left="856" w:right="0" w:hanging="361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Informar à Secretaria de Gestão de Pessoas e à Pró-Reitoria de Extensão: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77"/>
          <w:tab w:val="left" w:pos="3045"/>
          <w:tab w:val="left" w:pos="3528"/>
          <w:tab w:val="left" w:pos="4623"/>
          <w:tab w:val="left" w:pos="5233"/>
          <w:tab w:val="left" w:pos="5993"/>
          <w:tab w:val="left" w:pos="6480"/>
          <w:tab w:val="left" w:pos="7807"/>
          <w:tab w:val="left" w:pos="8410"/>
        </w:tabs>
        <w:spacing w:after="0" w:before="0" w:line="276" w:lineRule="auto"/>
        <w:ind w:left="1577" w:right="12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Desistência</w:t>
        <w:tab/>
        <w:t xml:space="preserve">do</w:t>
        <w:tab/>
        <w:t xml:space="preserve">estágio,</w:t>
        <w:tab/>
        <w:t xml:space="preserve">sob</w:t>
        <w:tab/>
        <w:t xml:space="preserve">pena</w:t>
        <w:tab/>
        <w:t xml:space="preserve">de</w:t>
        <w:tab/>
        <w:t xml:space="preserve">devolução</w:t>
        <w:tab/>
        <w:t xml:space="preserve">dos</w:t>
        <w:tab/>
        <w:t xml:space="preserve">valores recebidos indevidamente;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77"/>
        </w:tabs>
        <w:spacing w:after="0" w:before="2" w:line="240" w:lineRule="auto"/>
        <w:ind w:left="1577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deslocamento para outro setor e mudança de supervisor;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77"/>
        </w:tabs>
        <w:spacing w:after="0" w:before="40" w:line="240" w:lineRule="auto"/>
        <w:ind w:left="1577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Alteração cadastral;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77"/>
        </w:tabs>
        <w:spacing w:after="0" w:before="41" w:line="240" w:lineRule="auto"/>
        <w:ind w:left="1577" w:right="0" w:hanging="36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Datas do recesso do(a) estagiário(a).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36" w:right="0" w:firstLine="70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para validade do que aqui se estabelece, assino este Termo de responsabilidade.</w:t>
      </w:r>
    </w:p>
    <w:p w:rsidR="00000000" w:rsidDel="00000000" w:rsidP="00000000" w:rsidRDefault="00000000" w:rsidRPr="00000000" w14:paraId="00000016">
      <w:pPr>
        <w:tabs>
          <w:tab w:val="left" w:pos="1599"/>
          <w:tab w:val="left" w:pos="2599"/>
          <w:tab w:val="left" w:pos="3507"/>
        </w:tabs>
        <w:spacing w:before="114" w:lineRule="auto"/>
        <w:ind w:left="22" w:firstLine="0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Petrolina,</w:t>
        <w:tab/>
        <w:t xml:space="preserve">        de        </w:t>
        <w:tab/>
        <w:t xml:space="preserve">de 20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  <w:sectPr>
          <w:pgSz w:h="16840" w:w="11910" w:orient="portrait"/>
          <w:pgMar w:bottom="280" w:top="700" w:left="1280" w:right="1300" w:header="720" w:footer="720"/>
          <w:pgNumType w:start="1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2367915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2043" y="3776190"/>
                          <a:ext cx="2367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2367915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79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127000</wp:posOffset>
                </wp:positionV>
                <wp:extent cx="1969135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61433" y="3776190"/>
                          <a:ext cx="19691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127000</wp:posOffset>
                </wp:positionV>
                <wp:extent cx="1969135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before="89" w:lineRule="auto"/>
        <w:ind w:left="235" w:right="28" w:firstLine="0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Supervisor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19" w:lineRule="auto"/>
        <w:ind w:left="160" w:right="28" w:firstLine="0"/>
        <w:jc w:val="center"/>
        <w:rPr>
          <w:rFonts w:ascii="Times New Roman" w:cs="Times New Roman" w:eastAsia="Times New Roman" w:hAnsi="Times New Roman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vertAlign w:val="baseline"/>
          <w:rtl w:val="0"/>
        </w:rPr>
        <w:t xml:space="preserve">(Assinatura sob carimbo pessoal e por extenso)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94" w:lineRule="auto"/>
        <w:ind w:left="172" w:firstLine="0"/>
        <w:rPr>
          <w:b w:val="0"/>
          <w:sz w:val="20"/>
          <w:szCs w:val="20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Estudante Bolsista</w: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700" w:left="1280" w:right="1300" w:header="720" w:footer="720"/>
      <w:cols w:equalWidth="0" w:num="2">
        <w:col w:space="2229" w:w="3550.5"/>
        <w:col w:space="0" w:w="3550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Arial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56" w:hanging="361.00000000000006"/>
      </w:pPr>
      <w:rPr>
        <w:rFonts w:ascii="Verdana" w:cs="Verdana" w:eastAsia="Verdana" w:hAnsi="Verdana"/>
        <w:b w:val="1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77" w:hanging="360"/>
      </w:pPr>
      <w:rPr>
        <w:rFonts w:ascii="Verdana" w:cs="Verdana" w:eastAsia="Verdana" w:hAnsi="Verdana"/>
        <w:sz w:val="22"/>
        <w:szCs w:val="22"/>
        <w:vertAlign w:val="baseline"/>
      </w:rPr>
    </w:lvl>
    <w:lvl w:ilvl="2">
      <w:start w:val="0"/>
      <w:numFmt w:val="bullet"/>
      <w:lvlText w:val="•"/>
      <w:lvlJc w:val="left"/>
      <w:pPr>
        <w:ind w:left="2440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30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62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23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5884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745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606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roex@univasf.edu.br" TargetMode="Externa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