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presente Termo de Rescisão tem por objetivo comunicar e oficializar o encerramento das atividades e das condições de estágio previstas no Termo de Compromisso de Estágio previamente estabelecido entre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CONCEDENTE</w:t>
      </w:r>
      <w:r w:rsidDel="00000000" w:rsidR="00000000" w:rsidRPr="00000000">
        <w:rPr>
          <w:sz w:val="20"/>
          <w:szCs w:val="20"/>
          <w:rtl w:val="0"/>
        </w:rPr>
        <w:t xml:space="preserve"> e o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ESTUDANTE</w:t>
      </w:r>
      <w:r w:rsidDel="00000000" w:rsidR="00000000" w:rsidRPr="00000000">
        <w:rPr>
          <w:sz w:val="20"/>
          <w:szCs w:val="20"/>
          <w:rtl w:val="0"/>
        </w:rPr>
        <w:t xml:space="preserve">, por intermédio da Coordenação de Estágios da Universidade Federal do Vale do São Francisco (UNIVASF), nos termos da Lei nº 11.788/08 e demais normativas regulamentadoras.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2268"/>
        <w:gridCol w:w="1843"/>
        <w:gridCol w:w="141"/>
        <w:gridCol w:w="3432"/>
        <w:tblGridChange w:id="0">
          <w:tblGrid>
            <w:gridCol w:w="2552"/>
            <w:gridCol w:w="2268"/>
            <w:gridCol w:w="1843"/>
            <w:gridCol w:w="141"/>
            <w:gridCol w:w="3432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INSTITUIÇÃO DE ENSINO/CONCEDENTE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Razão social: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FUNDAÇÃO UNIVERSIDADE FEDERAL DO VALE DO SÃO FRANCISCO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05.440.725/0001-14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legal: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LÚCIA MARISY SOUZA RIBEIRO DE OLIVEIRA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Pró-Reitora de Extensão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AVENIDA JOSÉ DE SÁ MANIÇOBA, S/N - CENTRO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estagio.proex@univasf.edu.br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PETROLINA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Tel.: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(87) 2101-6773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56.304-205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Orientador: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SIAPE: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Supervisor: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Escolaridade: </w:t>
            </w: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Área de formação: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Caso o supervisor não tenha mesma formação, ele possui experiência profissional na área de conhecimento desenvolvida no curso do estagiário? Sim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Não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Setor de realização do estágio: 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9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W w:w="10236.000000000002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2"/>
        <w:gridCol w:w="851"/>
        <w:gridCol w:w="3573"/>
        <w:tblGridChange w:id="0">
          <w:tblGrid>
            <w:gridCol w:w="5812"/>
            <w:gridCol w:w="851"/>
            <w:gridCol w:w="357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ESTUDANTE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nascimento: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Tel.: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Curso: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0"/>
                <w:szCs w:val="20"/>
                <w:vertAlign w:val="baseline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9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Pela assinatura do presente instrumento, as partes comprometem-se em rescindir o acordado no Termo de Compromisso de Estágio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Escolher um item.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previamente estabelecido, observando-se o que se segue: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PRIMEIRA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Fica estabelecido que 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inserir uma data.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encerraram-se todas as atividades de estágio desenvolvidas pelo ESTUDANTE junto à CONCEDENTE.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partir da data estabelecida na cláusula primeira deste Termo de Rescisão, revogam-se as disposições do Termo de Compromisso de Estágio anteriormente firmado entre a CONCEDENTE e o ESTUDANTE.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Petrolina,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inserir uma data.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ESTUDANTE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76200</wp:posOffset>
                </wp:positionV>
                <wp:extent cx="6826885" cy="7620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32558" y="3399000"/>
                          <a:ext cx="6826885" cy="762000"/>
                          <a:chOff x="1932558" y="3399000"/>
                          <a:chExt cx="6826885" cy="762000"/>
                        </a:xfrm>
                      </wpg:grpSpPr>
                      <wpg:grpSp>
                        <wpg:cNvGrpSpPr/>
                        <wpg:grpSpPr>
                          <a:xfrm>
                            <a:off x="1932558" y="3399000"/>
                            <a:ext cx="6826885" cy="762000"/>
                            <a:chOff x="-351151" y="0"/>
                            <a:chExt cx="6845543" cy="1152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51151" y="0"/>
                              <a:ext cx="6845525" cy="115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351151" y="0"/>
                              <a:ext cx="3712245" cy="115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____________________________________________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PRÓ-REITORIA DE EXTENSÃO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(Conforme Portaria nº. 25, de 25 de Janeiro de 2021)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218427" y="0"/>
                              <a:ext cx="3275965" cy="1151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____________________________________________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SUPERVISOR DE ESTÁGIO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(Assinatura sob carimbo pessoal ou por extenso)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76200</wp:posOffset>
                </wp:positionV>
                <wp:extent cx="6826885" cy="7620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6885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9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851" w:right="851" w:header="56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José de Sá Maniçoba, S/N – Centro – Petrolina-PE – CEP 56.304-205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Petrolina – Tel/Fax (87) 2101-6773 – estagio.proex@univasf.edu.br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TERMO DE RESCISÃO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b="0" l="0" r="0" t="0"/>
          <wp:wrapNone/>
          <wp:docPr descr="C:\Users\Win-7\Desktop\GABI\proex logo.png" id="2" name="image2.png"/>
          <a:graphic>
            <a:graphicData uri="http://schemas.openxmlformats.org/drawingml/2006/picture">
              <pic:pic>
                <pic:nvPicPr>
                  <pic:cNvPr descr="C:\Users\Win-7\Desktop\GABI\proex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1545" cy="3124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5178725</wp:posOffset>
          </wp:positionH>
          <wp:positionV relativeFrom="paragraph">
            <wp:posOffset>-90504</wp:posOffset>
          </wp:positionV>
          <wp:extent cx="1268083" cy="394256"/>
          <wp:effectExtent b="0" l="0" r="0" t="0"/>
          <wp:wrapNone/>
          <wp:docPr descr="C:\Users\Win-7\AppData\Local\Temp\Rar$DRa5640.33968\MarcaOficialUNIVASFPacoteparadownload\Marca Univasf Completa (Sem fundo).png" id="3" name="image1.png"/>
          <a:graphic>
            <a:graphicData uri="http://schemas.openxmlformats.org/drawingml/2006/picture">
              <pic:pic>
                <pic:nvPicPr>
                  <pic:cNvPr descr="C:\Users\Win-7\AppData\Local\Temp\Rar$DRa5640.33968\MarcaOficialUNIVASFPacoteparadownload\Marca Univasf Completa (Sem fundo)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8083" cy="39425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PARA ENCERRAMENTO DAS ATIVIDADES DE ESTÁGIO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