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ACOMPANHAMENTO DE ESTÁGIO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Caro(a) Estagiário(a):</w:t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– Este relatório é parte do seu TCE – Termo de Compromisso de Estágio,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sendo obrigatório o seu preenchimento semestral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 – Após preenchido e assinado, este relatório deve ser entregue ao coordenador(a) de estágio do seu curso que o encaminhará através de sistema eletrônico – SGE para o Setor de Estágios da Univasf.</w:t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III – É por meio desse Relatório que a Univasf supervisionará e avaliará o estágio desenvolvido.</w:t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IV 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V – Este documento é importante para emissão de seu certificado de conclusão de estágio.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bookmarkStart w:colFirst="0" w:colLast="0" w:name="_heading=h.30j0zll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Nome: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   CPF: </w:t>
      </w:r>
      <w:bookmarkStart w:colFirst="0" w:colLast="0" w:name="bookmark=id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   –</w:t>
      </w:r>
      <w:bookmarkStart w:colFirst="0" w:colLast="0" w:name="bookmark=id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Instituição de Ensino: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UNIVERSIDADE FEDERAL DO VALE DO SÃO FRANCISCO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Orientador(a):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Curso: 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Vigência do Estágio:    </w:t>
      </w:r>
      <w:bookmarkStart w:colFirst="0" w:colLast="0" w:name="bookmark=id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    a   </w:t>
      </w:r>
      <w:bookmarkStart w:colFirst="0" w:colLast="0" w:name="bookmark=id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da Concedente: </w:t>
      </w:r>
      <w:bookmarkStart w:colFirst="0" w:colLast="0" w:name="bookmark=id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Supervisor(a): </w:t>
      </w:r>
      <w:bookmarkStart w:colFirst="0" w:colLast="0" w:name="bookmark=id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Atividades Desenvolvidas no Estágio: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93213" y="3256125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  </w:t>
      </w:r>
      <w:bookmarkStart w:colFirst="0" w:colLast="0" w:name="bookmark=id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ESTAGIÁRIO(A)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96388" y="2670338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925" cy="223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1. Em que nível o conhecimento teórico recebido na Univasf tem auxiliado no desenvolvimento do estágio?</w:t>
      </w:r>
    </w:p>
    <w:p w:rsidR="00000000" w:rsidDel="00000000" w:rsidP="00000000" w:rsidRDefault="00000000" w:rsidRPr="00000000" w14:paraId="0000001A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</w:t>
      </w:r>
      <w:bookmarkStart w:colFirst="0" w:colLast="0" w:name="bookmark=id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Suficiente</w:t>
        <w:tab/>
        <w:t xml:space="preserve">       </w:t>
      </w:r>
      <w:bookmarkStart w:colFirst="0" w:colLast="0" w:name="bookmark=id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Regular</w:t>
        <w:tab/>
        <w:t xml:space="preserve">          </w:t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Insuficiente</w:t>
      </w:r>
    </w:p>
    <w:p w:rsidR="00000000" w:rsidDel="00000000" w:rsidP="00000000" w:rsidRDefault="00000000" w:rsidRPr="00000000" w14:paraId="0000001B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2. O estágio tem propiciado experiências práticas, favorecendo a formação profissional?    </w:t>
      </w:r>
      <w:bookmarkStart w:colFirst="0" w:colLast="0" w:name="bookmark=id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</w:t>
      </w:r>
      <w:bookmarkStart w:colFirst="0" w:colLast="0" w:name="bookmark=id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C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3. O estágio tem incentivado os estudos e contribuído para uma melhor percepção das finalidades dos conteúdos curriculares, permitindo inclusive, melhor assimilação dos conceitos?    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</w:t>
      </w:r>
      <w:bookmarkStart w:colFirst="0" w:colLast="0" w:name="bookmark=id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D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4. O estágio tem propiciado o desenvolvimento de uma atitude de trabalho sistematizado e consciência de produtividade?</w:t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 </w:t>
      </w:r>
      <w:bookmarkStart w:colFirst="0" w:colLast="0" w:name="bookmark=id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F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5. O estágio tem permitido conhecer a filosofia, diretrizes, organização e funcionamento da concedente, propiciando experiências que serão úteis no exercício profissional?     </w:t>
      </w:r>
      <w:bookmarkStart w:colFirst="0" w:colLast="0" w:name="bookmark=id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0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6. O estágio tem permitido perceber as reais possibilidades e limitações, contribuindo para confirmar ou redimensionar a escolha profissional?     </w:t>
      </w:r>
      <w:bookmarkStart w:colFirst="0" w:colLast="0" w:name="bookmark=id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1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7. O estágio tem aprimorado o relacionamento humano, desenvolvimento à percepção de funções, valores e motivos operacionais?</w:t>
      </w:r>
    </w:p>
    <w:p w:rsidR="00000000" w:rsidDel="00000000" w:rsidP="00000000" w:rsidRDefault="00000000" w:rsidRPr="00000000" w14:paraId="00000022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ORIENTADOR(A)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  <w:bookmarkStart w:colFirst="0" w:colLast="0" w:name="bookmark=id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Petrolina-PE, </w:t>
      </w:r>
      <w:bookmarkStart w:colFirst="0" w:colLast="0" w:name="bookmark=id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</w:t>
      </w:r>
      <w:bookmarkStart w:colFirst="0" w:colLast="0" w:name="bookmark=id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20</w:t>
      </w:r>
      <w:bookmarkStart w:colFirst="0" w:colLast="0" w:name="bookmark=id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  .</w:t>
      </w:r>
    </w:p>
    <w:p w:rsidR="00000000" w:rsidDel="00000000" w:rsidP="00000000" w:rsidRDefault="00000000" w:rsidRPr="00000000" w14:paraId="00000029">
      <w:pPr>
        <w:spacing w:after="60"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________________________________________</w:t>
        <w:tab/>
        <w:tab/>
        <w:t xml:space="preserve">      ________________________________________</w:t>
      </w:r>
    </w:p>
    <w:p w:rsidR="00000000" w:rsidDel="00000000" w:rsidP="00000000" w:rsidRDefault="00000000" w:rsidRPr="00000000" w14:paraId="0000002C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Estagiário (a)                                                                                          Supervisor (a) de Estágio</w:t>
      </w:r>
    </w:p>
    <w:p w:rsidR="00000000" w:rsidDel="00000000" w:rsidP="00000000" w:rsidRDefault="00000000" w:rsidRPr="00000000" w14:paraId="0000002D">
      <w:pPr>
        <w:spacing w:after="6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F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Orientador (a) de Estágio </w:t>
      </w:r>
    </w:p>
    <w:sectPr>
      <w:headerReference r:id="rId12" w:type="default"/>
      <w:pgSz w:h="16838" w:w="11906" w:orient="portrait"/>
      <w:pgMar w:bottom="1417" w:top="1135" w:left="851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ind w:left="2117" w:firstLine="0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04700" y="3512030"/>
                        <a:ext cx="482600" cy="535940"/>
                        <a:chOff x="5104700" y="3512030"/>
                        <a:chExt cx="482600" cy="535940"/>
                      </a:xfrm>
                    </wpg:grpSpPr>
                    <wpg:grpSp>
                      <wpg:cNvGrpSpPr/>
                      <wpg:grpSpPr>
                        <a:xfrm>
                          <a:off x="5104700" y="351203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483100" cy="53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535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ind w:left="10" w:right="3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UNIVERSIDADE FEDERAL DO VALE DO SÃO FRANCISCO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Rule="auto"/>
      <w:ind w:left="10" w:right="1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Pró-Reitoria de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Av. José de Sá Maniçoba, s/n – Centro – Petrolina-PE – CEP 56.304-205 </w:t>
    </w:r>
  </w:p>
  <w:p w:rsidR="00000000" w:rsidDel="00000000" w:rsidP="00000000" w:rsidRDefault="00000000" w:rsidRPr="00000000" w14:paraId="00000036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Petrolina – Tel/Fax (87) 2101-6773 – estagio.proex@univasf.edu.br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 w:val="1"/>
    <w:rsid w:val="00C242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63O7HS9OOis+TM31lxXBaKL1Q==">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2020-11-27T14:38:00Z</dcterms:created>
  <dc:creator>Profº Henrique - INFORMÁTICA hinalton</dc:creator>
</cp:coreProperties>
</file>