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D2FA" w14:textId="77777777" w:rsidR="00A47A0C" w:rsidRPr="00134207" w:rsidRDefault="00393DCC">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8" o:title="Objeto OLE"/>
          </v:shape>
          <o:OLEObject Type="Embed" ProgID="PBrush" ShapeID="Objeto1" DrawAspect="Content" ObjectID="_1685779617" r:id="rId9"/>
        </w:obje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77777777"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493E194A"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sdt>
        <w:sdtPr>
          <w:rPr>
            <w:rFonts w:asciiTheme="minorHAnsi" w:hAnsiTheme="minorHAnsi" w:cstheme="minorHAnsi"/>
            <w:sz w:val="22"/>
            <w:szCs w:val="22"/>
          </w:rPr>
          <w:id w:val="-985475208"/>
          <w:placeholder>
            <w:docPart w:val="DefaultPlaceholder_-1854013438"/>
          </w:placeholder>
          <w:dropDownList>
            <w:listItem w:value="Escolha um item."/>
            <w:listItem w:displayText="2020" w:value="2020"/>
            <w:listItem w:displayText="2021" w:value="2021"/>
            <w:listItem w:displayText="2022" w:value="2022"/>
          </w:dropDownList>
        </w:sdtPr>
        <w:sdtEndPr/>
        <w:sdtContent>
          <w:r w:rsidR="00D926A1">
            <w:rPr>
              <w:rFonts w:asciiTheme="minorHAnsi" w:hAnsiTheme="minorHAnsi" w:cstheme="minorHAnsi"/>
              <w:sz w:val="22"/>
              <w:szCs w:val="22"/>
            </w:rPr>
            <w:t>2021</w:t>
          </w:r>
        </w:sdtContent>
      </w:sdt>
      <w:r w:rsidRPr="00134207">
        <w:rPr>
          <w:rFonts w:asciiTheme="minorHAnsi" w:hAnsiTheme="minorHAnsi" w:cstheme="minorHAnsi"/>
          <w:b/>
          <w:sz w:val="22"/>
          <w:szCs w:val="22"/>
          <w:lang w:eastAsia="pt-BR"/>
        </w:rPr>
        <w:t>  </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10BDEA9D" w14:textId="0E95980C"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Representada por:</w:t>
      </w:r>
      <w:r w:rsidR="00E61E96">
        <w:rPr>
          <w:rFonts w:asciiTheme="minorHAnsi" w:hAnsiTheme="minorHAnsi" w:cstheme="minorHAnsi"/>
          <w:sz w:val="22"/>
          <w:szCs w:val="22"/>
        </w:rPr>
        <w:t xml:space="preserve"> L</w:t>
      </w:r>
      <w:r w:rsidR="00360671">
        <w:rPr>
          <w:rFonts w:asciiTheme="minorHAnsi" w:hAnsiTheme="minorHAnsi" w:cstheme="minorHAnsi"/>
          <w:sz w:val="22"/>
          <w:szCs w:val="22"/>
        </w:rPr>
        <w:t>ú</w:t>
      </w:r>
      <w:r w:rsidR="00E61E96">
        <w:rPr>
          <w:rFonts w:asciiTheme="minorHAnsi" w:hAnsiTheme="minorHAnsi" w:cstheme="minorHAnsi"/>
          <w:sz w:val="22"/>
          <w:szCs w:val="22"/>
        </w:rPr>
        <w:t>cia Marisy Souza Ribeiro de Oliveira</w:t>
      </w:r>
      <w:r w:rsidRPr="00134207">
        <w:rPr>
          <w:rFonts w:asciiTheme="minorHAnsi" w:hAnsiTheme="minorHAnsi" w:cstheme="minorHAnsi"/>
          <w:sz w:val="22"/>
          <w:szCs w:val="22"/>
        </w:rPr>
        <w:t xml:space="preserve">, conforme Portaria nº. </w:t>
      </w:r>
      <w:r w:rsidR="00360671">
        <w:rPr>
          <w:rFonts w:asciiTheme="minorHAnsi" w:hAnsiTheme="minorHAnsi" w:cstheme="minorHAnsi"/>
          <w:sz w:val="22"/>
          <w:szCs w:val="22"/>
        </w:rPr>
        <w:t>2</w:t>
      </w:r>
      <w:r w:rsidRPr="00134207">
        <w:rPr>
          <w:rFonts w:asciiTheme="minorHAnsi" w:hAnsiTheme="minorHAnsi" w:cstheme="minorHAnsi"/>
          <w:sz w:val="22"/>
          <w:szCs w:val="22"/>
        </w:rPr>
        <w:t xml:space="preserve">5, de </w:t>
      </w:r>
      <w:r w:rsidR="00360671">
        <w:rPr>
          <w:rFonts w:asciiTheme="minorHAnsi" w:hAnsiTheme="minorHAnsi" w:cstheme="minorHAnsi"/>
          <w:sz w:val="22"/>
          <w:szCs w:val="22"/>
        </w:rPr>
        <w:t>25</w:t>
      </w:r>
      <w:r w:rsidRPr="00134207">
        <w:rPr>
          <w:rFonts w:asciiTheme="minorHAnsi" w:hAnsiTheme="minorHAnsi" w:cstheme="minorHAnsi"/>
          <w:sz w:val="22"/>
          <w:szCs w:val="22"/>
        </w:rPr>
        <w:t xml:space="preserve"> de </w:t>
      </w:r>
      <w:r w:rsidR="00360671">
        <w:rPr>
          <w:rFonts w:asciiTheme="minorHAnsi" w:hAnsiTheme="minorHAnsi" w:cstheme="minorHAnsi"/>
          <w:sz w:val="22"/>
          <w:szCs w:val="22"/>
        </w:rPr>
        <w:t>Janeiro</w:t>
      </w:r>
      <w:r w:rsidRPr="00134207">
        <w:rPr>
          <w:rFonts w:asciiTheme="minorHAnsi" w:hAnsiTheme="minorHAnsi" w:cstheme="minorHAnsi"/>
          <w:sz w:val="22"/>
          <w:szCs w:val="22"/>
        </w:rPr>
        <w:t xml:space="preserve"> de 20</w:t>
      </w:r>
      <w:r w:rsidR="00360671">
        <w:rPr>
          <w:rFonts w:asciiTheme="minorHAnsi" w:hAnsiTheme="minorHAnsi" w:cstheme="minorHAnsi"/>
          <w:sz w:val="22"/>
          <w:szCs w:val="22"/>
        </w:rPr>
        <w:t>21</w:t>
      </w:r>
      <w:r w:rsidRPr="00134207">
        <w:rPr>
          <w:rFonts w:asciiTheme="minorHAnsi" w:hAnsiTheme="minorHAnsi" w:cstheme="minorHAnsi"/>
          <w:sz w:val="22"/>
          <w:szCs w:val="22"/>
        </w:rPr>
        <w:t>.</w:t>
      </w:r>
    </w:p>
    <w:p w14:paraId="60DE4B0C" w14:textId="713F7F6D"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Pró-Reitor</w:t>
      </w:r>
      <w:r w:rsidR="00E61E96">
        <w:rPr>
          <w:rFonts w:asciiTheme="minorHAnsi" w:hAnsiTheme="minorHAnsi" w:cstheme="minorHAnsi"/>
          <w:sz w:val="22"/>
          <w:szCs w:val="22"/>
        </w:rPr>
        <w:t>a</w:t>
      </w:r>
      <w:r w:rsidRPr="00134207">
        <w:rPr>
          <w:rFonts w:asciiTheme="minorHAnsi" w:hAnsiTheme="minorHAnsi" w:cstheme="minorHAnsi"/>
          <w:sz w:val="22"/>
          <w:szCs w:val="22"/>
        </w:rPr>
        <w:t xml:space="preserve"> de Extensão      </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14:paraId="5D98897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10"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1" w:history="1">
        <w:r w:rsidRPr="00134207">
          <w:rPr>
            <w:rStyle w:val="Internetlink"/>
            <w:rFonts w:asciiTheme="minorHAnsi" w:hAnsiTheme="minorHAnsi" w:cstheme="minorHAnsi"/>
            <w:sz w:val="22"/>
            <w:szCs w:val="22"/>
          </w:rPr>
          <w:t>estagio.proex@univasf.edu.br</w:t>
        </w:r>
      </w:hyperlink>
    </w:p>
    <w:p w14:paraId="3FDFA03C"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0112E223" w14:textId="77777777" w:rsidR="00A47A0C" w:rsidRPr="00134207" w:rsidRDefault="00A47A0C">
      <w:pPr>
        <w:pStyle w:val="Standard"/>
        <w:jc w:val="both"/>
        <w:rPr>
          <w:rFonts w:asciiTheme="minorHAnsi" w:hAnsiTheme="minorHAnsi" w:cstheme="minorHAnsi"/>
          <w:b/>
          <w:sz w:val="22"/>
          <w:szCs w:val="22"/>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77777777" w:rsidR="00A47A0C" w:rsidRPr="00134207" w:rsidRDefault="00A47A0C">
      <w:pPr>
        <w:pStyle w:val="Standard"/>
        <w:spacing w:line="360" w:lineRule="auto"/>
        <w:rPr>
          <w:rFonts w:asciiTheme="minorHAnsi" w:hAnsiTheme="minorHAnsi" w:cstheme="minorHAnsi"/>
          <w:sz w:val="22"/>
          <w:szCs w:val="22"/>
        </w:rPr>
      </w:pP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3A40894F" w14:textId="56A176D6"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r w:rsidR="00360671" w:rsidRPr="00134207">
        <w:rPr>
          <w:rFonts w:asciiTheme="minorHAnsi" w:hAnsiTheme="minorHAnsi" w:cstheme="minorHAnsi"/>
          <w:sz w:val="22"/>
          <w:szCs w:val="22"/>
        </w:rPr>
        <w:t>a concedente</w:t>
      </w:r>
      <w:r w:rsidRPr="00134207">
        <w:rPr>
          <w:rFonts w:asciiTheme="minorHAnsi" w:hAnsiTheme="minorHAnsi" w:cstheme="minorHAnsi"/>
          <w:sz w:val="22"/>
          <w:szCs w:val="22"/>
        </w:rPr>
        <w:t>;</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425C0A70" w14:textId="1BF6B9F0"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designar um supervisor de estágio, profissional da área do Estagiário;</w:t>
      </w:r>
    </w:p>
    <w:p w14:paraId="60093098"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14:paraId="5B9A231D" w14:textId="77777777"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art. 9º, IV, da Lei Federal nº 11.788/08. A UNIVASF será responsável pelo pagamento do </w:t>
      </w:r>
      <w:r w:rsidRPr="00134207">
        <w:rPr>
          <w:rFonts w:asciiTheme="minorHAnsi" w:hAnsiTheme="minorHAnsi" w:cstheme="minorHAnsi"/>
          <w:sz w:val="22"/>
          <w:szCs w:val="22"/>
        </w:rPr>
        <w:lastRenderedPageBreak/>
        <w:t xml:space="preserve">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468C2128"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7795741F" w14:textId="77777777" w:rsidR="00A47A0C"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14:paraId="0655441A" w14:textId="77777777" w:rsidR="00A00EE6" w:rsidRDefault="00A00EE6">
      <w:pPr>
        <w:pStyle w:val="Standard"/>
        <w:spacing w:line="360" w:lineRule="auto"/>
        <w:outlineLvl w:val="0"/>
        <w:rPr>
          <w:rFonts w:asciiTheme="minorHAnsi" w:hAnsiTheme="minorHAnsi" w:cstheme="minorHAnsi"/>
          <w:b/>
          <w:sz w:val="22"/>
          <w:szCs w:val="22"/>
        </w:rPr>
      </w:pP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6319A088">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w:t>
                              </w:r>
                              <w:proofErr w:type="gramStart"/>
                              <w:r w:rsidRPr="00FB3F07">
                                <w:rPr>
                                  <w:rFonts w:asciiTheme="minorHAnsi" w:hAnsiTheme="minorHAnsi" w:cstheme="minorHAnsi"/>
                                  <w:sz w:val="22"/>
                                  <w:szCs w:val="20"/>
                                </w:rPr>
                                <w:t>J</w:t>
                              </w:r>
                              <w:r w:rsidR="00360671">
                                <w:rPr>
                                  <w:rFonts w:asciiTheme="minorHAnsi" w:hAnsiTheme="minorHAnsi" w:cstheme="minorHAnsi"/>
                                  <w:sz w:val="22"/>
                                  <w:szCs w:val="20"/>
                                </w:rPr>
                                <w:t>aneiro</w:t>
                              </w:r>
                              <w:proofErr w:type="gramEnd"/>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363EF2"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w:t>
                        </w:r>
                        <w:proofErr w:type="gramStart"/>
                        <w:r w:rsidRPr="00FB3F07">
                          <w:rPr>
                            <w:rFonts w:asciiTheme="minorHAnsi" w:hAnsiTheme="minorHAnsi" w:cstheme="minorHAnsi"/>
                            <w:sz w:val="22"/>
                            <w:szCs w:val="20"/>
                          </w:rPr>
                          <w:t>J</w:t>
                        </w:r>
                        <w:r w:rsidR="00360671">
                          <w:rPr>
                            <w:rFonts w:asciiTheme="minorHAnsi" w:hAnsiTheme="minorHAnsi" w:cstheme="minorHAnsi"/>
                            <w:sz w:val="22"/>
                            <w:szCs w:val="20"/>
                          </w:rPr>
                          <w:t>aneiro</w:t>
                        </w:r>
                        <w:proofErr w:type="gramEnd"/>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2"/>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1561" w14:textId="77777777" w:rsidR="00393DCC" w:rsidRDefault="00393DCC">
      <w:r>
        <w:separator/>
      </w:r>
    </w:p>
  </w:endnote>
  <w:endnote w:type="continuationSeparator" w:id="0">
    <w:p w14:paraId="15F65DC5" w14:textId="77777777" w:rsidR="00393DCC" w:rsidRDefault="0039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CC60" w14:textId="77777777" w:rsidR="00F47D26"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A00EE6">
      <w:rPr>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A00EE6">
      <w:rPr>
        <w:b/>
        <w:bCs/>
        <w:noProof/>
        <w:sz w:val="20"/>
      </w:rPr>
      <w:t>4</w:t>
    </w:r>
    <w:r>
      <w:rPr>
        <w:b/>
        <w:bCs/>
        <w:sz w:val="20"/>
      </w:rPr>
      <w:fldChar w:fldCharType="end"/>
    </w:r>
  </w:p>
  <w:p w14:paraId="6FA474E2" w14:textId="77777777" w:rsidR="00F47D26" w:rsidRDefault="00393DCC">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89B2" w14:textId="77777777" w:rsidR="00393DCC" w:rsidRDefault="00393DCC">
      <w:r>
        <w:rPr>
          <w:color w:val="000000"/>
        </w:rPr>
        <w:separator/>
      </w:r>
    </w:p>
  </w:footnote>
  <w:footnote w:type="continuationSeparator" w:id="0">
    <w:p w14:paraId="0778FEE3" w14:textId="77777777" w:rsidR="00393DCC" w:rsidRDefault="0039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PzjbsrFvA2Sa+NKiy4nqoLf9mI9S+OrVOb0mLpZokHlIYoycrxslAeunMKU+6oSG88kM9lBPuxAmJ5oVHVP88g==" w:salt="IiZGENlKblXY/mkT9AcmD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0C"/>
    <w:rsid w:val="00134207"/>
    <w:rsid w:val="00146545"/>
    <w:rsid w:val="00360671"/>
    <w:rsid w:val="00377109"/>
    <w:rsid w:val="00393DCC"/>
    <w:rsid w:val="00407272"/>
    <w:rsid w:val="005F560D"/>
    <w:rsid w:val="00671388"/>
    <w:rsid w:val="00696D7E"/>
    <w:rsid w:val="008E743B"/>
    <w:rsid w:val="00914CC7"/>
    <w:rsid w:val="00A00EE6"/>
    <w:rsid w:val="00A47A0C"/>
    <w:rsid w:val="00A50A82"/>
    <w:rsid w:val="00A90B29"/>
    <w:rsid w:val="00D926A1"/>
    <w:rsid w:val="00D92E24"/>
    <w:rsid w:val="00DE711B"/>
    <w:rsid w:val="00E61E96"/>
    <w:rsid w:val="00E621BA"/>
    <w:rsid w:val="00E82C01"/>
    <w:rsid w:val="00EB70C7"/>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15:docId w15:val="{8B94323F-ED00-45B3-B587-4B52C42F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gio.proex@univasf.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ex@univasf.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BE"/>
    <w:rsid w:val="003A473F"/>
    <w:rsid w:val="003B2BBE"/>
    <w:rsid w:val="00796C22"/>
    <w:rsid w:val="00821E57"/>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23A9-AEF7-4308-910D-DB0063AB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Martha</cp:lastModifiedBy>
  <cp:revision>2</cp:revision>
  <dcterms:created xsi:type="dcterms:W3CDTF">2021-06-21T14:21:00Z</dcterms:created>
  <dcterms:modified xsi:type="dcterms:W3CDTF">2021-06-21T14:21:00Z</dcterms:modified>
</cp:coreProperties>
</file>