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4D2FA" w14:textId="77777777" w:rsidR="00A47A0C" w:rsidRPr="00134207" w:rsidRDefault="003371BC">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pict w14:anchorId="2A71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9" o:title="Objeto OLE"/>
          </v:shape>
          <o:OLEObject Type="Embed" ProgID="PBrush" ShapeID="Objeto1" DrawAspect="Content" ObjectID="_1754382302" r:id="rId10"/>
        </w:pict>
      </w:r>
    </w:p>
    <w:p w14:paraId="375E8DC6"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14:paraId="4171AD50"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14:paraId="41129B5F"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14:paraId="01DF6607"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w:t>
      </w:r>
      <w:proofErr w:type="gramStart"/>
      <w:r w:rsidRPr="00134207">
        <w:rPr>
          <w:rFonts w:asciiTheme="minorHAnsi" w:hAnsiTheme="minorHAnsi" w:cstheme="minorHAnsi"/>
          <w:sz w:val="22"/>
          <w:szCs w:val="22"/>
        </w:rPr>
        <w:t>205</w:t>
      </w:r>
      <w:proofErr w:type="gramEnd"/>
    </w:p>
    <w:p w14:paraId="7259DE33" w14:textId="69BA6A93"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 xml:space="preserve">Petrolina – </w:t>
      </w:r>
      <w:proofErr w:type="spellStart"/>
      <w:r w:rsidRPr="00134207">
        <w:rPr>
          <w:rFonts w:asciiTheme="minorHAnsi" w:hAnsiTheme="minorHAnsi" w:cstheme="minorHAnsi"/>
          <w:sz w:val="22"/>
          <w:szCs w:val="22"/>
        </w:rPr>
        <w:t>Tel</w:t>
      </w:r>
      <w:proofErr w:type="spellEnd"/>
      <w:r w:rsidRPr="00134207">
        <w:rPr>
          <w:rFonts w:asciiTheme="minorHAnsi" w:hAnsiTheme="minorHAnsi" w:cstheme="minorHAnsi"/>
          <w:sz w:val="22"/>
          <w:szCs w:val="22"/>
        </w:rPr>
        <w:t xml:space="preserve">/Fax </w:t>
      </w:r>
      <w:r w:rsidR="007A5BAE" w:rsidRPr="007D40E0">
        <w:rPr>
          <w:rFonts w:asciiTheme="minorHAnsi" w:hAnsiTheme="minorHAnsi" w:cstheme="minorHAnsi"/>
          <w:sz w:val="22"/>
          <w:szCs w:val="22"/>
        </w:rPr>
        <w:t>87 99133-4043</w:t>
      </w:r>
      <w:r w:rsidR="007A5BAE">
        <w:rPr>
          <w:rFonts w:asciiTheme="minorHAnsi" w:hAnsiTheme="minorHAnsi" w:cstheme="minorHAnsi"/>
          <w:sz w:val="22"/>
          <w:szCs w:val="22"/>
        </w:rPr>
        <w:t xml:space="preserve"> </w:t>
      </w:r>
      <w:r w:rsidRPr="00134207">
        <w:rPr>
          <w:rFonts w:asciiTheme="minorHAnsi" w:hAnsiTheme="minorHAnsi" w:cstheme="minorHAnsi"/>
          <w:sz w:val="22"/>
          <w:szCs w:val="22"/>
        </w:rPr>
        <w:t>– estagio.proex@univasf.edu.br</w:t>
      </w:r>
    </w:p>
    <w:p w14:paraId="7CAE4B8E" w14:textId="77777777" w:rsidR="00A47A0C" w:rsidRPr="00134207" w:rsidRDefault="00A47A0C">
      <w:pPr>
        <w:pStyle w:val="Standard"/>
        <w:rPr>
          <w:rFonts w:asciiTheme="minorHAnsi" w:hAnsiTheme="minorHAnsi" w:cstheme="minorHAnsi"/>
          <w:b/>
          <w:sz w:val="22"/>
          <w:szCs w:val="22"/>
        </w:rPr>
      </w:pPr>
    </w:p>
    <w:p w14:paraId="45956F43" w14:textId="102415D9"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 xml:space="preserve">Convênio que entre si celebram a UNIVERSIDADE FEDERAL DO VALE SÃO FRANCISCO e </w:t>
      </w:r>
      <w:proofErr w:type="gramStart"/>
      <w:r w:rsidRPr="00134207">
        <w:rPr>
          <w:rFonts w:asciiTheme="minorHAnsi" w:hAnsiTheme="minorHAnsi" w:cstheme="minorHAnsi"/>
          <w:b/>
          <w:sz w:val="22"/>
          <w:szCs w:val="22"/>
        </w:rPr>
        <w:t>o(</w:t>
      </w:r>
      <w:proofErr w:type="gramEnd"/>
      <w:r w:rsidRPr="00134207">
        <w:rPr>
          <w:rFonts w:asciiTheme="minorHAnsi" w:hAnsiTheme="minorHAnsi" w:cstheme="minorHAnsi"/>
          <w:b/>
          <w:sz w:val="22"/>
          <w:szCs w:val="22"/>
        </w:rPr>
        <w:t>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EndPr/>
        <w:sdtContent>
          <w:bookmarkStart w:id="1" w:name="_GoBack"/>
          <w:r w:rsidR="00134207" w:rsidRPr="004D24FE">
            <w:rPr>
              <w:rStyle w:val="TextodoEspaoReservado"/>
              <w:rFonts w:hint="eastAsia"/>
            </w:rPr>
            <w:t>Clique ou toque aqui para introduzir texto.</w:t>
          </w:r>
          <w:bookmarkEnd w:id="1"/>
        </w:sdtContent>
      </w:sdt>
      <w:r w:rsidRPr="00134207">
        <w:rPr>
          <w:rFonts w:asciiTheme="minorHAnsi" w:hAnsiTheme="minorHAnsi" w:cstheme="minorHAnsi"/>
          <w:b/>
          <w:sz w:val="22"/>
          <w:szCs w:val="22"/>
        </w:rPr>
        <w:t>, com vistas à realização de estágios, na forma prevista na Lei Federal nº 11.788/08.</w:t>
      </w:r>
    </w:p>
    <w:p w14:paraId="10DA2DBE" w14:textId="77777777" w:rsidR="00A47A0C" w:rsidRPr="00134207" w:rsidRDefault="00A47A0C">
      <w:pPr>
        <w:pStyle w:val="Standard"/>
        <w:jc w:val="right"/>
        <w:rPr>
          <w:rFonts w:asciiTheme="minorHAnsi" w:hAnsiTheme="minorHAnsi" w:cstheme="minorHAnsi"/>
          <w:b/>
          <w:sz w:val="22"/>
          <w:szCs w:val="22"/>
        </w:rPr>
      </w:pPr>
    </w:p>
    <w:p w14:paraId="1D1981AE" w14:textId="1BA78492"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r w:rsidR="00BE2C92">
        <w:rPr>
          <w:rFonts w:asciiTheme="minorHAnsi" w:hAnsiTheme="minorHAnsi" w:cstheme="minorHAnsi"/>
          <w:sz w:val="22"/>
          <w:szCs w:val="22"/>
        </w:rPr>
        <w:t>202</w:t>
      </w:r>
      <w:r w:rsidR="00E441EF">
        <w:rPr>
          <w:rFonts w:asciiTheme="minorHAnsi" w:hAnsiTheme="minorHAnsi" w:cstheme="minorHAnsi"/>
          <w:sz w:val="22"/>
          <w:szCs w:val="22"/>
        </w:rPr>
        <w:t>3</w:t>
      </w:r>
    </w:p>
    <w:p w14:paraId="7690B7C4" w14:textId="77777777"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14:paraId="28E6C5F4"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3844DCE9" w14:textId="77777777" w:rsidR="00A47A0C" w:rsidRPr="00134207" w:rsidRDefault="00A47A0C">
      <w:pPr>
        <w:pStyle w:val="Standard"/>
        <w:jc w:val="both"/>
        <w:rPr>
          <w:rFonts w:asciiTheme="minorHAnsi" w:hAnsiTheme="minorHAnsi" w:cstheme="minorHAnsi"/>
          <w:sz w:val="22"/>
          <w:szCs w:val="22"/>
        </w:rPr>
      </w:pPr>
    </w:p>
    <w:p w14:paraId="44DBA41F"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14:paraId="39340C0F" w14:textId="77777777" w:rsidR="00A47A0C" w:rsidRPr="00134207" w:rsidRDefault="00A47A0C">
      <w:pPr>
        <w:pStyle w:val="Standard"/>
        <w:jc w:val="both"/>
        <w:rPr>
          <w:rFonts w:asciiTheme="minorHAnsi" w:hAnsiTheme="minorHAnsi" w:cstheme="minorHAnsi"/>
          <w:b/>
          <w:sz w:val="22"/>
          <w:szCs w:val="22"/>
        </w:rPr>
      </w:pPr>
    </w:p>
    <w:p w14:paraId="1CBF6A47"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14:paraId="765CDC9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14:paraId="6386780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14:paraId="38B8486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14:paraId="53305832" w14:textId="3E426CC4" w:rsidR="002052F3" w:rsidRPr="00CB60DC" w:rsidRDefault="002052F3" w:rsidP="002052F3">
      <w:pPr>
        <w:rPr>
          <w:rFonts w:asciiTheme="minorHAnsi" w:hAnsiTheme="minorHAnsi" w:cstheme="minorHAnsi"/>
          <w:sz w:val="20"/>
          <w:szCs w:val="22"/>
        </w:rPr>
      </w:pPr>
      <w:r w:rsidRPr="00C65764">
        <w:rPr>
          <w:rFonts w:asciiTheme="minorHAnsi" w:hAnsiTheme="minorHAnsi" w:cstheme="minorHAnsi"/>
          <w:b/>
          <w:sz w:val="22"/>
          <w:szCs w:val="22"/>
        </w:rPr>
        <w:t>Representada por:</w:t>
      </w:r>
      <w:r w:rsidRPr="00C65764">
        <w:rPr>
          <w:rFonts w:asciiTheme="minorHAnsi" w:hAnsiTheme="minorHAnsi" w:cstheme="minorHAnsi"/>
          <w:sz w:val="22"/>
          <w:szCs w:val="22"/>
        </w:rPr>
        <w:t xml:space="preserve"> </w:t>
      </w:r>
      <w:r w:rsidR="00E441EF" w:rsidRPr="00D017DA">
        <w:rPr>
          <w:rFonts w:asciiTheme="minorHAnsi" w:hAnsiTheme="minorHAnsi" w:cstheme="minorHAnsi"/>
          <w:sz w:val="22"/>
          <w:szCs w:val="22"/>
        </w:rPr>
        <w:t xml:space="preserve">Michelle </w:t>
      </w:r>
      <w:proofErr w:type="spellStart"/>
      <w:r w:rsidR="00E441EF" w:rsidRPr="00D017DA">
        <w:rPr>
          <w:rFonts w:asciiTheme="minorHAnsi" w:hAnsiTheme="minorHAnsi" w:cstheme="minorHAnsi"/>
          <w:sz w:val="22"/>
          <w:szCs w:val="22"/>
        </w:rPr>
        <w:t>Christini</w:t>
      </w:r>
      <w:proofErr w:type="spellEnd"/>
      <w:r w:rsidR="00E441EF" w:rsidRPr="00D017DA">
        <w:rPr>
          <w:rFonts w:asciiTheme="minorHAnsi" w:hAnsiTheme="minorHAnsi" w:cstheme="minorHAnsi"/>
          <w:sz w:val="22"/>
          <w:szCs w:val="22"/>
        </w:rPr>
        <w:t xml:space="preserve"> Araújo Vieira</w:t>
      </w:r>
      <w:r w:rsidR="00E441EF" w:rsidRPr="00C65764">
        <w:rPr>
          <w:rFonts w:asciiTheme="minorHAnsi" w:hAnsiTheme="minorHAnsi" w:cstheme="minorHAnsi"/>
          <w:sz w:val="22"/>
          <w:szCs w:val="22"/>
        </w:rPr>
        <w:t xml:space="preserve">, </w:t>
      </w:r>
      <w:r w:rsidR="00CB60DC" w:rsidRPr="00CB60DC">
        <w:rPr>
          <w:rFonts w:asciiTheme="minorHAnsi" w:hAnsiTheme="minorHAnsi"/>
          <w:sz w:val="22"/>
        </w:rPr>
        <w:t xml:space="preserve">conforme </w:t>
      </w:r>
      <w:hyperlink r:id="rId11" w:history="1">
        <w:r w:rsidR="00CB60DC" w:rsidRPr="00CB60DC">
          <w:rPr>
            <w:rStyle w:val="Hyperlink"/>
            <w:rFonts w:asciiTheme="minorHAnsi" w:hAnsiTheme="minorHAnsi"/>
            <w:sz w:val="22"/>
          </w:rPr>
          <w:t>portaria Nº 215 / 2023 - PROGEPE-SA</w:t>
        </w:r>
      </w:hyperlink>
      <w:r w:rsidR="00CB60DC" w:rsidRPr="00CB60DC">
        <w:rPr>
          <w:rStyle w:val="Hyperlink"/>
          <w:rFonts w:asciiTheme="minorHAnsi" w:hAnsiTheme="minorHAnsi"/>
          <w:sz w:val="22"/>
        </w:rPr>
        <w:t xml:space="preserve"> </w:t>
      </w:r>
      <w:r w:rsidR="00CB60DC" w:rsidRPr="00CB60DC">
        <w:rPr>
          <w:rStyle w:val="Hyperlink"/>
          <w:rFonts w:asciiTheme="minorHAnsi" w:hAnsiTheme="minorHAnsi"/>
          <w:color w:val="000000" w:themeColor="text1"/>
          <w:sz w:val="22"/>
        </w:rPr>
        <w:t>e</w:t>
      </w:r>
      <w:r w:rsidR="00CB60DC" w:rsidRPr="00CB60DC">
        <w:rPr>
          <w:rStyle w:val="Hyperlink"/>
          <w:rFonts w:asciiTheme="minorHAnsi" w:hAnsiTheme="minorHAnsi"/>
          <w:color w:val="FF0000"/>
          <w:sz w:val="22"/>
        </w:rPr>
        <w:t xml:space="preserve"> </w:t>
      </w:r>
      <w:hyperlink r:id="rId12" w:history="1">
        <w:r w:rsidR="00CB60DC" w:rsidRPr="00CB60DC">
          <w:rPr>
            <w:rStyle w:val="Hyperlink"/>
            <w:rFonts w:asciiTheme="minorHAnsi" w:hAnsiTheme="minorHAnsi"/>
            <w:sz w:val="22"/>
          </w:rPr>
          <w:t xml:space="preserve">portaria Nº 236 / 2022 </w:t>
        </w:r>
        <w:proofErr w:type="gramStart"/>
        <w:r w:rsidR="00CB60DC" w:rsidRPr="00CB60DC">
          <w:rPr>
            <w:rStyle w:val="Hyperlink"/>
            <w:rFonts w:asciiTheme="minorHAnsi" w:hAnsiTheme="minorHAnsi"/>
            <w:sz w:val="22"/>
          </w:rPr>
          <w:t>PROGEPE –SA</w:t>
        </w:r>
        <w:proofErr w:type="gramEnd"/>
        <w:r w:rsidR="00CB60DC" w:rsidRPr="00CB60DC">
          <w:rPr>
            <w:rStyle w:val="Hyperlink"/>
            <w:rFonts w:asciiTheme="minorHAnsi" w:hAnsiTheme="minorHAnsi"/>
            <w:sz w:val="22"/>
          </w:rPr>
          <w:t>.</w:t>
        </w:r>
      </w:hyperlink>
    </w:p>
    <w:p w14:paraId="00B452DB" w14:textId="533772AB" w:rsidR="002052F3" w:rsidRPr="00C65764" w:rsidRDefault="002052F3" w:rsidP="002052F3">
      <w:pPr>
        <w:rPr>
          <w:rFonts w:asciiTheme="minorHAnsi" w:hAnsiTheme="minorHAnsi" w:cstheme="minorHAnsi"/>
          <w:sz w:val="22"/>
          <w:szCs w:val="22"/>
        </w:rPr>
      </w:pPr>
      <w:r w:rsidRPr="00C65764">
        <w:rPr>
          <w:rFonts w:asciiTheme="minorHAnsi" w:hAnsiTheme="minorHAnsi" w:cstheme="minorHAnsi"/>
          <w:b/>
          <w:sz w:val="22"/>
          <w:szCs w:val="22"/>
        </w:rPr>
        <w:t xml:space="preserve">Cargo: </w:t>
      </w:r>
      <w:r w:rsidRPr="00C65764">
        <w:rPr>
          <w:rFonts w:asciiTheme="minorHAnsi" w:hAnsiTheme="minorHAnsi" w:cstheme="minorHAnsi"/>
          <w:sz w:val="22"/>
          <w:szCs w:val="22"/>
        </w:rPr>
        <w:t>Pró-Reitor</w:t>
      </w:r>
      <w:r w:rsidR="00E441EF">
        <w:rPr>
          <w:rFonts w:asciiTheme="minorHAnsi" w:hAnsiTheme="minorHAnsi" w:cstheme="minorHAnsi"/>
          <w:sz w:val="22"/>
          <w:szCs w:val="22"/>
        </w:rPr>
        <w:t>a</w:t>
      </w:r>
      <w:r w:rsidRPr="00C65764">
        <w:rPr>
          <w:rFonts w:asciiTheme="minorHAnsi" w:hAnsiTheme="minorHAnsi" w:cstheme="minorHAnsi"/>
          <w:sz w:val="22"/>
          <w:szCs w:val="22"/>
        </w:rPr>
        <w:t xml:space="preserve"> de Extensão</w:t>
      </w:r>
    </w:p>
    <w:p w14:paraId="4AF1E62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14:paraId="3D180585" w14:textId="0BD9F687" w:rsidR="00A47A0C" w:rsidRPr="00CB60DC" w:rsidRDefault="00E621BA">
      <w:pPr>
        <w:pStyle w:val="Standard"/>
        <w:jc w:val="both"/>
        <w:rPr>
          <w:rFonts w:asciiTheme="minorHAnsi" w:hAnsiTheme="minorHAnsi" w:cstheme="minorHAnsi"/>
          <w:sz w:val="22"/>
          <w:szCs w:val="22"/>
          <w:lang w:val="en-US"/>
        </w:rPr>
      </w:pPr>
      <w:proofErr w:type="spellStart"/>
      <w:r w:rsidRPr="00CB60DC">
        <w:rPr>
          <w:rFonts w:asciiTheme="minorHAnsi" w:hAnsiTheme="minorHAnsi" w:cstheme="minorHAnsi"/>
          <w:b/>
          <w:sz w:val="22"/>
          <w:szCs w:val="22"/>
          <w:lang w:val="en-US"/>
        </w:rPr>
        <w:t>Fones</w:t>
      </w:r>
      <w:proofErr w:type="spellEnd"/>
      <w:r w:rsidRPr="00CB60DC">
        <w:rPr>
          <w:rFonts w:asciiTheme="minorHAnsi" w:hAnsiTheme="minorHAnsi" w:cstheme="minorHAnsi"/>
          <w:b/>
          <w:sz w:val="22"/>
          <w:szCs w:val="22"/>
          <w:lang w:val="en-US"/>
        </w:rPr>
        <w:t xml:space="preserve">: </w:t>
      </w:r>
      <w:r w:rsidR="007D40E0" w:rsidRPr="00CB60DC">
        <w:rPr>
          <w:rFonts w:asciiTheme="minorHAnsi" w:hAnsiTheme="minorHAnsi" w:cstheme="minorHAnsi"/>
          <w:sz w:val="22"/>
          <w:szCs w:val="22"/>
          <w:lang w:val="en-US"/>
        </w:rPr>
        <w:t>87 99133-4043 (</w:t>
      </w:r>
      <w:proofErr w:type="spellStart"/>
      <w:r w:rsidR="007D40E0" w:rsidRPr="00CB60DC">
        <w:rPr>
          <w:rFonts w:asciiTheme="minorHAnsi" w:hAnsiTheme="minorHAnsi" w:cstheme="minorHAnsi"/>
          <w:sz w:val="22"/>
          <w:szCs w:val="22"/>
          <w:lang w:val="en-US"/>
        </w:rPr>
        <w:t>WhatsApp</w:t>
      </w:r>
      <w:proofErr w:type="spellEnd"/>
      <w:r w:rsidR="007D40E0" w:rsidRPr="00CB60DC">
        <w:rPr>
          <w:rFonts w:asciiTheme="minorHAnsi" w:hAnsiTheme="minorHAnsi" w:cstheme="minorHAnsi"/>
          <w:sz w:val="22"/>
          <w:szCs w:val="22"/>
          <w:lang w:val="en-US"/>
        </w:rPr>
        <w:t>)</w:t>
      </w:r>
    </w:p>
    <w:p w14:paraId="5D98897E" w14:textId="0204C45F" w:rsidR="00A47A0C" w:rsidRPr="00CB60DC" w:rsidRDefault="00E621BA">
      <w:pPr>
        <w:pStyle w:val="Standard"/>
        <w:jc w:val="both"/>
        <w:rPr>
          <w:rFonts w:asciiTheme="minorHAnsi" w:hAnsiTheme="minorHAnsi" w:cstheme="minorHAnsi"/>
          <w:sz w:val="22"/>
          <w:szCs w:val="22"/>
          <w:lang w:val="en-US"/>
        </w:rPr>
      </w:pPr>
      <w:r w:rsidRPr="00CB60DC">
        <w:rPr>
          <w:rFonts w:asciiTheme="minorHAnsi" w:hAnsiTheme="minorHAnsi" w:cstheme="minorHAnsi"/>
          <w:b/>
          <w:sz w:val="22"/>
          <w:szCs w:val="22"/>
          <w:lang w:val="en-US"/>
        </w:rPr>
        <w:t xml:space="preserve">E-mail: </w:t>
      </w:r>
      <w:hyperlink r:id="rId13" w:history="1">
        <w:r w:rsidRPr="00CB60DC">
          <w:rPr>
            <w:rStyle w:val="Internetlink"/>
            <w:rFonts w:asciiTheme="minorHAnsi" w:hAnsiTheme="minorHAnsi" w:cstheme="minorHAnsi"/>
            <w:sz w:val="22"/>
            <w:szCs w:val="22"/>
            <w:lang w:val="en-US"/>
          </w:rPr>
          <w:t>estagio.proex@univasf.edu.br</w:t>
        </w:r>
      </w:hyperlink>
    </w:p>
    <w:p w14:paraId="3FDFA03C" w14:textId="77777777" w:rsidR="00A47A0C" w:rsidRPr="00CB60DC" w:rsidRDefault="00A47A0C">
      <w:pPr>
        <w:pStyle w:val="Standard"/>
        <w:pBdr>
          <w:bottom w:val="single" w:sz="12" w:space="1" w:color="000000"/>
        </w:pBdr>
        <w:jc w:val="both"/>
        <w:rPr>
          <w:rFonts w:asciiTheme="minorHAnsi" w:hAnsiTheme="minorHAnsi" w:cstheme="minorHAnsi"/>
          <w:sz w:val="22"/>
          <w:szCs w:val="22"/>
          <w:lang w:val="en-US"/>
        </w:rPr>
      </w:pPr>
    </w:p>
    <w:p w14:paraId="0112E223" w14:textId="77777777" w:rsidR="00A47A0C" w:rsidRPr="00CB60DC" w:rsidRDefault="00A47A0C">
      <w:pPr>
        <w:pStyle w:val="Standard"/>
        <w:jc w:val="both"/>
        <w:rPr>
          <w:rFonts w:asciiTheme="minorHAnsi" w:hAnsiTheme="minorHAnsi" w:cstheme="minorHAnsi"/>
          <w:b/>
          <w:sz w:val="22"/>
          <w:szCs w:val="22"/>
          <w:lang w:val="en-US"/>
        </w:rPr>
      </w:pPr>
    </w:p>
    <w:p w14:paraId="4C79FF01"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14:paraId="7F389C3B" w14:textId="77777777" w:rsidR="00A47A0C" w:rsidRPr="00134207" w:rsidRDefault="00A47A0C">
      <w:pPr>
        <w:pStyle w:val="Standard"/>
        <w:jc w:val="both"/>
        <w:rPr>
          <w:rFonts w:asciiTheme="minorHAnsi" w:hAnsiTheme="minorHAnsi" w:cstheme="minorHAnsi"/>
          <w:b/>
          <w:sz w:val="22"/>
          <w:szCs w:val="22"/>
        </w:rPr>
      </w:pPr>
    </w:p>
    <w:p w14:paraId="39CE8B0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Pr="00134207">
        <w:rPr>
          <w:rFonts w:asciiTheme="minorHAnsi" w:hAnsiTheme="minorHAnsi" w:cstheme="minorHAnsi"/>
          <w:b/>
          <w:sz w:val="22"/>
          <w:szCs w:val="22"/>
          <w:lang w:eastAsia="pt-BR"/>
        </w:rPr>
        <w:t>     </w:t>
      </w:r>
    </w:p>
    <w:p w14:paraId="43B9693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3B06F1C6" w14:textId="77777777"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14:paraId="1475FDA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EndPr/>
        <w:sdtContent>
          <w:r w:rsidR="00134207" w:rsidRPr="00134207">
            <w:rPr>
              <w:rStyle w:val="TextodoEspaoReservado"/>
              <w:rFonts w:asciiTheme="minorHAnsi" w:hAnsiTheme="minorHAnsi" w:cstheme="minorHAnsi"/>
              <w:sz w:val="22"/>
              <w:szCs w:val="22"/>
            </w:rPr>
            <w:t xml:space="preserve">Escolha um </w:t>
          </w:r>
          <w:proofErr w:type="gramStart"/>
          <w:r w:rsidR="00134207" w:rsidRPr="00134207">
            <w:rPr>
              <w:rStyle w:val="TextodoEspaoReservado"/>
              <w:rFonts w:asciiTheme="minorHAnsi" w:hAnsiTheme="minorHAnsi" w:cstheme="minorHAnsi"/>
              <w:sz w:val="22"/>
              <w:szCs w:val="22"/>
            </w:rPr>
            <w:t>item.</w:t>
          </w:r>
          <w:proofErr w:type="gramEnd"/>
        </w:sdtContent>
      </w:sdt>
    </w:p>
    <w:p w14:paraId="0D9045B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72CF1561"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p>
    <w:p w14:paraId="0D74284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3C39A6A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0ABA0D8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 xml:space="preserve">Clique ou toque aqui para introduzir </w:t>
          </w:r>
          <w:proofErr w:type="gramStart"/>
          <w:r w:rsidR="00134207" w:rsidRPr="00134207">
            <w:rPr>
              <w:rStyle w:val="TextodoEspaoReservado"/>
              <w:rFonts w:asciiTheme="minorHAnsi" w:hAnsiTheme="minorHAnsi" w:cstheme="minorHAnsi"/>
              <w:sz w:val="22"/>
              <w:szCs w:val="22"/>
            </w:rPr>
            <w:t>texto.</w:t>
          </w:r>
          <w:proofErr w:type="gramEnd"/>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1EA515B6" w14:textId="77777777" w:rsidR="00A47A0C" w:rsidRPr="00134207" w:rsidRDefault="00A47A0C">
      <w:pPr>
        <w:pStyle w:val="Standard"/>
        <w:spacing w:line="276" w:lineRule="auto"/>
        <w:jc w:val="both"/>
        <w:rPr>
          <w:rFonts w:asciiTheme="minorHAnsi" w:hAnsiTheme="minorHAnsi" w:cstheme="minorHAnsi"/>
          <w:sz w:val="22"/>
          <w:szCs w:val="22"/>
        </w:rPr>
      </w:pPr>
    </w:p>
    <w:p w14:paraId="3E3EA6A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048C5613" w14:textId="631560B3" w:rsidR="00A47A0C" w:rsidRPr="00134207" w:rsidRDefault="009C34BB">
      <w:pPr>
        <w:pStyle w:val="Standard"/>
        <w:spacing w:line="360" w:lineRule="auto"/>
        <w:rPr>
          <w:rFonts w:asciiTheme="minorHAnsi" w:hAnsiTheme="minorHAnsi" w:cstheme="minorHAnsi"/>
          <w:sz w:val="22"/>
          <w:szCs w:val="22"/>
        </w:rPr>
      </w:pPr>
      <w:r>
        <w:rPr>
          <w:rFonts w:asciiTheme="minorHAnsi" w:hAnsiTheme="minorHAnsi" w:cstheme="minorHAnsi"/>
          <w:sz w:val="22"/>
          <w:szCs w:val="22"/>
        </w:rPr>
        <w:br/>
      </w:r>
    </w:p>
    <w:p w14:paraId="16CEBE9E"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lastRenderedPageBreak/>
        <w:t>CLÁUSULA PRIMEIRA – Do Objeto</w:t>
      </w:r>
    </w:p>
    <w:p w14:paraId="1473713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14:paraId="2BCB1F34" w14:textId="77777777" w:rsidR="00A47A0C" w:rsidRPr="00134207" w:rsidRDefault="00A47A0C">
      <w:pPr>
        <w:pStyle w:val="Standard"/>
        <w:spacing w:line="360" w:lineRule="auto"/>
        <w:outlineLvl w:val="0"/>
        <w:rPr>
          <w:rFonts w:asciiTheme="minorHAnsi" w:hAnsiTheme="minorHAnsi" w:cstheme="minorHAnsi"/>
          <w:b/>
          <w:sz w:val="22"/>
          <w:szCs w:val="22"/>
        </w:rPr>
      </w:pPr>
    </w:p>
    <w:p w14:paraId="2A78C7A9"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14:paraId="769079F4"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14:paraId="1FA3847F" w14:textId="77777777" w:rsidR="00A47A0C" w:rsidRPr="00134207" w:rsidRDefault="00E621BA">
      <w:pPr>
        <w:pStyle w:val="Standard"/>
        <w:numPr>
          <w:ilvl w:val="0"/>
          <w:numId w:val="3"/>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estabelecer</w:t>
      </w:r>
      <w:proofErr w:type="gramEnd"/>
      <w:r w:rsidRPr="00134207">
        <w:rPr>
          <w:rFonts w:asciiTheme="minorHAnsi" w:hAnsiTheme="minorHAnsi" w:cstheme="minorHAnsi"/>
          <w:sz w:val="22"/>
          <w:szCs w:val="22"/>
        </w:rPr>
        <w:t xml:space="preserve"> normas para o cumprimento do estágio;</w:t>
      </w:r>
    </w:p>
    <w:p w14:paraId="5F1EC38B" w14:textId="77777777" w:rsidR="00A47A0C" w:rsidRPr="00134207" w:rsidRDefault="00E621BA">
      <w:pPr>
        <w:pStyle w:val="Standard"/>
        <w:numPr>
          <w:ilvl w:val="0"/>
          <w:numId w:val="1"/>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indicar</w:t>
      </w:r>
      <w:proofErr w:type="gramEnd"/>
      <w:r w:rsidRPr="00134207">
        <w:rPr>
          <w:rFonts w:asciiTheme="minorHAnsi" w:hAnsiTheme="minorHAnsi" w:cstheme="minorHAnsi"/>
          <w:sz w:val="22"/>
          <w:szCs w:val="22"/>
        </w:rPr>
        <w:t xml:space="preserve"> o estagiário para a atuação técnica em serviços e programas adequados;</w:t>
      </w:r>
    </w:p>
    <w:p w14:paraId="6A65FB20" w14:textId="77777777" w:rsidR="00CB60DC" w:rsidRPr="00CB60DC" w:rsidRDefault="00CB60DC" w:rsidP="00CB60DC">
      <w:pPr>
        <w:widowControl w:val="0"/>
        <w:numPr>
          <w:ilvl w:val="0"/>
          <w:numId w:val="1"/>
        </w:numPr>
        <w:pBdr>
          <w:top w:val="nil"/>
          <w:left w:val="nil"/>
          <w:bottom w:val="nil"/>
          <w:right w:val="nil"/>
          <w:between w:val="nil"/>
        </w:pBdr>
        <w:tabs>
          <w:tab w:val="left" w:pos="832"/>
          <w:tab w:val="left" w:pos="833"/>
        </w:tabs>
        <w:autoSpaceDE w:val="0"/>
        <w:spacing w:line="276" w:lineRule="auto"/>
        <w:jc w:val="both"/>
        <w:textDirection w:val="btLr"/>
        <w:textAlignment w:val="top"/>
        <w:outlineLvl w:val="0"/>
        <w:rPr>
          <w:rFonts w:asciiTheme="minorHAnsi" w:hAnsiTheme="minorHAnsi"/>
          <w:color w:val="000000" w:themeColor="text1"/>
          <w:sz w:val="22"/>
        </w:rPr>
      </w:pPr>
      <w:r w:rsidRPr="00CB60DC">
        <w:rPr>
          <w:rFonts w:asciiTheme="minorHAnsi" w:hAnsiTheme="minorHAnsi"/>
          <w:color w:val="000000" w:themeColor="text1"/>
          <w:sz w:val="22"/>
        </w:rPr>
        <w:t>Indicar um professor orientador para cada área de ensino, que atuará como orientador de estágio, para acompanhamento, controle e avaliação das atividades dos estagiários e estabelecer critérios para o credenciamento de supervisores;</w:t>
      </w:r>
    </w:p>
    <w:p w14:paraId="58E05F0F" w14:textId="77777777" w:rsidR="00A47A0C" w:rsidRPr="00134207" w:rsidRDefault="00E621BA">
      <w:pPr>
        <w:pStyle w:val="Standard"/>
        <w:numPr>
          <w:ilvl w:val="0"/>
          <w:numId w:val="1"/>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estabelecer</w:t>
      </w:r>
      <w:proofErr w:type="gramEnd"/>
      <w:r w:rsidRPr="00134207">
        <w:rPr>
          <w:rFonts w:asciiTheme="minorHAnsi" w:hAnsiTheme="minorHAnsi" w:cstheme="minorHAnsi"/>
          <w:sz w:val="22"/>
          <w:szCs w:val="22"/>
        </w:rPr>
        <w:t xml:space="preserve"> critérios para o credenciamento de supervisores;</w:t>
      </w:r>
    </w:p>
    <w:p w14:paraId="32ABA79B" w14:textId="77777777" w:rsidR="00A47A0C" w:rsidRPr="00134207" w:rsidRDefault="00E621BA">
      <w:pPr>
        <w:pStyle w:val="Standard"/>
        <w:numPr>
          <w:ilvl w:val="0"/>
          <w:numId w:val="1"/>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analisar</w:t>
      </w:r>
      <w:proofErr w:type="gramEnd"/>
      <w:r w:rsidRPr="00134207">
        <w:rPr>
          <w:rFonts w:asciiTheme="minorHAnsi" w:hAnsiTheme="minorHAnsi" w:cstheme="minorHAnsi"/>
          <w:sz w:val="22"/>
          <w:szCs w:val="22"/>
        </w:rPr>
        <w:t xml:space="preserve"> e discutir o plano de trabalho desenvolvido pelo estagiário no local de estágio, visando a realização teoria-prática;</w:t>
      </w:r>
    </w:p>
    <w:p w14:paraId="7E49A106" w14:textId="6ADD2E6B" w:rsidR="00A47A0C" w:rsidRDefault="00E621BA">
      <w:pPr>
        <w:pStyle w:val="Standard"/>
        <w:numPr>
          <w:ilvl w:val="0"/>
          <w:numId w:val="1"/>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encaminhar</w:t>
      </w:r>
      <w:proofErr w:type="gramEnd"/>
      <w:r w:rsidRPr="00134207">
        <w:rPr>
          <w:rFonts w:asciiTheme="minorHAnsi" w:hAnsiTheme="minorHAnsi" w:cstheme="minorHAnsi"/>
          <w:sz w:val="22"/>
          <w:szCs w:val="22"/>
        </w:rPr>
        <w:t xml:space="preserve"> o estagiário, mediante carta de apresentação, sem a qual o mes</w:t>
      </w:r>
      <w:r w:rsidR="009C34BB">
        <w:rPr>
          <w:rFonts w:asciiTheme="minorHAnsi" w:hAnsiTheme="minorHAnsi" w:cstheme="minorHAnsi"/>
          <w:sz w:val="22"/>
          <w:szCs w:val="22"/>
        </w:rPr>
        <w:t>mo não poderá iniciar o estágio;</w:t>
      </w:r>
    </w:p>
    <w:p w14:paraId="4681566B" w14:textId="75C22017" w:rsidR="009C34BB" w:rsidRPr="009C34BB" w:rsidRDefault="009C34BB" w:rsidP="009C34BB">
      <w:pPr>
        <w:pStyle w:val="PargrafodaLista"/>
        <w:numPr>
          <w:ilvl w:val="0"/>
          <w:numId w:val="1"/>
        </w:numPr>
        <w:rPr>
          <w:rFonts w:asciiTheme="minorHAnsi" w:hAnsiTheme="minorHAnsi" w:cstheme="minorHAnsi"/>
          <w:sz w:val="22"/>
          <w:szCs w:val="22"/>
        </w:rPr>
      </w:pPr>
      <w:proofErr w:type="gramStart"/>
      <w:r w:rsidRPr="009C34BB">
        <w:rPr>
          <w:rFonts w:asciiTheme="minorHAnsi" w:hAnsiTheme="minorHAnsi" w:cstheme="minorHAnsi"/>
          <w:sz w:val="22"/>
          <w:szCs w:val="22"/>
        </w:rPr>
        <w:t>ofertar</w:t>
      </w:r>
      <w:proofErr w:type="gramEnd"/>
      <w:r w:rsidRPr="009C34BB">
        <w:rPr>
          <w:rFonts w:asciiTheme="minorHAnsi" w:hAnsiTheme="minorHAnsi" w:cstheme="minorHAnsi"/>
          <w:sz w:val="22"/>
          <w:szCs w:val="22"/>
        </w:rPr>
        <w:t xml:space="preserve"> formação em inclusão e acessibilidade à CONCEDENTE, quando se tratar de estagiário que é pessoa com deficiência.</w:t>
      </w:r>
    </w:p>
    <w:p w14:paraId="69B35A77" w14:textId="77777777" w:rsidR="00A47A0C" w:rsidRPr="00134207" w:rsidRDefault="00A47A0C">
      <w:pPr>
        <w:pStyle w:val="Standard"/>
        <w:spacing w:line="360" w:lineRule="auto"/>
        <w:rPr>
          <w:rFonts w:asciiTheme="minorHAnsi" w:hAnsiTheme="minorHAnsi" w:cstheme="minorHAnsi"/>
          <w:sz w:val="22"/>
          <w:szCs w:val="22"/>
        </w:rPr>
      </w:pPr>
    </w:p>
    <w:p w14:paraId="20A267AA"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14:paraId="116FB5D5" w14:textId="77777777" w:rsidR="00A47A0C" w:rsidRPr="00134207" w:rsidRDefault="00E621BA">
      <w:pPr>
        <w:pStyle w:val="Standard"/>
        <w:numPr>
          <w:ilvl w:val="0"/>
          <w:numId w:val="4"/>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propiciar</w:t>
      </w:r>
      <w:proofErr w:type="gramEnd"/>
      <w:r w:rsidRPr="00134207">
        <w:rPr>
          <w:rFonts w:asciiTheme="minorHAnsi" w:hAnsiTheme="minorHAnsi" w:cstheme="minorHAnsi"/>
          <w:sz w:val="22"/>
          <w:szCs w:val="22"/>
        </w:rPr>
        <w:t xml:space="preserve"> ao estagiário condições adequadas à execução do estágio;</w:t>
      </w:r>
    </w:p>
    <w:p w14:paraId="059F7464" w14:textId="77777777" w:rsidR="00A47A0C" w:rsidRPr="00134207" w:rsidRDefault="00E621BA">
      <w:pPr>
        <w:pStyle w:val="Standard"/>
        <w:numPr>
          <w:ilvl w:val="0"/>
          <w:numId w:val="2"/>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garantir</w:t>
      </w:r>
      <w:proofErr w:type="gramEnd"/>
      <w:r w:rsidRPr="00134207">
        <w:rPr>
          <w:rFonts w:asciiTheme="minorHAnsi" w:hAnsiTheme="minorHAnsi" w:cstheme="minorHAnsi"/>
          <w:sz w:val="22"/>
          <w:szCs w:val="22"/>
        </w:rPr>
        <w:t xml:space="preserve"> ao estagiário o cumprimento das exigências escolares;</w:t>
      </w:r>
    </w:p>
    <w:p w14:paraId="5140C2CB" w14:textId="77777777" w:rsidR="00A47A0C" w:rsidRPr="00134207" w:rsidRDefault="00E621BA">
      <w:pPr>
        <w:pStyle w:val="Standard"/>
        <w:numPr>
          <w:ilvl w:val="0"/>
          <w:numId w:val="2"/>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proporcionar</w:t>
      </w:r>
      <w:proofErr w:type="gramEnd"/>
      <w:r w:rsidRPr="00134207">
        <w:rPr>
          <w:rFonts w:asciiTheme="minorHAnsi" w:hAnsiTheme="minorHAnsi" w:cstheme="minorHAnsi"/>
          <w:sz w:val="22"/>
          <w:szCs w:val="22"/>
        </w:rPr>
        <w:t xml:space="preserve"> ao estagiário experiências teóricas-práticas na linha de formação do estagiário;</w:t>
      </w:r>
    </w:p>
    <w:p w14:paraId="3C7DD4DE" w14:textId="77777777" w:rsidR="00A47A0C" w:rsidRPr="00134207" w:rsidRDefault="00E621BA">
      <w:pPr>
        <w:pStyle w:val="Standard"/>
        <w:numPr>
          <w:ilvl w:val="0"/>
          <w:numId w:val="2"/>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permitir</w:t>
      </w:r>
      <w:proofErr w:type="gramEnd"/>
      <w:r w:rsidRPr="00134207">
        <w:rPr>
          <w:rFonts w:asciiTheme="minorHAnsi" w:hAnsiTheme="minorHAnsi" w:cstheme="minorHAnsi"/>
          <w:sz w:val="22"/>
          <w:szCs w:val="22"/>
        </w:rPr>
        <w:t xml:space="preserve">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14:paraId="51927D5A" w14:textId="77777777" w:rsidR="00EE57F9" w:rsidRPr="00EE57F9" w:rsidRDefault="00EE57F9" w:rsidP="00EE57F9">
      <w:pPr>
        <w:widowControl w:val="0"/>
        <w:numPr>
          <w:ilvl w:val="0"/>
          <w:numId w:val="2"/>
        </w:numPr>
        <w:pBdr>
          <w:top w:val="nil"/>
          <w:left w:val="nil"/>
          <w:bottom w:val="nil"/>
          <w:right w:val="nil"/>
          <w:between w:val="nil"/>
        </w:pBdr>
        <w:tabs>
          <w:tab w:val="left" w:pos="832"/>
          <w:tab w:val="left" w:pos="833"/>
        </w:tabs>
        <w:autoSpaceDE w:val="0"/>
        <w:spacing w:line="276" w:lineRule="auto"/>
        <w:jc w:val="both"/>
        <w:textDirection w:val="btLr"/>
        <w:textAlignment w:val="top"/>
        <w:outlineLvl w:val="0"/>
        <w:rPr>
          <w:rFonts w:asciiTheme="minorHAnsi" w:hAnsiTheme="minorHAnsi"/>
          <w:color w:val="000000" w:themeColor="text1"/>
          <w:sz w:val="22"/>
        </w:rPr>
      </w:pPr>
      <w:proofErr w:type="gramStart"/>
      <w:r w:rsidRPr="00EE57F9">
        <w:rPr>
          <w:rFonts w:asciiTheme="minorHAnsi" w:hAnsiTheme="minorHAnsi"/>
          <w:color w:val="000000" w:themeColor="text1"/>
          <w:sz w:val="22"/>
        </w:rPr>
        <w:t>disponibilizar</w:t>
      </w:r>
      <w:proofErr w:type="gramEnd"/>
      <w:r w:rsidRPr="00EE57F9">
        <w:rPr>
          <w:rFonts w:asciiTheme="minorHAnsi" w:hAnsiTheme="minorHAnsi"/>
          <w:color w:val="000000" w:themeColor="text1"/>
          <w:sz w:val="22"/>
        </w:rPr>
        <w:t xml:space="preserve"> profissionais com experiência e qualificação na área do estágio, para atuarem como supervisores;</w:t>
      </w:r>
    </w:p>
    <w:p w14:paraId="60093098" w14:textId="637D5A88" w:rsidR="00A47A0C" w:rsidRPr="00134207" w:rsidRDefault="00E621BA">
      <w:pPr>
        <w:pStyle w:val="Standard"/>
        <w:numPr>
          <w:ilvl w:val="0"/>
          <w:numId w:val="2"/>
        </w:numPr>
        <w:jc w:val="both"/>
        <w:rPr>
          <w:rFonts w:asciiTheme="minorHAnsi" w:hAnsiTheme="minorHAnsi" w:cstheme="minorHAnsi"/>
          <w:sz w:val="22"/>
          <w:szCs w:val="22"/>
        </w:rPr>
      </w:pPr>
      <w:proofErr w:type="gramStart"/>
      <w:r w:rsidRPr="00134207">
        <w:rPr>
          <w:rFonts w:asciiTheme="minorHAnsi" w:hAnsiTheme="minorHAnsi" w:cstheme="minorHAnsi"/>
          <w:sz w:val="22"/>
          <w:szCs w:val="22"/>
        </w:rPr>
        <w:t>comunicar</w:t>
      </w:r>
      <w:proofErr w:type="gramEnd"/>
      <w:r w:rsidRPr="00134207">
        <w:rPr>
          <w:rFonts w:asciiTheme="minorHAnsi" w:hAnsiTheme="minorHAnsi" w:cstheme="minorHAnsi"/>
          <w:sz w:val="22"/>
          <w:szCs w:val="22"/>
        </w:rPr>
        <w:t xml:space="preserve">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w:t>
      </w:r>
      <w:r w:rsidR="009C34BB">
        <w:rPr>
          <w:rFonts w:asciiTheme="minorHAnsi" w:hAnsiTheme="minorHAnsi" w:cstheme="minorHAnsi"/>
          <w:sz w:val="22"/>
          <w:szCs w:val="22"/>
        </w:rPr>
        <w:t>e a entidade entenda necessário;</w:t>
      </w:r>
    </w:p>
    <w:p w14:paraId="5B9A231D" w14:textId="07F84270" w:rsidR="00A47A0C"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w:t>
      </w:r>
      <w:r w:rsidR="009C34BB">
        <w:rPr>
          <w:rFonts w:asciiTheme="minorHAnsi" w:hAnsiTheme="minorHAnsi" w:cstheme="minorHAnsi"/>
          <w:sz w:val="22"/>
          <w:szCs w:val="22"/>
        </w:rPr>
        <w:t>e Saúde e Segurança do Trabalho;</w:t>
      </w:r>
    </w:p>
    <w:p w14:paraId="5B0702E6" w14:textId="2D459FEF" w:rsidR="009C34BB" w:rsidRPr="009C34BB" w:rsidRDefault="009C34BB" w:rsidP="009C34BB">
      <w:pPr>
        <w:pStyle w:val="PargrafodaLista"/>
        <w:numPr>
          <w:ilvl w:val="0"/>
          <w:numId w:val="2"/>
        </w:numPr>
        <w:rPr>
          <w:rFonts w:asciiTheme="minorHAnsi" w:hAnsiTheme="minorHAnsi" w:cstheme="minorHAnsi"/>
          <w:sz w:val="22"/>
          <w:szCs w:val="22"/>
        </w:rPr>
      </w:pPr>
      <w:proofErr w:type="gramStart"/>
      <w:r w:rsidRPr="009C34BB">
        <w:rPr>
          <w:rFonts w:asciiTheme="minorHAnsi" w:hAnsiTheme="minorHAnsi" w:cstheme="minorHAnsi"/>
          <w:sz w:val="22"/>
          <w:szCs w:val="22"/>
        </w:rPr>
        <w:t>assegurar</w:t>
      </w:r>
      <w:proofErr w:type="gramEnd"/>
      <w:r w:rsidRPr="009C34BB">
        <w:rPr>
          <w:rFonts w:asciiTheme="minorHAnsi" w:hAnsiTheme="minorHAnsi" w:cstheme="minorHAnsi"/>
          <w:sz w:val="22"/>
          <w:szCs w:val="22"/>
        </w:rPr>
        <w:t xml:space="preserve"> os devidos recursos de inclusão e acessibilidade ao ESTUDANTE com deficiência, para que desenvolva seu estágio</w:t>
      </w:r>
      <w:r>
        <w:rPr>
          <w:rFonts w:asciiTheme="minorHAnsi" w:hAnsiTheme="minorHAnsi" w:cstheme="minorHAnsi"/>
          <w:sz w:val="22"/>
          <w:szCs w:val="22"/>
        </w:rPr>
        <w:t xml:space="preserve"> dentro de suas especificidades.</w:t>
      </w:r>
      <w:r>
        <w:rPr>
          <w:rFonts w:asciiTheme="minorHAnsi" w:hAnsiTheme="minorHAnsi" w:cstheme="minorHAnsi"/>
          <w:sz w:val="22"/>
          <w:szCs w:val="22"/>
        </w:rPr>
        <w:br/>
      </w:r>
    </w:p>
    <w:p w14:paraId="4341FEF4"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14:paraId="55DEB44D"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14:paraId="5BB7C9C2" w14:textId="77777777" w:rsidR="00A47A0C" w:rsidRPr="00134207" w:rsidRDefault="00A47A0C">
      <w:pPr>
        <w:pStyle w:val="Standard"/>
        <w:spacing w:line="360" w:lineRule="auto"/>
        <w:outlineLvl w:val="0"/>
        <w:rPr>
          <w:rFonts w:asciiTheme="minorHAnsi" w:hAnsiTheme="minorHAnsi" w:cstheme="minorHAnsi"/>
          <w:b/>
          <w:sz w:val="22"/>
          <w:szCs w:val="22"/>
        </w:rPr>
      </w:pPr>
    </w:p>
    <w:p w14:paraId="34C404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14:paraId="5EFBC058"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14:paraId="7B0EC7EE"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ab/>
        <w:t xml:space="preserve">Nenhum estágio deverá ter início sem que haja prévia celebração do Termo de Compromisso de Estágio, </w:t>
      </w:r>
      <w:proofErr w:type="gramStart"/>
      <w:r w:rsidRPr="00134207">
        <w:rPr>
          <w:rFonts w:asciiTheme="minorHAnsi" w:hAnsiTheme="minorHAnsi" w:cstheme="minorHAnsi"/>
          <w:sz w:val="22"/>
          <w:szCs w:val="22"/>
        </w:rPr>
        <w:t>sob pena</w:t>
      </w:r>
      <w:proofErr w:type="gramEnd"/>
      <w:r w:rsidRPr="00134207">
        <w:rPr>
          <w:rFonts w:asciiTheme="minorHAnsi" w:hAnsiTheme="minorHAnsi" w:cstheme="minorHAnsi"/>
          <w:sz w:val="22"/>
          <w:szCs w:val="22"/>
        </w:rPr>
        <w:t xml:space="preserve"> de configurar-se vínculo empregatício entre o educando e parte concedente, conforme disposto no art. 3º, §2º, da Lei. 11.788/2008.</w:t>
      </w:r>
    </w:p>
    <w:p w14:paraId="0118FF1C" w14:textId="77777777" w:rsidR="00A47A0C" w:rsidRPr="00134207" w:rsidRDefault="00A47A0C">
      <w:pPr>
        <w:pStyle w:val="Standard"/>
        <w:spacing w:line="360" w:lineRule="auto"/>
        <w:rPr>
          <w:rFonts w:asciiTheme="minorHAnsi" w:hAnsiTheme="minorHAnsi" w:cstheme="minorHAnsi"/>
          <w:sz w:val="22"/>
          <w:szCs w:val="22"/>
        </w:rPr>
      </w:pPr>
    </w:p>
    <w:p w14:paraId="36FF7C36"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14:paraId="024CEF73"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proofErr w:type="gramStart"/>
      <w:r w:rsidRPr="00134207">
        <w:rPr>
          <w:rFonts w:asciiTheme="minorHAnsi" w:hAnsiTheme="minorHAnsi" w:cstheme="minorHAnsi"/>
          <w:b/>
          <w:sz w:val="22"/>
          <w:szCs w:val="22"/>
        </w:rPr>
        <w:t>não-obrigatório</w:t>
      </w:r>
      <w:proofErr w:type="gramEnd"/>
      <w:r w:rsidRPr="00134207">
        <w:rPr>
          <w:rFonts w:asciiTheme="minorHAnsi" w:hAnsiTheme="minorHAnsi" w:cstheme="minorHAnsi"/>
          <w:sz w:val="22"/>
          <w:szCs w:val="22"/>
        </w:rPr>
        <w:t xml:space="preserve">, um seguro de acidentes pessoais, nos termos do art. 9º, IV, da Lei Federal nº 11.788/08. A UNIVASF será responsável pelo pagamento do 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14:paraId="5C8AC6D3" w14:textId="77777777" w:rsidR="00A47A0C" w:rsidRPr="00134207" w:rsidRDefault="00A47A0C">
      <w:pPr>
        <w:pStyle w:val="Standard"/>
        <w:spacing w:line="360" w:lineRule="auto"/>
        <w:outlineLvl w:val="0"/>
        <w:rPr>
          <w:rFonts w:asciiTheme="minorHAnsi" w:hAnsiTheme="minorHAnsi" w:cstheme="minorHAnsi"/>
          <w:b/>
          <w:sz w:val="22"/>
          <w:szCs w:val="22"/>
        </w:rPr>
      </w:pPr>
    </w:p>
    <w:p w14:paraId="52FA6166"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14:paraId="6A77613D"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14:paraId="00DA638A" w14:textId="77777777" w:rsidR="00A47A0C" w:rsidRPr="00134207" w:rsidRDefault="00A47A0C">
      <w:pPr>
        <w:pStyle w:val="Standard"/>
        <w:spacing w:line="360" w:lineRule="auto"/>
        <w:outlineLvl w:val="0"/>
        <w:rPr>
          <w:rFonts w:asciiTheme="minorHAnsi" w:hAnsiTheme="minorHAnsi" w:cstheme="minorHAnsi"/>
          <w:b/>
          <w:sz w:val="22"/>
          <w:szCs w:val="22"/>
        </w:rPr>
      </w:pPr>
    </w:p>
    <w:p w14:paraId="55295AB5"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14:paraId="2E89A6BA"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14:paraId="71CDEBC2"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14:paraId="03DA688B" w14:textId="77777777" w:rsidR="00A47A0C" w:rsidRPr="00134207" w:rsidRDefault="00A47A0C">
      <w:pPr>
        <w:pStyle w:val="Standard"/>
        <w:spacing w:line="360" w:lineRule="auto"/>
        <w:outlineLvl w:val="0"/>
        <w:rPr>
          <w:rFonts w:asciiTheme="minorHAnsi" w:hAnsiTheme="minorHAnsi" w:cstheme="minorHAnsi"/>
          <w:b/>
          <w:sz w:val="22"/>
          <w:szCs w:val="22"/>
        </w:rPr>
      </w:pPr>
    </w:p>
    <w:p w14:paraId="6CE941BC"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14:paraId="4B8BADB3"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14:paraId="48939527"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 xml:space="preserve">Em obediência ao art. 11 da Lei nº 11.788/08, este prazo não poderá exceder </w:t>
      </w:r>
      <w:proofErr w:type="gramStart"/>
      <w:r w:rsidRPr="00134207">
        <w:rPr>
          <w:rFonts w:asciiTheme="minorHAnsi" w:hAnsiTheme="minorHAnsi" w:cstheme="minorHAnsi"/>
          <w:sz w:val="22"/>
          <w:szCs w:val="22"/>
        </w:rPr>
        <w:t>2</w:t>
      </w:r>
      <w:proofErr w:type="gramEnd"/>
      <w:r w:rsidRPr="00134207">
        <w:rPr>
          <w:rFonts w:asciiTheme="minorHAnsi" w:hAnsiTheme="minorHAnsi" w:cstheme="minorHAnsi"/>
          <w:sz w:val="22"/>
          <w:szCs w:val="22"/>
        </w:rPr>
        <w:t xml:space="preserve"> (dois) anos, exceto quando se tratar de estagiário portador de deficiência. </w:t>
      </w:r>
    </w:p>
    <w:p w14:paraId="60CDCCF0"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14:paraId="523BEF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14:paraId="606E324C"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14:paraId="7E8C8A36" w14:textId="77777777" w:rsidR="00A47A0C" w:rsidRPr="00134207" w:rsidRDefault="00A47A0C">
      <w:pPr>
        <w:pStyle w:val="Standard"/>
        <w:spacing w:line="360" w:lineRule="auto"/>
        <w:rPr>
          <w:rFonts w:asciiTheme="minorHAnsi" w:hAnsiTheme="minorHAnsi" w:cstheme="minorHAnsi"/>
          <w:sz w:val="22"/>
          <w:szCs w:val="22"/>
        </w:rPr>
      </w:pPr>
    </w:p>
    <w:p w14:paraId="709F3C70"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14:paraId="27DE9A96"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14:paraId="21DD36C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14:paraId="3E8A177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14:paraId="52B27D5A"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14:paraId="247FD91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14:paraId="57B7F057" w14:textId="77777777" w:rsidR="00A47A0C" w:rsidRPr="00134207" w:rsidRDefault="00A47A0C">
      <w:pPr>
        <w:pStyle w:val="Standard"/>
        <w:spacing w:line="360" w:lineRule="auto"/>
        <w:outlineLvl w:val="0"/>
        <w:rPr>
          <w:rFonts w:asciiTheme="minorHAnsi" w:hAnsiTheme="minorHAnsi" w:cstheme="minorHAnsi"/>
          <w:sz w:val="22"/>
          <w:szCs w:val="22"/>
        </w:rPr>
      </w:pPr>
    </w:p>
    <w:p w14:paraId="18EAC601" w14:textId="77777777" w:rsidR="00561DFC"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p>
    <w:p w14:paraId="468C2128" w14:textId="01BAC3A6"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lastRenderedPageBreak/>
        <w:t>CLÁUSULA DÉCIMA PRIMEIRA - Da Vigência</w:t>
      </w:r>
    </w:p>
    <w:p w14:paraId="08E0D66C"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348EAD60" w14:textId="77777777" w:rsidR="00A47A0C" w:rsidRPr="00134207" w:rsidRDefault="00A47A0C">
      <w:pPr>
        <w:pStyle w:val="Standard"/>
        <w:spacing w:line="360" w:lineRule="auto"/>
        <w:rPr>
          <w:rFonts w:asciiTheme="minorHAnsi" w:hAnsiTheme="minorHAnsi" w:cstheme="minorHAnsi"/>
          <w:sz w:val="22"/>
          <w:szCs w:val="22"/>
        </w:rPr>
      </w:pPr>
    </w:p>
    <w:p w14:paraId="609E01EE" w14:textId="77777777" w:rsidR="00A47A0C"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14:paraId="74EF46C2" w14:textId="77777777" w:rsidR="00561DFC" w:rsidRDefault="00561DFC">
      <w:pPr>
        <w:pStyle w:val="Standard"/>
        <w:spacing w:line="276" w:lineRule="auto"/>
        <w:jc w:val="both"/>
        <w:rPr>
          <w:rFonts w:asciiTheme="minorHAnsi" w:hAnsiTheme="minorHAnsi" w:cstheme="minorHAnsi"/>
          <w:sz w:val="22"/>
          <w:szCs w:val="22"/>
        </w:rPr>
      </w:pPr>
    </w:p>
    <w:p w14:paraId="68BB8420" w14:textId="77777777" w:rsidR="00561DFC" w:rsidRPr="00561DFC" w:rsidRDefault="00561DFC" w:rsidP="00561DFC">
      <w:pPr>
        <w:pBdr>
          <w:top w:val="nil"/>
          <w:left w:val="nil"/>
          <w:bottom w:val="nil"/>
          <w:right w:val="nil"/>
          <w:between w:val="nil"/>
        </w:pBdr>
        <w:spacing w:before="12" w:line="360" w:lineRule="auto"/>
        <w:ind w:hanging="2"/>
        <w:jc w:val="both"/>
        <w:rPr>
          <w:rFonts w:asciiTheme="minorHAnsi" w:hAnsiTheme="minorHAnsi"/>
          <w:b/>
          <w:color w:val="000000" w:themeColor="text1"/>
          <w:sz w:val="22"/>
        </w:rPr>
      </w:pPr>
      <w:r w:rsidRPr="00561DFC">
        <w:rPr>
          <w:rFonts w:asciiTheme="minorHAnsi" w:hAnsiTheme="minorHAnsi"/>
          <w:b/>
          <w:color w:val="000000" w:themeColor="text1"/>
          <w:sz w:val="22"/>
        </w:rPr>
        <w:t xml:space="preserve">CLÁUSULA DÉCIMA SEGUNDA - Da Reciprocidade </w:t>
      </w:r>
    </w:p>
    <w:p w14:paraId="7CC8B077" w14:textId="77777777" w:rsidR="00561DFC" w:rsidRPr="00561DFC" w:rsidRDefault="00561DFC" w:rsidP="00561DFC">
      <w:pPr>
        <w:pBdr>
          <w:top w:val="nil"/>
          <w:left w:val="nil"/>
          <w:bottom w:val="nil"/>
          <w:right w:val="nil"/>
          <w:between w:val="nil"/>
        </w:pBdr>
        <w:spacing w:before="12" w:line="276" w:lineRule="auto"/>
        <w:ind w:hanging="2"/>
        <w:jc w:val="both"/>
        <w:rPr>
          <w:rFonts w:asciiTheme="minorHAnsi" w:hAnsiTheme="minorHAnsi"/>
          <w:color w:val="000000" w:themeColor="text1"/>
          <w:sz w:val="22"/>
        </w:rPr>
      </w:pPr>
      <w:r w:rsidRPr="00561DFC">
        <w:rPr>
          <w:rFonts w:asciiTheme="minorHAnsi" w:hAnsiTheme="minorHAnsi"/>
          <w:color w:val="000000" w:themeColor="text1"/>
          <w:sz w:val="22"/>
        </w:rPr>
        <w:t xml:space="preserve">Na hipótese de que a parte </w:t>
      </w:r>
      <w:r w:rsidRPr="00561DFC">
        <w:rPr>
          <w:rFonts w:asciiTheme="minorHAnsi" w:hAnsiTheme="minorHAnsi"/>
          <w:b/>
          <w:color w:val="000000" w:themeColor="text1"/>
          <w:sz w:val="22"/>
        </w:rPr>
        <w:t>CONCEDENTE</w:t>
      </w:r>
      <w:r w:rsidRPr="00561DFC">
        <w:rPr>
          <w:rFonts w:asciiTheme="minorHAnsi" w:hAnsiTheme="minorHAnsi"/>
          <w:color w:val="000000" w:themeColor="text1"/>
          <w:sz w:val="22"/>
        </w:rPr>
        <w:t xml:space="preserve"> seja igualmente uma Instituição de Ensino Superior - IES, o convênio celebrado será dotado de reciprocidade, a fim de que os estudantes da </w:t>
      </w:r>
      <w:r w:rsidRPr="00561DFC">
        <w:rPr>
          <w:rFonts w:asciiTheme="minorHAnsi" w:hAnsiTheme="minorHAnsi"/>
          <w:b/>
          <w:color w:val="000000" w:themeColor="text1"/>
          <w:sz w:val="22"/>
        </w:rPr>
        <w:t>CONCEDENTE</w:t>
      </w:r>
      <w:r w:rsidRPr="00561DFC">
        <w:rPr>
          <w:rFonts w:asciiTheme="minorHAnsi" w:hAnsiTheme="minorHAnsi"/>
          <w:color w:val="000000" w:themeColor="text1"/>
          <w:sz w:val="22"/>
        </w:rPr>
        <w:t xml:space="preserve"> possam realizar estágios na </w:t>
      </w:r>
      <w:r w:rsidRPr="00561DFC">
        <w:rPr>
          <w:rFonts w:asciiTheme="minorHAnsi" w:hAnsiTheme="minorHAnsi"/>
          <w:b/>
          <w:color w:val="000000" w:themeColor="text1"/>
          <w:sz w:val="22"/>
        </w:rPr>
        <w:t>INSTITUIÇÃO DE ENSINO</w:t>
      </w:r>
      <w:r w:rsidRPr="00561DFC">
        <w:rPr>
          <w:rFonts w:asciiTheme="minorHAnsi" w:hAnsiTheme="minorHAnsi"/>
          <w:color w:val="000000" w:themeColor="text1"/>
          <w:sz w:val="22"/>
        </w:rPr>
        <w:t>.</w:t>
      </w:r>
    </w:p>
    <w:p w14:paraId="28BD014C" w14:textId="77777777" w:rsidR="00A47A0C" w:rsidRPr="00134207" w:rsidRDefault="00A47A0C">
      <w:pPr>
        <w:pStyle w:val="Standard"/>
        <w:spacing w:line="360" w:lineRule="auto"/>
        <w:outlineLvl w:val="0"/>
        <w:rPr>
          <w:rFonts w:asciiTheme="minorHAnsi" w:hAnsiTheme="minorHAnsi" w:cstheme="minorHAnsi"/>
          <w:b/>
          <w:sz w:val="22"/>
          <w:szCs w:val="22"/>
        </w:rPr>
      </w:pPr>
    </w:p>
    <w:p w14:paraId="75E7816B" w14:textId="14C9A8A1"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 xml:space="preserve">CLÁUSULA DÉCIMA </w:t>
      </w:r>
      <w:r w:rsidR="00561DFC">
        <w:rPr>
          <w:rFonts w:asciiTheme="minorHAnsi" w:hAnsiTheme="minorHAnsi" w:cstheme="minorHAnsi"/>
          <w:b/>
          <w:sz w:val="22"/>
          <w:szCs w:val="22"/>
        </w:rPr>
        <w:t>TERCEIRA</w:t>
      </w:r>
      <w:r w:rsidRPr="00134207">
        <w:rPr>
          <w:rFonts w:asciiTheme="minorHAnsi" w:hAnsiTheme="minorHAnsi" w:cstheme="minorHAnsi"/>
          <w:b/>
          <w:sz w:val="22"/>
          <w:szCs w:val="22"/>
        </w:rPr>
        <w:t xml:space="preserve"> - Da Publicação</w:t>
      </w:r>
    </w:p>
    <w:p w14:paraId="4D5CEAA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14:paraId="00A290B1" w14:textId="77777777" w:rsidR="00A47A0C" w:rsidRPr="00134207" w:rsidRDefault="00A47A0C">
      <w:pPr>
        <w:pStyle w:val="Standard"/>
        <w:spacing w:line="360" w:lineRule="auto"/>
        <w:outlineLvl w:val="0"/>
        <w:rPr>
          <w:rFonts w:asciiTheme="minorHAnsi" w:hAnsiTheme="minorHAnsi" w:cstheme="minorHAnsi"/>
          <w:b/>
          <w:sz w:val="22"/>
          <w:szCs w:val="22"/>
        </w:rPr>
      </w:pPr>
    </w:p>
    <w:p w14:paraId="0655441A" w14:textId="2CFA49B7" w:rsidR="00A00EE6"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 xml:space="preserve">CLÁUSULA DÉCIMA </w:t>
      </w:r>
      <w:r w:rsidR="00561DFC">
        <w:rPr>
          <w:rFonts w:asciiTheme="minorHAnsi" w:hAnsiTheme="minorHAnsi" w:cstheme="minorHAnsi"/>
          <w:b/>
          <w:sz w:val="22"/>
          <w:szCs w:val="22"/>
        </w:rPr>
        <w:t>QUARTA</w:t>
      </w:r>
      <w:r w:rsidRPr="00134207">
        <w:rPr>
          <w:rFonts w:asciiTheme="minorHAnsi" w:hAnsiTheme="minorHAnsi" w:cstheme="minorHAnsi"/>
          <w:b/>
          <w:sz w:val="22"/>
          <w:szCs w:val="22"/>
        </w:rPr>
        <w:t xml:space="preserve"> - Do Foro</w:t>
      </w:r>
    </w:p>
    <w:p w14:paraId="10224309" w14:textId="48617D95" w:rsidR="00A00EE6" w:rsidRPr="00A00EE6" w:rsidRDefault="00A00EE6" w:rsidP="00A00EE6">
      <w:pPr>
        <w:pStyle w:val="Standard"/>
        <w:spacing w:line="360" w:lineRule="auto"/>
        <w:jc w:val="both"/>
        <w:outlineLvl w:val="0"/>
        <w:rPr>
          <w:rFonts w:asciiTheme="minorHAnsi" w:hAnsiTheme="minorHAnsi" w:cstheme="minorHAnsi"/>
          <w:sz w:val="22"/>
          <w:szCs w:val="22"/>
        </w:rPr>
      </w:pPr>
      <w:r>
        <w:rPr>
          <w:rFonts w:asciiTheme="minorHAnsi" w:hAnsiTheme="minorHAnsi" w:cstheme="minorHAnsi"/>
          <w:b/>
          <w:sz w:val="22"/>
          <w:szCs w:val="22"/>
        </w:rPr>
        <w:t xml:space="preserve">             </w:t>
      </w:r>
      <w:r w:rsidRPr="00A00EE6">
        <w:rPr>
          <w:rFonts w:asciiTheme="minorHAnsi" w:hAnsiTheme="minorHAnsi" w:cstheme="minorHAnsi"/>
          <w:sz w:val="22"/>
          <w:szCs w:val="22"/>
        </w:rPr>
        <w:t>“O Foro para solucionar os litígios que decorrerem da execução deste Acordo será o da de Pernambuco, Subseção Judiciária de Petrolina – Justiça Federal, nos termos do inciso I, do art. 109 da Constituição Federal”.</w:t>
      </w:r>
    </w:p>
    <w:p w14:paraId="51F1265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14:paraId="2B5865D8"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14:paraId="7947D693" w14:textId="77777777"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proofErr w:type="gramStart"/>
      <w:r w:rsidRPr="00134207">
        <w:rPr>
          <w:rFonts w:asciiTheme="minorHAnsi" w:hAnsiTheme="minorHAnsi" w:cstheme="minorHAnsi"/>
          <w:sz w:val="22"/>
          <w:szCs w:val="22"/>
        </w:rPr>
        <w:t>Petrolina</w:t>
      </w:r>
      <w:r w:rsidR="00134207" w:rsidRPr="00134207">
        <w:rPr>
          <w:rFonts w:asciiTheme="minorHAnsi" w:hAnsiTheme="minorHAnsi" w:cstheme="minorHAnsi"/>
          <w:sz w:val="22"/>
          <w:szCs w:val="22"/>
        </w:rPr>
        <w:t>,</w:t>
      </w:r>
      <w:proofErr w:type="gramEnd"/>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EndPr/>
        <w:sdtContent>
          <w:r w:rsidR="00134207" w:rsidRPr="00134207">
            <w:rPr>
              <w:rStyle w:val="TextodoEspaoReservado"/>
              <w:rFonts w:asciiTheme="minorHAnsi" w:hAnsiTheme="minorHAnsi" w:cstheme="minorHAnsi"/>
              <w:sz w:val="22"/>
              <w:szCs w:val="22"/>
            </w:rPr>
            <w:t>Clique ou toque para introduzir uma data.</w:t>
          </w:r>
        </w:sdtContent>
      </w:sdt>
    </w:p>
    <w:bookmarkEnd w:id="0"/>
    <w:p w14:paraId="53FFADB4" w14:textId="77777777" w:rsidR="00377109" w:rsidRDefault="00377109" w:rsidP="00377109">
      <w:pPr>
        <w:spacing w:line="360" w:lineRule="auto"/>
        <w:jc w:val="center"/>
        <w:rPr>
          <w:b/>
          <w:sz w:val="20"/>
          <w:szCs w:val="20"/>
        </w:rPr>
      </w:pPr>
    </w:p>
    <w:p w14:paraId="12B7A63D" w14:textId="77777777" w:rsidR="00FB3F07" w:rsidRDefault="00FB3F07" w:rsidP="00377109">
      <w:pPr>
        <w:spacing w:line="360" w:lineRule="auto"/>
        <w:jc w:val="center"/>
        <w:rPr>
          <w:b/>
          <w:sz w:val="20"/>
          <w:szCs w:val="20"/>
        </w:rPr>
      </w:pPr>
      <w:r w:rsidRPr="00D965E7">
        <w:rPr>
          <w:rFonts w:cstheme="minorHAnsi"/>
          <w:noProof/>
          <w:sz w:val="20"/>
          <w:szCs w:val="20"/>
          <w:lang w:eastAsia="pt-BR" w:bidi="ar-SA"/>
        </w:rPr>
        <mc:AlternateContent>
          <mc:Choice Requires="wpg">
            <w:drawing>
              <wp:anchor distT="0" distB="0" distL="114300" distR="114300" simplePos="0" relativeHeight="251657216" behindDoc="1" locked="0" layoutInCell="1" allowOverlap="1" wp14:anchorId="53363EF2" wp14:editId="318DDCEE">
                <wp:simplePos x="0" y="0"/>
                <wp:positionH relativeFrom="column">
                  <wp:posOffset>-254264</wp:posOffset>
                </wp:positionH>
                <wp:positionV relativeFrom="paragraph">
                  <wp:posOffset>427643</wp:posOffset>
                </wp:positionV>
                <wp:extent cx="6569710" cy="2156603"/>
                <wp:effectExtent l="0" t="0" r="2540" b="0"/>
                <wp:wrapNone/>
                <wp:docPr id="11" name="Grupo 11"/>
                <wp:cNvGraphicFramePr/>
                <a:graphic xmlns:a="http://schemas.openxmlformats.org/drawingml/2006/main">
                  <a:graphicData uri="http://schemas.microsoft.com/office/word/2010/wordprocessingGroup">
                    <wpg:wgp>
                      <wpg:cNvGrpSpPr/>
                      <wpg:grpSpPr>
                        <a:xfrm>
                          <a:off x="0" y="0"/>
                          <a:ext cx="6569710" cy="2156603"/>
                          <a:chOff x="-351151" y="0"/>
                          <a:chExt cx="6845543" cy="1337590"/>
                        </a:xfrm>
                      </wpg:grpSpPr>
                      <wps:wsp>
                        <wps:cNvPr id="307" name="Caixa de Texto 2"/>
                        <wps:cNvSpPr txBox="1">
                          <a:spLocks noChangeArrowheads="1"/>
                        </wps:cNvSpPr>
                        <wps:spPr bwMode="auto">
                          <a:xfrm>
                            <a:off x="-351151" y="1"/>
                            <a:ext cx="3712246" cy="1337589"/>
                          </a:xfrm>
                          <a:prstGeom prst="rect">
                            <a:avLst/>
                          </a:prstGeom>
                          <a:solidFill>
                            <a:schemeClr val="bg1"/>
                          </a:solidFill>
                          <a:ln w="9525">
                            <a:noFill/>
                            <a:miter lim="800000"/>
                            <a:headEnd/>
                            <a:tailEnd/>
                          </a:ln>
                        </wps:spPr>
                        <wps:txb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3EA67EB7" w14:textId="77777777" w:rsidR="007A4EC2" w:rsidRPr="00FB3F07" w:rsidRDefault="007A4EC2" w:rsidP="007A4EC2">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A617180" w14:textId="77777777" w:rsidR="00561DFC" w:rsidRPr="00561DFC" w:rsidRDefault="002052F3" w:rsidP="002052F3">
                              <w:pPr>
                                <w:jc w:val="center"/>
                                <w:rPr>
                                  <w:rStyle w:val="Hyperlink"/>
                                  <w:rFonts w:asciiTheme="minorHAnsi" w:hAnsiTheme="minorHAnsi"/>
                                  <w:color w:val="FF0000"/>
                                  <w:sz w:val="22"/>
                                  <w:szCs w:val="22"/>
                                </w:rPr>
                              </w:pPr>
                              <w:proofErr w:type="gramStart"/>
                              <w:r w:rsidRPr="00787E90">
                                <w:rPr>
                                  <w:rFonts w:ascii="Calibri" w:hAnsi="Calibri" w:cs="Calibri"/>
                                  <w:sz w:val="22"/>
                                  <w:szCs w:val="20"/>
                                </w:rPr>
                                <w:t>(</w:t>
                              </w:r>
                              <w:r w:rsidRPr="00561DFC">
                                <w:rPr>
                                  <w:rFonts w:asciiTheme="minorHAnsi" w:hAnsiTheme="minorHAnsi" w:cs="Calibri"/>
                                  <w:sz w:val="22"/>
                                  <w:szCs w:val="22"/>
                                </w:rPr>
                                <w:t>Conforme</w:t>
                              </w:r>
                              <w:r w:rsidRPr="00561DFC">
                                <w:rPr>
                                  <w:rFonts w:asciiTheme="minorHAnsi" w:hAnsiTheme="minorHAnsi" w:cstheme="minorHAnsi"/>
                                  <w:sz w:val="22"/>
                                  <w:szCs w:val="22"/>
                                </w:rPr>
                                <w:t xml:space="preserve"> </w:t>
                              </w:r>
                              <w:hyperlink r:id="rId14" w:history="1">
                                <w:r w:rsidRPr="00561DFC">
                                  <w:rPr>
                                    <w:rStyle w:val="Hyperlink"/>
                                    <w:rFonts w:asciiTheme="minorHAnsi" w:hAnsiTheme="minorHAnsi" w:cstheme="minorHAnsi"/>
                                    <w:sz w:val="22"/>
                                    <w:szCs w:val="22"/>
                                  </w:rPr>
                                  <w:t>Portaria 2</w:t>
                                </w:r>
                                <w:r w:rsidR="00022CB5" w:rsidRPr="00561DFC">
                                  <w:rPr>
                                    <w:rStyle w:val="Hyperlink"/>
                                    <w:rFonts w:asciiTheme="minorHAnsi" w:hAnsiTheme="minorHAnsi" w:cstheme="minorHAnsi"/>
                                    <w:sz w:val="22"/>
                                    <w:szCs w:val="22"/>
                                  </w:rPr>
                                  <w:t>15</w:t>
                                </w:r>
                                <w:r w:rsidRPr="00561DFC">
                                  <w:rPr>
                                    <w:rStyle w:val="Hyperlink"/>
                                    <w:rFonts w:asciiTheme="minorHAnsi" w:hAnsiTheme="minorHAnsi" w:cstheme="minorHAnsi"/>
                                    <w:sz w:val="22"/>
                                    <w:szCs w:val="22"/>
                                  </w:rPr>
                                  <w:t xml:space="preserve"> / 202</w:t>
                                </w:r>
                                <w:r w:rsidR="00022CB5" w:rsidRPr="00561DFC">
                                  <w:rPr>
                                    <w:rStyle w:val="Hyperlink"/>
                                    <w:rFonts w:asciiTheme="minorHAnsi" w:hAnsiTheme="minorHAnsi" w:cstheme="minorHAnsi"/>
                                    <w:sz w:val="22"/>
                                    <w:szCs w:val="22"/>
                                  </w:rPr>
                                  <w:t>3</w:t>
                                </w:r>
                                <w:r w:rsidRPr="00561DFC">
                                  <w:rPr>
                                    <w:rStyle w:val="Hyperlink"/>
                                    <w:rFonts w:asciiTheme="minorHAnsi" w:hAnsiTheme="minorHAnsi" w:cstheme="minorHAnsi"/>
                                    <w:sz w:val="22"/>
                                    <w:szCs w:val="22"/>
                                  </w:rPr>
                                  <w:t xml:space="preserve"> - PROGEPE-SA</w:t>
                                </w:r>
                              </w:hyperlink>
                              <w:r w:rsidR="00561DFC" w:rsidRPr="00561DFC">
                                <w:rPr>
                                  <w:rStyle w:val="Hyperlink"/>
                                  <w:rFonts w:asciiTheme="minorHAnsi" w:hAnsiTheme="minorHAnsi" w:cstheme="minorHAnsi"/>
                                  <w:sz w:val="22"/>
                                  <w:szCs w:val="22"/>
                                </w:rPr>
                                <w:t xml:space="preserve"> </w:t>
                              </w:r>
                              <w:r w:rsidR="00561DFC" w:rsidRPr="00561DFC">
                                <w:rPr>
                                  <w:rStyle w:val="Hyperlink"/>
                                  <w:rFonts w:asciiTheme="minorHAnsi" w:hAnsiTheme="minorHAnsi"/>
                                  <w:color w:val="000000" w:themeColor="text1"/>
                                  <w:sz w:val="22"/>
                                  <w:szCs w:val="22"/>
                                  <w:u w:val="none"/>
                                </w:rPr>
                                <w:t>e</w:t>
                              </w:r>
                              <w:r w:rsidR="00561DFC" w:rsidRPr="00561DFC">
                                <w:rPr>
                                  <w:rStyle w:val="Hyperlink"/>
                                  <w:rFonts w:asciiTheme="minorHAnsi" w:hAnsiTheme="minorHAnsi"/>
                                  <w:color w:val="FF0000"/>
                                  <w:sz w:val="22"/>
                                  <w:szCs w:val="22"/>
                                </w:rPr>
                                <w:t xml:space="preserve"> </w:t>
                              </w:r>
                            </w:p>
                            <w:proofErr w:type="gramEnd"/>
                            <w:p w14:paraId="11C74C03" w14:textId="774C0992" w:rsidR="00FB3F07" w:rsidRPr="00561DFC" w:rsidRDefault="003371BC" w:rsidP="002052F3">
                              <w:pPr>
                                <w:jc w:val="center"/>
                                <w:rPr>
                                  <w:rFonts w:asciiTheme="minorHAnsi" w:hAnsiTheme="minorHAnsi"/>
                                  <w:sz w:val="22"/>
                                  <w:szCs w:val="22"/>
                                </w:rPr>
                              </w:pPr>
                              <w:r>
                                <w:fldChar w:fldCharType="begin"/>
                              </w:r>
                              <w:r>
                                <w:instrText xml:space="preserve"> HYPERLINK "https://portais.univasf.edu.br/proex/0213PORTARIAN236DE2022.pdf" </w:instrText>
                              </w:r>
                              <w:r>
                                <w:fldChar w:fldCharType="separate"/>
                              </w:r>
                              <w:proofErr w:type="gramStart"/>
                              <w:r w:rsidR="00561DFC" w:rsidRPr="00561DFC">
                                <w:rPr>
                                  <w:rStyle w:val="Hyperlink"/>
                                  <w:rFonts w:asciiTheme="minorHAnsi" w:hAnsiTheme="minorHAnsi"/>
                                  <w:sz w:val="22"/>
                                  <w:szCs w:val="22"/>
                                </w:rPr>
                                <w:t>portaria</w:t>
                              </w:r>
                              <w:proofErr w:type="gramEnd"/>
                              <w:r w:rsidR="00561DFC" w:rsidRPr="00561DFC">
                                <w:rPr>
                                  <w:rStyle w:val="Hyperlink"/>
                                  <w:rFonts w:asciiTheme="minorHAnsi" w:hAnsiTheme="minorHAnsi"/>
                                  <w:sz w:val="22"/>
                                  <w:szCs w:val="22"/>
                                </w:rPr>
                                <w:t xml:space="preserve"> Nº 236 / 2022 PROGEPE -SA</w:t>
                              </w:r>
                              <w:r>
                                <w:rPr>
                                  <w:rStyle w:val="Hyperlink"/>
                                  <w:rFonts w:asciiTheme="minorHAnsi" w:hAnsiTheme="minorHAnsi"/>
                                  <w:sz w:val="22"/>
                                  <w:szCs w:val="22"/>
                                </w:rPr>
                                <w:fldChar w:fldCharType="end"/>
                              </w:r>
                              <w:r w:rsidR="002052F3" w:rsidRPr="00561DFC">
                                <w:rPr>
                                  <w:rFonts w:asciiTheme="minorHAnsi" w:hAnsiTheme="minorHAnsi" w:cs="Calibri"/>
                                  <w:sz w:val="22"/>
                                  <w:szCs w:val="22"/>
                                </w:rPr>
                                <w:t>)</w:t>
                              </w:r>
                            </w:p>
                            <w:p w14:paraId="284B3F92" w14:textId="77777777" w:rsidR="002052F3" w:rsidRPr="00561DFC" w:rsidRDefault="002052F3" w:rsidP="002052F3">
                              <w:pPr>
                                <w:jc w:val="center"/>
                                <w:rPr>
                                  <w:rFonts w:asciiTheme="minorHAnsi" w:hAnsiTheme="minorHAnsi"/>
                                  <w:sz w:val="22"/>
                                  <w:szCs w:val="22"/>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9E3ABC4"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w:t>
                              </w:r>
                              <w:r w:rsidR="00561DFC">
                                <w:rPr>
                                  <w:rFonts w:asciiTheme="minorHAnsi" w:hAnsiTheme="minorHAnsi" w:cstheme="minorHAnsi"/>
                                  <w:b/>
                                  <w:sz w:val="22"/>
                                  <w:szCs w:val="20"/>
                                </w:rPr>
                                <w:t>_______</w:t>
                              </w:r>
                              <w:r w:rsidRPr="00FB3F07">
                                <w:rPr>
                                  <w:rFonts w:asciiTheme="minorHAnsi" w:hAnsiTheme="minorHAnsi" w:cstheme="minorHAnsi"/>
                                  <w:b/>
                                  <w:sz w:val="22"/>
                                  <w:szCs w:val="20"/>
                                </w:rPr>
                                <w:t>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219882"/>
                          </a:xfrm>
                          <a:prstGeom prst="rect">
                            <a:avLst/>
                          </a:prstGeom>
                          <a:solidFill>
                            <a:srgbClr val="FFFFFF"/>
                          </a:solidFill>
                          <a:ln w="9525">
                            <a:noFill/>
                            <a:miter lim="800000"/>
                            <a:headEnd/>
                            <a:tailEnd/>
                          </a:ln>
                        </wps:spPr>
                        <wps:txb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(Assinatura </w:t>
                              </w:r>
                              <w:proofErr w:type="gramStart"/>
                              <w:r w:rsidRPr="00FB3F07">
                                <w:rPr>
                                  <w:rFonts w:asciiTheme="minorHAnsi" w:hAnsiTheme="minorHAnsi" w:cstheme="minorHAnsi"/>
                                  <w:sz w:val="22"/>
                                  <w:szCs w:val="20"/>
                                </w:rPr>
                                <w:t>sob carimbo</w:t>
                              </w:r>
                              <w:proofErr w:type="gramEnd"/>
                              <w:r w:rsidRPr="00FB3F07">
                                <w:rPr>
                                  <w:rFonts w:asciiTheme="minorHAnsi" w:hAnsiTheme="minorHAnsi" w:cstheme="minorHAnsi"/>
                                  <w:sz w:val="22"/>
                                  <w:szCs w:val="20"/>
                                </w:rPr>
                                <w:t xml:space="preserve">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Default="00FB3F07" w:rsidP="00FB3F07">
                              <w:pPr>
                                <w:rPr>
                                  <w:rFonts w:asciiTheme="minorHAnsi" w:hAnsiTheme="minorHAnsi" w:cstheme="minorHAnsi"/>
                                  <w:sz w:val="22"/>
                                  <w:szCs w:val="20"/>
                                </w:rPr>
                              </w:pPr>
                            </w:p>
                            <w:p w14:paraId="4D8821AC" w14:textId="77777777" w:rsidR="00561DFC" w:rsidRPr="00FB3F07" w:rsidRDefault="00561DFC"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2E417591"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w:t>
                              </w:r>
                              <w:r w:rsidR="00561DFC">
                                <w:rPr>
                                  <w:rFonts w:asciiTheme="minorHAnsi" w:hAnsiTheme="minorHAnsi" w:cstheme="minorHAnsi"/>
                                  <w:b/>
                                  <w:sz w:val="22"/>
                                  <w:szCs w:val="20"/>
                                </w:rPr>
                                <w:t>________</w:t>
                              </w:r>
                              <w:r w:rsidRPr="00FB3F07">
                                <w:rPr>
                                  <w:rFonts w:asciiTheme="minorHAnsi" w:hAnsiTheme="minorHAnsi" w:cstheme="minorHAnsi"/>
                                  <w:b/>
                                  <w:sz w:val="22"/>
                                  <w:szCs w:val="20"/>
                                </w:rPr>
                                <w:t>________________________</w:t>
                              </w:r>
                            </w:p>
                            <w:p w14:paraId="4C5B06D4" w14:textId="77777777" w:rsidR="00FB3F07" w:rsidRPr="00FB3F07" w:rsidRDefault="00FB3F07" w:rsidP="00561DFC">
                              <w:pPr>
                                <w:spacing w:line="360" w:lineRule="auto"/>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 o:spid="_x0000_s1026" style="position:absolute;left:0;text-align:left;margin-left:-20pt;margin-top:33.65pt;width:517.3pt;height:169.8pt;z-index:-251659264;mso-width-relative:margin;mso-height-relative:margin" coordorigin="-3511" coordsize="68455,1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">
                <v:shapetype id="_x0000_t202" coordsize="21600,21600" o:spt="202" path="m,l,21600r21600,l21600,xe">
                  <v:stroke joinstyle="miter"/>
                  <v:path gradientshapeok="t" o:connecttype="rect"/>
                </v:shapetype>
                <v:shape id="Caixa de Texto 2" o:spid="_x0000_s1027" type="#_x0000_t202" style="position:absolute;left:-3511;width:37121;height:1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LtsQA&#10;AADcAAAADwAAAGRycy9kb3ducmV2LnhtbESPT2sCMRTE74V+h/AK3mpihSpbo6hQEC/FP3h+3bxu&#10;tm5eliS6az99Uyh4HGbmN8xs0btGXCnE2rOG0VCBIC69qbnScDy8P09BxIRssPFMGm4UYTF/fJhh&#10;YXzHO7ruUyUyhGOBGmxKbSFlLC05jEPfEmfvyweHKctQSROwy3DXyBelXqXDmvOCxZbWlsrz/uI0&#10;nKpvWtXb8KM+pOrOU787fk6s1oOnfvkGIlGf7uH/9sZoGKsJ/J3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y7bEAAAA3AAAAA8AAAAAAAAAAAAAAAAAmAIAAGRycy9k&#10;b3ducmV2LnhtbFBLBQYAAAAABAAEAPUAAACJAwAAAAA=&#10;" fillcolor="white [3212]" stroked="f">
                  <v:textbo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3EA67EB7" w14:textId="77777777" w:rsidR="007A4EC2" w:rsidRPr="00FB3F07" w:rsidRDefault="007A4EC2" w:rsidP="007A4EC2">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A617180" w14:textId="77777777" w:rsidR="00561DFC" w:rsidRPr="00561DFC" w:rsidRDefault="002052F3" w:rsidP="002052F3">
                        <w:pPr>
                          <w:jc w:val="center"/>
                          <w:rPr>
                            <w:rStyle w:val="Hyperlink"/>
                            <w:rFonts w:asciiTheme="minorHAnsi" w:hAnsiTheme="minorHAnsi"/>
                            <w:color w:val="FF0000"/>
                            <w:sz w:val="22"/>
                            <w:szCs w:val="22"/>
                          </w:rPr>
                        </w:pPr>
                        <w:proofErr w:type="gramStart"/>
                        <w:r w:rsidRPr="00787E90">
                          <w:rPr>
                            <w:rFonts w:ascii="Calibri" w:hAnsi="Calibri" w:cs="Calibri"/>
                            <w:sz w:val="22"/>
                            <w:szCs w:val="20"/>
                          </w:rPr>
                          <w:t>(</w:t>
                        </w:r>
                        <w:r w:rsidRPr="00561DFC">
                          <w:rPr>
                            <w:rFonts w:asciiTheme="minorHAnsi" w:hAnsiTheme="minorHAnsi" w:cs="Calibri"/>
                            <w:sz w:val="22"/>
                            <w:szCs w:val="22"/>
                          </w:rPr>
                          <w:t>Conforme</w:t>
                        </w:r>
                        <w:r w:rsidRPr="00561DFC">
                          <w:rPr>
                            <w:rFonts w:asciiTheme="minorHAnsi" w:hAnsiTheme="minorHAnsi" w:cstheme="minorHAnsi"/>
                            <w:sz w:val="22"/>
                            <w:szCs w:val="22"/>
                          </w:rPr>
                          <w:t xml:space="preserve"> </w:t>
                        </w:r>
                        <w:hyperlink r:id="rId15" w:history="1">
                          <w:r w:rsidRPr="00561DFC">
                            <w:rPr>
                              <w:rStyle w:val="Hyperlink"/>
                              <w:rFonts w:asciiTheme="minorHAnsi" w:hAnsiTheme="minorHAnsi" w:cstheme="minorHAnsi"/>
                              <w:sz w:val="22"/>
                              <w:szCs w:val="22"/>
                            </w:rPr>
                            <w:t>Portaria 2</w:t>
                          </w:r>
                          <w:r w:rsidR="00022CB5" w:rsidRPr="00561DFC">
                            <w:rPr>
                              <w:rStyle w:val="Hyperlink"/>
                              <w:rFonts w:asciiTheme="minorHAnsi" w:hAnsiTheme="minorHAnsi" w:cstheme="minorHAnsi"/>
                              <w:sz w:val="22"/>
                              <w:szCs w:val="22"/>
                            </w:rPr>
                            <w:t>15</w:t>
                          </w:r>
                          <w:r w:rsidRPr="00561DFC">
                            <w:rPr>
                              <w:rStyle w:val="Hyperlink"/>
                              <w:rFonts w:asciiTheme="minorHAnsi" w:hAnsiTheme="minorHAnsi" w:cstheme="minorHAnsi"/>
                              <w:sz w:val="22"/>
                              <w:szCs w:val="22"/>
                            </w:rPr>
                            <w:t xml:space="preserve"> / 202</w:t>
                          </w:r>
                          <w:r w:rsidR="00022CB5" w:rsidRPr="00561DFC">
                            <w:rPr>
                              <w:rStyle w:val="Hyperlink"/>
                              <w:rFonts w:asciiTheme="minorHAnsi" w:hAnsiTheme="minorHAnsi" w:cstheme="minorHAnsi"/>
                              <w:sz w:val="22"/>
                              <w:szCs w:val="22"/>
                            </w:rPr>
                            <w:t>3</w:t>
                          </w:r>
                          <w:r w:rsidRPr="00561DFC">
                            <w:rPr>
                              <w:rStyle w:val="Hyperlink"/>
                              <w:rFonts w:asciiTheme="minorHAnsi" w:hAnsiTheme="minorHAnsi" w:cstheme="minorHAnsi"/>
                              <w:sz w:val="22"/>
                              <w:szCs w:val="22"/>
                            </w:rPr>
                            <w:t xml:space="preserve"> - PROGEPE-SA</w:t>
                          </w:r>
                        </w:hyperlink>
                        <w:r w:rsidR="00561DFC" w:rsidRPr="00561DFC">
                          <w:rPr>
                            <w:rStyle w:val="Hyperlink"/>
                            <w:rFonts w:asciiTheme="minorHAnsi" w:hAnsiTheme="minorHAnsi" w:cstheme="minorHAnsi"/>
                            <w:sz w:val="22"/>
                            <w:szCs w:val="22"/>
                          </w:rPr>
                          <w:t xml:space="preserve"> </w:t>
                        </w:r>
                        <w:r w:rsidR="00561DFC" w:rsidRPr="00561DFC">
                          <w:rPr>
                            <w:rStyle w:val="Hyperlink"/>
                            <w:rFonts w:asciiTheme="minorHAnsi" w:hAnsiTheme="minorHAnsi"/>
                            <w:color w:val="000000" w:themeColor="text1"/>
                            <w:sz w:val="22"/>
                            <w:szCs w:val="22"/>
                            <w:u w:val="none"/>
                          </w:rPr>
                          <w:t>e</w:t>
                        </w:r>
                        <w:r w:rsidR="00561DFC" w:rsidRPr="00561DFC">
                          <w:rPr>
                            <w:rStyle w:val="Hyperlink"/>
                            <w:rFonts w:asciiTheme="minorHAnsi" w:hAnsiTheme="minorHAnsi"/>
                            <w:color w:val="FF0000"/>
                            <w:sz w:val="22"/>
                            <w:szCs w:val="22"/>
                          </w:rPr>
                          <w:t xml:space="preserve"> </w:t>
                        </w:r>
                      </w:p>
                      <w:proofErr w:type="gramEnd"/>
                      <w:p w14:paraId="11C74C03" w14:textId="774C0992" w:rsidR="00FB3F07" w:rsidRPr="00561DFC" w:rsidRDefault="003371BC" w:rsidP="002052F3">
                        <w:pPr>
                          <w:jc w:val="center"/>
                          <w:rPr>
                            <w:rFonts w:asciiTheme="minorHAnsi" w:hAnsiTheme="minorHAnsi"/>
                            <w:sz w:val="22"/>
                            <w:szCs w:val="22"/>
                          </w:rPr>
                        </w:pPr>
                        <w:r>
                          <w:fldChar w:fldCharType="begin"/>
                        </w:r>
                        <w:r>
                          <w:instrText xml:space="preserve"> HYPERLINK "https://portais.univasf.edu.br/proex/0213PORTARIAN236DE2022.pdf" </w:instrText>
                        </w:r>
                        <w:r>
                          <w:fldChar w:fldCharType="separate"/>
                        </w:r>
                        <w:proofErr w:type="gramStart"/>
                        <w:r w:rsidR="00561DFC" w:rsidRPr="00561DFC">
                          <w:rPr>
                            <w:rStyle w:val="Hyperlink"/>
                            <w:rFonts w:asciiTheme="minorHAnsi" w:hAnsiTheme="minorHAnsi"/>
                            <w:sz w:val="22"/>
                            <w:szCs w:val="22"/>
                          </w:rPr>
                          <w:t>portaria</w:t>
                        </w:r>
                        <w:proofErr w:type="gramEnd"/>
                        <w:r w:rsidR="00561DFC" w:rsidRPr="00561DFC">
                          <w:rPr>
                            <w:rStyle w:val="Hyperlink"/>
                            <w:rFonts w:asciiTheme="minorHAnsi" w:hAnsiTheme="minorHAnsi"/>
                            <w:sz w:val="22"/>
                            <w:szCs w:val="22"/>
                          </w:rPr>
                          <w:t xml:space="preserve"> Nº 236 / 2022 PROGEPE -SA</w:t>
                        </w:r>
                        <w:r>
                          <w:rPr>
                            <w:rStyle w:val="Hyperlink"/>
                            <w:rFonts w:asciiTheme="minorHAnsi" w:hAnsiTheme="minorHAnsi"/>
                            <w:sz w:val="22"/>
                            <w:szCs w:val="22"/>
                          </w:rPr>
                          <w:fldChar w:fldCharType="end"/>
                        </w:r>
                        <w:r w:rsidR="002052F3" w:rsidRPr="00561DFC">
                          <w:rPr>
                            <w:rFonts w:asciiTheme="minorHAnsi" w:hAnsiTheme="minorHAnsi" w:cs="Calibri"/>
                            <w:sz w:val="22"/>
                            <w:szCs w:val="22"/>
                          </w:rPr>
                          <w:t>)</w:t>
                        </w:r>
                      </w:p>
                      <w:p w14:paraId="284B3F92" w14:textId="77777777" w:rsidR="002052F3" w:rsidRPr="00561DFC" w:rsidRDefault="002052F3" w:rsidP="002052F3">
                        <w:pPr>
                          <w:jc w:val="center"/>
                          <w:rPr>
                            <w:rFonts w:asciiTheme="minorHAnsi" w:hAnsiTheme="minorHAnsi"/>
                            <w:sz w:val="22"/>
                            <w:szCs w:val="22"/>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9E3ABC4"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w:t>
                        </w:r>
                        <w:r w:rsidR="00561DFC">
                          <w:rPr>
                            <w:rFonts w:asciiTheme="minorHAnsi" w:hAnsiTheme="minorHAnsi" w:cstheme="minorHAnsi"/>
                            <w:b/>
                            <w:sz w:val="22"/>
                            <w:szCs w:val="20"/>
                          </w:rPr>
                          <w:t>_______</w:t>
                        </w:r>
                        <w:r w:rsidRPr="00FB3F07">
                          <w:rPr>
                            <w:rFonts w:asciiTheme="minorHAnsi" w:hAnsiTheme="minorHAnsi" w:cstheme="minorHAnsi"/>
                            <w:b/>
                            <w:sz w:val="22"/>
                            <w:szCs w:val="20"/>
                          </w:rPr>
                          <w:t>__</w:t>
                        </w:r>
                      </w:p>
                    </w:txbxContent>
                  </v:textbox>
                </v:shape>
                <v:shape id="Caixa de Texto 2" o:spid="_x0000_s1028" type="#_x0000_t202" style="position:absolute;left:32184;width:32759;height:1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(Assinatura </w:t>
                        </w:r>
                        <w:proofErr w:type="gramStart"/>
                        <w:r w:rsidRPr="00FB3F07">
                          <w:rPr>
                            <w:rFonts w:asciiTheme="minorHAnsi" w:hAnsiTheme="minorHAnsi" w:cstheme="minorHAnsi"/>
                            <w:sz w:val="22"/>
                            <w:szCs w:val="20"/>
                          </w:rPr>
                          <w:t>sob carimbo</w:t>
                        </w:r>
                        <w:proofErr w:type="gramEnd"/>
                        <w:r w:rsidRPr="00FB3F07">
                          <w:rPr>
                            <w:rFonts w:asciiTheme="minorHAnsi" w:hAnsiTheme="minorHAnsi" w:cstheme="minorHAnsi"/>
                            <w:sz w:val="22"/>
                            <w:szCs w:val="20"/>
                          </w:rPr>
                          <w:t xml:space="preserve">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Default="00FB3F07" w:rsidP="00FB3F07">
                        <w:pPr>
                          <w:rPr>
                            <w:rFonts w:asciiTheme="minorHAnsi" w:hAnsiTheme="minorHAnsi" w:cstheme="minorHAnsi"/>
                            <w:sz w:val="22"/>
                            <w:szCs w:val="20"/>
                          </w:rPr>
                        </w:pPr>
                      </w:p>
                      <w:p w14:paraId="4D8821AC" w14:textId="77777777" w:rsidR="00561DFC" w:rsidRPr="00FB3F07" w:rsidRDefault="00561DFC"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2E417591"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w:t>
                        </w:r>
                        <w:r w:rsidR="00561DFC">
                          <w:rPr>
                            <w:rFonts w:asciiTheme="minorHAnsi" w:hAnsiTheme="minorHAnsi" w:cstheme="minorHAnsi"/>
                            <w:b/>
                            <w:sz w:val="22"/>
                            <w:szCs w:val="20"/>
                          </w:rPr>
                          <w:t>________</w:t>
                        </w:r>
                        <w:r w:rsidRPr="00FB3F07">
                          <w:rPr>
                            <w:rFonts w:asciiTheme="minorHAnsi" w:hAnsiTheme="minorHAnsi" w:cstheme="minorHAnsi"/>
                            <w:b/>
                            <w:sz w:val="22"/>
                            <w:szCs w:val="20"/>
                          </w:rPr>
                          <w:t>________________________</w:t>
                        </w:r>
                      </w:p>
                      <w:p w14:paraId="4C5B06D4" w14:textId="77777777" w:rsidR="00FB3F07" w:rsidRPr="00FB3F07" w:rsidRDefault="00FB3F07" w:rsidP="00561DFC">
                        <w:pPr>
                          <w:spacing w:line="360" w:lineRule="auto"/>
                          <w:jc w:val="center"/>
                          <w:rPr>
                            <w:rFonts w:asciiTheme="minorHAnsi" w:hAnsiTheme="minorHAnsi" w:cstheme="minorHAnsi"/>
                            <w:sz w:val="22"/>
                            <w:szCs w:val="20"/>
                          </w:rPr>
                        </w:pPr>
                      </w:p>
                    </w:txbxContent>
                  </v:textbox>
                </v:shape>
              </v:group>
            </w:pict>
          </mc:Fallback>
        </mc:AlternateContent>
      </w:r>
    </w:p>
    <w:sectPr w:rsidR="00FB3F07" w:rsidSect="00377109">
      <w:footerReference w:type="default" r:id="rId16"/>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A7DEA" w14:textId="77777777" w:rsidR="003371BC" w:rsidRDefault="003371BC">
      <w:r>
        <w:separator/>
      </w:r>
    </w:p>
  </w:endnote>
  <w:endnote w:type="continuationSeparator" w:id="0">
    <w:p w14:paraId="0D4B5F72" w14:textId="77777777" w:rsidR="003371BC" w:rsidRDefault="0033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CC60" w14:textId="4B240ACF" w:rsidR="00F47D26" w:rsidRDefault="00E621BA">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CA36C5">
      <w:rPr>
        <w:b/>
        <w:bCs/>
        <w:noProof/>
        <w:sz w:val="20"/>
      </w:rPr>
      <w:t>1</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CA36C5">
      <w:rPr>
        <w:b/>
        <w:bCs/>
        <w:noProof/>
        <w:sz w:val="20"/>
      </w:rPr>
      <w:t>4</w:t>
    </w:r>
    <w:r>
      <w:rPr>
        <w:b/>
        <w:bCs/>
        <w:sz w:val="20"/>
      </w:rPr>
      <w:fldChar w:fldCharType="end"/>
    </w:r>
  </w:p>
  <w:p w14:paraId="6FA474E2" w14:textId="77777777" w:rsidR="00F47D26" w:rsidRDefault="003371BC">
    <w:pPr>
      <w:pStyle w:val="Rodap"/>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3BFCE" w14:textId="77777777" w:rsidR="003371BC" w:rsidRDefault="003371BC">
      <w:r>
        <w:rPr>
          <w:color w:val="000000"/>
        </w:rPr>
        <w:separator/>
      </w:r>
    </w:p>
  </w:footnote>
  <w:footnote w:type="continuationSeparator" w:id="0">
    <w:p w14:paraId="7C2ADE37" w14:textId="77777777" w:rsidR="003371BC" w:rsidRDefault="00337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D45DF2"/>
    <w:multiLevelType w:val="multilevel"/>
    <w:tmpl w:val="A2E8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3737D1"/>
    <w:multiLevelType w:val="multilevel"/>
    <w:tmpl w:val="2B106578"/>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3"/>
    <w:lvlOverride w:ilvl="0">
      <w:startOverride w:val="1"/>
    </w:lvlOverride>
  </w:num>
  <w:num w:numId="4">
    <w:abstractNumId w:val="0"/>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8TZJr6Xvm0TxkPxVDWwwR73j/EE=" w:salt="gm+0DjsHCxsN+RgIvrfFIA=="/>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0C"/>
    <w:rsid w:val="00022CB5"/>
    <w:rsid w:val="00134207"/>
    <w:rsid w:val="00146545"/>
    <w:rsid w:val="001817EC"/>
    <w:rsid w:val="00194D07"/>
    <w:rsid w:val="002052F3"/>
    <w:rsid w:val="003371BC"/>
    <w:rsid w:val="00360671"/>
    <w:rsid w:val="00377109"/>
    <w:rsid w:val="00393DCC"/>
    <w:rsid w:val="00407272"/>
    <w:rsid w:val="004624DE"/>
    <w:rsid w:val="00561DFC"/>
    <w:rsid w:val="005F560D"/>
    <w:rsid w:val="00671388"/>
    <w:rsid w:val="006730A2"/>
    <w:rsid w:val="0069075F"/>
    <w:rsid w:val="00696D7E"/>
    <w:rsid w:val="007A4EC2"/>
    <w:rsid w:val="007A5BAE"/>
    <w:rsid w:val="007D40E0"/>
    <w:rsid w:val="00812297"/>
    <w:rsid w:val="00855B16"/>
    <w:rsid w:val="008E743B"/>
    <w:rsid w:val="00914CC7"/>
    <w:rsid w:val="009571DA"/>
    <w:rsid w:val="009C34BB"/>
    <w:rsid w:val="00A00EE6"/>
    <w:rsid w:val="00A10B6D"/>
    <w:rsid w:val="00A47A0C"/>
    <w:rsid w:val="00A50A82"/>
    <w:rsid w:val="00A630D0"/>
    <w:rsid w:val="00A90B29"/>
    <w:rsid w:val="00AC37E0"/>
    <w:rsid w:val="00B61CDC"/>
    <w:rsid w:val="00BE2C92"/>
    <w:rsid w:val="00CA0B90"/>
    <w:rsid w:val="00CA36C5"/>
    <w:rsid w:val="00CB60DC"/>
    <w:rsid w:val="00D926A1"/>
    <w:rsid w:val="00D92E24"/>
    <w:rsid w:val="00DE2DC0"/>
    <w:rsid w:val="00DE711B"/>
    <w:rsid w:val="00E12A4F"/>
    <w:rsid w:val="00E441EF"/>
    <w:rsid w:val="00E61E96"/>
    <w:rsid w:val="00E621BA"/>
    <w:rsid w:val="00E82C01"/>
    <w:rsid w:val="00EB70C7"/>
    <w:rsid w:val="00EE57F9"/>
    <w:rsid w:val="00F0125E"/>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9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 w:type="character" w:styleId="Hyperlink">
    <w:name w:val="Hyperlink"/>
    <w:basedOn w:val="Fontepargpadro"/>
    <w:uiPriority w:val="99"/>
    <w:unhideWhenUsed/>
    <w:rsid w:val="00194D07"/>
    <w:rPr>
      <w:color w:val="0563C1" w:themeColor="hyperlink"/>
      <w:u w:val="single"/>
    </w:rPr>
  </w:style>
  <w:style w:type="character" w:styleId="HiperlinkVisitado">
    <w:name w:val="FollowedHyperlink"/>
    <w:basedOn w:val="Fontepargpadro"/>
    <w:uiPriority w:val="99"/>
    <w:semiHidden/>
    <w:unhideWhenUsed/>
    <w:rsid w:val="00E441EF"/>
    <w:rPr>
      <w:color w:val="954F72" w:themeColor="followedHyperlink"/>
      <w:u w:val="single"/>
    </w:rPr>
  </w:style>
  <w:style w:type="character" w:customStyle="1" w:styleId="UnresolvedMention">
    <w:name w:val="Unresolved Mention"/>
    <w:basedOn w:val="Fontepargpadro"/>
    <w:uiPriority w:val="99"/>
    <w:semiHidden/>
    <w:unhideWhenUsed/>
    <w:rsid w:val="00E441EF"/>
    <w:rPr>
      <w:color w:val="605E5C"/>
      <w:shd w:val="clear" w:color="auto" w:fill="E1DFDD"/>
    </w:rPr>
  </w:style>
  <w:style w:type="paragraph" w:styleId="PargrafodaLista">
    <w:name w:val="List Paragraph"/>
    <w:basedOn w:val="Normal"/>
    <w:uiPriority w:val="34"/>
    <w:qFormat/>
    <w:rsid w:val="009C34BB"/>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 w:type="character" w:styleId="Hyperlink">
    <w:name w:val="Hyperlink"/>
    <w:basedOn w:val="Fontepargpadro"/>
    <w:uiPriority w:val="99"/>
    <w:unhideWhenUsed/>
    <w:rsid w:val="00194D07"/>
    <w:rPr>
      <w:color w:val="0563C1" w:themeColor="hyperlink"/>
      <w:u w:val="single"/>
    </w:rPr>
  </w:style>
  <w:style w:type="character" w:styleId="HiperlinkVisitado">
    <w:name w:val="FollowedHyperlink"/>
    <w:basedOn w:val="Fontepargpadro"/>
    <w:uiPriority w:val="99"/>
    <w:semiHidden/>
    <w:unhideWhenUsed/>
    <w:rsid w:val="00E441EF"/>
    <w:rPr>
      <w:color w:val="954F72" w:themeColor="followedHyperlink"/>
      <w:u w:val="single"/>
    </w:rPr>
  </w:style>
  <w:style w:type="character" w:customStyle="1" w:styleId="UnresolvedMention">
    <w:name w:val="Unresolved Mention"/>
    <w:basedOn w:val="Fontepargpadro"/>
    <w:uiPriority w:val="99"/>
    <w:semiHidden/>
    <w:unhideWhenUsed/>
    <w:rsid w:val="00E441EF"/>
    <w:rPr>
      <w:color w:val="605E5C"/>
      <w:shd w:val="clear" w:color="auto" w:fill="E1DFDD"/>
    </w:rPr>
  </w:style>
  <w:style w:type="paragraph" w:styleId="PargrafodaLista">
    <w:name w:val="List Paragraph"/>
    <w:basedOn w:val="Normal"/>
    <w:uiPriority w:val="34"/>
    <w:qFormat/>
    <w:rsid w:val="009C34B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tagio.proex@univasf.edu.b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is.univasf.edu.br/proex/0213PORTARIAN236DE20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is.univasf.edu.br/proex/portaria-michele.pdf" TargetMode="External"/><Relationship Id="rId5" Type="http://schemas.openxmlformats.org/officeDocument/2006/relationships/settings" Target="settings.xml"/><Relationship Id="rId15" Type="http://schemas.openxmlformats.org/officeDocument/2006/relationships/hyperlink" Target="https://portais.univasf.edu.br/proex/portaria-michele.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is.univasf.edu.br/proex/portaria-michel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EspaoReservad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EspaoReservad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EspaoReservad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EspaoReservad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EspaoReservad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EspaoReservad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EspaoReservad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EspaoReservad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EspaoReservad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EspaoReservad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EspaoReservad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EspaoReservad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EspaoReservad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EspaoReservad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EspaoReservad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EspaoReservad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BE"/>
    <w:rsid w:val="0017773D"/>
    <w:rsid w:val="001D2217"/>
    <w:rsid w:val="002429A1"/>
    <w:rsid w:val="003A473F"/>
    <w:rsid w:val="003B2BBE"/>
    <w:rsid w:val="00565518"/>
    <w:rsid w:val="00612CB1"/>
    <w:rsid w:val="007223C5"/>
    <w:rsid w:val="00796C22"/>
    <w:rsid w:val="007C0244"/>
    <w:rsid w:val="00821E57"/>
    <w:rsid w:val="008475E3"/>
    <w:rsid w:val="008A1522"/>
    <w:rsid w:val="009650D0"/>
    <w:rsid w:val="009A1A9F"/>
    <w:rsid w:val="00AF05D2"/>
    <w:rsid w:val="00BB2A71"/>
    <w:rsid w:val="00BD20DF"/>
    <w:rsid w:val="00C334AB"/>
    <w:rsid w:val="00C57C32"/>
    <w:rsid w:val="00E60FDF"/>
    <w:rsid w:val="00FB5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A4A3-7938-4AA7-ABFE-8046B47E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7614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Univasf</cp:lastModifiedBy>
  <cp:revision>3</cp:revision>
  <dcterms:created xsi:type="dcterms:W3CDTF">2023-08-24T13:26:00Z</dcterms:created>
  <dcterms:modified xsi:type="dcterms:W3CDTF">2023-08-24T14:39:00Z</dcterms:modified>
</cp:coreProperties>
</file>