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3" w:rsidRDefault="00A809E3">
      <w:pPr>
        <w:pStyle w:val="Corpodetexto"/>
        <w:rPr>
          <w:rFonts w:ascii="Times New Roman"/>
          <w:sz w:val="20"/>
        </w:rPr>
      </w:pPr>
    </w:p>
    <w:p w:rsidR="00A809E3" w:rsidRDefault="00A809E3">
      <w:pPr>
        <w:pStyle w:val="Corpodetexto"/>
        <w:spacing w:before="2"/>
        <w:rPr>
          <w:rFonts w:ascii="Times New Roman"/>
          <w:sz w:val="17"/>
        </w:rPr>
      </w:pPr>
    </w:p>
    <w:p w:rsidR="00D81C35" w:rsidRDefault="00D81C35">
      <w:pPr>
        <w:pStyle w:val="Corpodetexto"/>
        <w:spacing w:before="42" w:line="276" w:lineRule="auto"/>
        <w:ind w:left="822" w:right="122"/>
        <w:jc w:val="both"/>
      </w:pPr>
    </w:p>
    <w:p w:rsidR="00A809E3" w:rsidRDefault="00A809E3">
      <w:pPr>
        <w:pStyle w:val="Corpodetexto"/>
        <w:rPr>
          <w:sz w:val="20"/>
        </w:rPr>
      </w:pPr>
    </w:p>
    <w:p w:rsidR="00A809E3" w:rsidRDefault="00A809E3">
      <w:pPr>
        <w:pStyle w:val="Corpodetexto"/>
        <w:spacing w:before="2"/>
        <w:rPr>
          <w:sz w:val="17"/>
        </w:rPr>
      </w:pPr>
    </w:p>
    <w:p w:rsidR="00A809E3" w:rsidRDefault="00A809E3">
      <w:pPr>
        <w:pStyle w:val="Corpodetexto"/>
        <w:rPr>
          <w:sz w:val="20"/>
        </w:rPr>
      </w:pPr>
    </w:p>
    <w:p w:rsidR="00A809E3" w:rsidRDefault="00A809E3">
      <w:pPr>
        <w:pStyle w:val="Corpodetexto"/>
        <w:spacing w:before="2"/>
        <w:rPr>
          <w:sz w:val="17"/>
        </w:rPr>
      </w:pPr>
    </w:p>
    <w:p w:rsidR="00A809E3" w:rsidRPr="00621406" w:rsidRDefault="00954597" w:rsidP="00621406">
      <w:pPr>
        <w:pStyle w:val="Ttulo1"/>
        <w:spacing w:before="92"/>
        <w:ind w:left="0"/>
        <w:jc w:val="center"/>
        <w:rPr>
          <w:sz w:val="32"/>
          <w:szCs w:val="32"/>
          <w:lang w:val="pt-BR"/>
        </w:rPr>
      </w:pPr>
      <w:r w:rsidRPr="00621406">
        <w:rPr>
          <w:sz w:val="32"/>
          <w:szCs w:val="32"/>
          <w:u w:val="thick"/>
          <w:lang w:val="pt-BR"/>
        </w:rPr>
        <w:t>DISC</w:t>
      </w:r>
      <w:r w:rsidRPr="00621406">
        <w:rPr>
          <w:sz w:val="32"/>
          <w:szCs w:val="32"/>
          <w:u w:val="thick"/>
          <w:lang w:val="pt-BR"/>
        </w:rPr>
        <w:t>IPLINAS OPTATIVAS / ELETIVAS</w:t>
      </w:r>
    </w:p>
    <w:p w:rsidR="00A809E3" w:rsidRPr="00D81C35" w:rsidRDefault="00A809E3">
      <w:pPr>
        <w:pStyle w:val="Corpodetexto"/>
        <w:rPr>
          <w:b/>
          <w:sz w:val="20"/>
          <w:lang w:val="pt-BR"/>
        </w:rPr>
      </w:pPr>
    </w:p>
    <w:p w:rsidR="00A809E3" w:rsidRPr="00D81C35" w:rsidRDefault="00A809E3">
      <w:pPr>
        <w:pStyle w:val="Corpodetexto"/>
        <w:rPr>
          <w:b/>
          <w:sz w:val="20"/>
          <w:lang w:val="pt-BR"/>
        </w:rPr>
      </w:pPr>
    </w:p>
    <w:p w:rsidR="00A809E3" w:rsidRPr="00D81C35" w:rsidRDefault="00A809E3">
      <w:pPr>
        <w:pStyle w:val="Corpodetexto"/>
        <w:spacing w:before="10"/>
        <w:rPr>
          <w:b/>
          <w:sz w:val="17"/>
          <w:lang w:val="pt-BR"/>
        </w:rPr>
      </w:pPr>
    </w:p>
    <w:p w:rsidR="00A809E3" w:rsidRDefault="00954597" w:rsidP="00621406">
      <w:pPr>
        <w:spacing w:before="92"/>
        <w:jc w:val="center"/>
        <w:rPr>
          <w:b/>
          <w:sz w:val="32"/>
          <w:szCs w:val="32"/>
          <w:lang w:val="pt-BR"/>
        </w:rPr>
      </w:pPr>
      <w:r w:rsidRPr="00D81C35">
        <w:rPr>
          <w:b/>
          <w:sz w:val="32"/>
          <w:szCs w:val="32"/>
          <w:lang w:val="pt-BR"/>
        </w:rPr>
        <w:t>Indicadores Científicos e Tecnológicos - (NIT905)</w:t>
      </w:r>
    </w:p>
    <w:p w:rsidR="00621406" w:rsidRPr="00D81C35" w:rsidRDefault="00621406" w:rsidP="00621406">
      <w:pPr>
        <w:spacing w:before="92"/>
        <w:jc w:val="center"/>
        <w:rPr>
          <w:b/>
          <w:sz w:val="32"/>
          <w:szCs w:val="32"/>
          <w:lang w:val="pt-BR"/>
        </w:rPr>
      </w:pPr>
      <w:bookmarkStart w:id="0" w:name="_GoBack"/>
      <w:bookmarkEnd w:id="0"/>
    </w:p>
    <w:p w:rsidR="00A809E3" w:rsidRPr="00D81C35" w:rsidRDefault="00A809E3">
      <w:pPr>
        <w:pStyle w:val="Corpodetexto"/>
        <w:spacing w:before="9"/>
        <w:rPr>
          <w:b/>
          <w:sz w:val="20"/>
          <w:lang w:val="pt-BR"/>
        </w:rPr>
      </w:pPr>
    </w:p>
    <w:p w:rsidR="00A809E3" w:rsidRPr="00D81C35" w:rsidRDefault="00954597">
      <w:pPr>
        <w:pStyle w:val="Corpodetexto"/>
        <w:ind w:left="822"/>
        <w:rPr>
          <w:sz w:val="28"/>
          <w:szCs w:val="28"/>
          <w:lang w:val="pt-BR"/>
        </w:rPr>
      </w:pPr>
      <w:r w:rsidRPr="00D81C35">
        <w:rPr>
          <w:sz w:val="28"/>
          <w:szCs w:val="28"/>
          <w:u w:val="single"/>
          <w:lang w:val="pt-BR"/>
        </w:rPr>
        <w:t>Ementa:</w:t>
      </w:r>
    </w:p>
    <w:p w:rsidR="00A809E3" w:rsidRPr="00D81C35" w:rsidRDefault="00954597">
      <w:pPr>
        <w:pStyle w:val="Corpodetexto"/>
        <w:spacing w:before="41" w:line="276" w:lineRule="auto"/>
        <w:ind w:left="822" w:right="121"/>
        <w:jc w:val="both"/>
        <w:rPr>
          <w:sz w:val="28"/>
          <w:szCs w:val="28"/>
          <w:lang w:val="pt-BR"/>
        </w:rPr>
      </w:pPr>
      <w:r w:rsidRPr="00D81C35">
        <w:rPr>
          <w:sz w:val="28"/>
          <w:szCs w:val="28"/>
          <w:lang w:val="pt-BR"/>
        </w:rPr>
        <w:t>O desenvolvimento e a importância dos indicadores. O uso dos indicadores: prós e contras. Indicadores de input: investimentos e formação de recursos humanos. Indicad</w:t>
      </w:r>
      <w:r w:rsidRPr="00D81C35">
        <w:rPr>
          <w:sz w:val="28"/>
          <w:szCs w:val="28"/>
          <w:lang w:val="pt-BR"/>
        </w:rPr>
        <w:t>ores de output: publicações, citações em revistas científicas e em patentes, depósitos e concessões de patentes, etc. Indicadores de gestão. Patente como fonte de informação: índice de dependência tecnológica, de difusão tecnológica, de autossuficiência te</w:t>
      </w:r>
      <w:r w:rsidRPr="00D81C35">
        <w:rPr>
          <w:sz w:val="28"/>
          <w:szCs w:val="28"/>
          <w:lang w:val="pt-BR"/>
        </w:rPr>
        <w:t>cnológica e de especialização tecnológica. Estudo do caso Brasil em comparação com outros países. Indicadores de eficiência, eficácia e efetividade. Distribuições estatísticas de indicadores e análise comparativa covariante e multivariada.</w:t>
      </w:r>
    </w:p>
    <w:p w:rsidR="00A809E3" w:rsidRPr="00D81C35" w:rsidRDefault="00A809E3">
      <w:pPr>
        <w:pStyle w:val="Corpodetexto"/>
        <w:rPr>
          <w:sz w:val="20"/>
          <w:lang w:val="pt-BR"/>
        </w:rPr>
      </w:pPr>
    </w:p>
    <w:p w:rsidR="00A809E3" w:rsidRPr="00D81C35" w:rsidRDefault="00A809E3">
      <w:pPr>
        <w:pStyle w:val="Corpodetexto"/>
        <w:rPr>
          <w:sz w:val="20"/>
          <w:lang w:val="pt-BR"/>
        </w:rPr>
      </w:pPr>
    </w:p>
    <w:p w:rsidR="00A809E3" w:rsidRPr="00D81C35" w:rsidRDefault="00A809E3">
      <w:pPr>
        <w:pStyle w:val="Corpodetexto"/>
        <w:spacing w:before="8"/>
        <w:rPr>
          <w:sz w:val="22"/>
          <w:lang w:val="pt-BR"/>
        </w:rPr>
      </w:pPr>
    </w:p>
    <w:p w:rsidR="00A809E3" w:rsidRPr="00D81C35" w:rsidRDefault="00A809E3">
      <w:pPr>
        <w:pStyle w:val="Corpodetexto"/>
        <w:spacing w:before="43" w:line="276" w:lineRule="auto"/>
        <w:ind w:left="822" w:right="116"/>
        <w:jc w:val="both"/>
        <w:rPr>
          <w:lang w:val="pt-BR"/>
        </w:rPr>
      </w:pPr>
    </w:p>
    <w:sectPr w:rsidR="00A809E3" w:rsidRPr="00D81C35">
      <w:headerReference w:type="default" r:id="rId7"/>
      <w:pgSz w:w="11910" w:h="16840"/>
      <w:pgMar w:top="2740" w:right="1580" w:bottom="280" w:left="88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7" w:rsidRDefault="00954597">
      <w:r>
        <w:separator/>
      </w:r>
    </w:p>
  </w:endnote>
  <w:endnote w:type="continuationSeparator" w:id="0">
    <w:p w:rsidR="00954597" w:rsidRDefault="009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7" w:rsidRDefault="00954597">
      <w:r>
        <w:separator/>
      </w:r>
    </w:p>
  </w:footnote>
  <w:footnote w:type="continuationSeparator" w:id="0">
    <w:p w:rsidR="00954597" w:rsidRDefault="0095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E3" w:rsidRDefault="006214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452120</wp:posOffset>
              </wp:positionV>
              <wp:extent cx="951230" cy="141605"/>
              <wp:effectExtent l="3175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9E3" w:rsidRDefault="00954597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35.6pt;width:74.9pt;height:11.1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PN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6tNXpO52A00MHbmaAbeiyY6q7e1l81UjIVU3Flt0qJfua0RKyC+1N/+Tq&#10;iKMtyKb/IEsIQ3dGOqChUq0tHRQDATp06enYGZtKAZvxLIwu4aSAo5CE82DmItBkutwpbd4x2SJr&#10;pFhB4x043d9rY5OhyeRiYwmZ86ZxzW/E2QY4jjsQGq7aM5uE6+WPOIjXi/WCeCSarz0SZJl3m6+I&#10;N8/Dq1l2ma1WWfjTxg1JUvOyZMKGmXQVkj/r20HhoyKOytKy4aWFsylptd2sGoX2FHSdu+9QkBM3&#10;/zwNVwTg8oJSGJHgLoq9fL648khOZl58FSy8IIzv4nlAYpLl55TuuWD/Tgn1tqvRbNTSb7kF7nvN&#10;jSYtNzA5Gt6meHF0oolV4FqUrrWG8ma0T0ph038uBbR7arTTq5XoKFYzbAZAsSLeyPIJlKskKAtE&#10;COMOjFqq7xj1MDpSrL/tqGIYNe8FqN/OmclQk7GZDCoKuJpig9Forsw4j3ad4tsakMf3JeQtvJCK&#10;O/U+Z3F4VzAOHInD6LLz5vTfeT0P2OUvAAAA//8DAFBLAwQUAAYACAAAACEAvOr+5d8AAAAJAQAA&#10;DwAAAGRycy9kb3ducmV2LnhtbEyPwU7DMBBE70j9B2srcaNOHbW0IU5VITghIdJw4OjE28RqvA6x&#10;24a/x5zocbRPM2/z3WR7dsHRG0cSlosEGFLjtKFWwmf1+rAB5oMirXpHKOEHPeyK2V2uMu2uVOLl&#10;EFoWS8hnSkIXwpBx7psOrfILNyDF29GNVoUYx5brUV1jue25SJI1t8pQXOjUgM8dNqfD2UrYf1H5&#10;Yr7f64/yWJqq2ib0tj5JeT+f9k/AAk7hH4Y//agORXSq3Zm0Z33MqVhFVMLjUgCLgNiIFFgtYZuu&#10;gBc5v/2g+AUAAP//AwBQSwECLQAUAAYACAAAACEAtoM4kv4AAADhAQAAEwAAAAAAAAAAAAAAAAAA&#10;AAAAW0NvbnRlbnRfVHlwZXNdLnhtbFBLAQItABQABgAIAAAAIQA4/SH/1gAAAJQBAAALAAAAAAAA&#10;AAAAAAAAAC8BAABfcmVscy8ucmVsc1BLAQItABQABgAIAAAAIQBX9JPNqwIAAKgFAAAOAAAAAAAA&#10;AAAAAAAAAC4CAABkcnMvZTJvRG9jLnhtbFBLAQItABQABgAIAAAAIQC86v7l3wAAAAkBAAAPAAAA&#10;AAAAAAAAAAAAAAUFAABkcnMvZG93bnJldi54bWxQSwUGAAAAAAQABADzAAAAEQYAAAAA&#10;" filled="f" stroked="f">
              <v:textbox inset="0,0,0,0">
                <w:txbxContent>
                  <w:p w:rsidR="00A809E3" w:rsidRDefault="009545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4597"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18CE4AAA" wp14:editId="3D13227E">
          <wp:simplePos x="0" y="0"/>
          <wp:positionH relativeFrom="page">
            <wp:posOffset>629412</wp:posOffset>
          </wp:positionH>
          <wp:positionV relativeFrom="page">
            <wp:posOffset>445007</wp:posOffset>
          </wp:positionV>
          <wp:extent cx="1152144" cy="10774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144" cy="1077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439420</wp:posOffset>
              </wp:positionV>
              <wp:extent cx="4676775" cy="314960"/>
              <wp:effectExtent l="0" t="127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9E3" w:rsidRPr="00D81C35" w:rsidRDefault="00954597">
                          <w:pPr>
                            <w:spacing w:before="12"/>
                            <w:ind w:left="20"/>
                            <w:rPr>
                              <w:sz w:val="20"/>
                              <w:lang w:val="pt-BR"/>
                            </w:rPr>
                          </w:pPr>
                          <w:r w:rsidRPr="00D81C35">
                            <w:rPr>
                              <w:sz w:val="20"/>
                              <w:lang w:val="pt-BR"/>
                            </w:rPr>
                            <w:t>PÓS-GRADUAÇÃO EM PROPRIEDADE INTELECTUAL E TRANSFERÊNCIA DE</w:t>
                          </w:r>
                        </w:p>
                        <w:p w:rsidR="00A809E3" w:rsidRPr="00D81C35" w:rsidRDefault="00954597">
                          <w:pPr>
                            <w:spacing w:before="2"/>
                            <w:ind w:left="476"/>
                            <w:rPr>
                              <w:sz w:val="20"/>
                              <w:lang w:val="pt-BR"/>
                            </w:rPr>
                          </w:pPr>
                          <w:r w:rsidRPr="00D81C35">
                            <w:rPr>
                              <w:sz w:val="20"/>
                              <w:lang w:val="pt-BR"/>
                            </w:rPr>
                            <w:t>TECNOLOGIA PARA INOVAÇÃO – Mestrado Profissional em Rede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3pt;margin-top:34.6pt;width:368.25pt;height:24.8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3V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gtosVijlEBZzM/jCPbOpck0+1OKv2BihYZ&#10;I8USOm/RyfFOacOGJJOLCcZFzprGdr/hLzbAcdyB2HDVnBkWtplPsRdvl9tl6IRBtHVCL8ucdb4J&#10;nSj3F/Nslm02mf/LxPXDpGZlSbkJMwnLD/+scSeJj5I4S0uJhpUGzlBScr/bNBIdCQg7t5+tOZxc&#10;3NyXNGwRIJdXKflB6N0GsZNHy4UT5uHciRfe0vH8+BbKHMZhlr9M6Y5x+u8poT7F8TyYj2K6kH6V&#10;m2e/t7mRpGUaRkfD2hQvz04kMRLc8tK2VhPWjPazUhj6l1JAu6dGW8EajY5q1cNusC/DqtmIeSfK&#10;R1CwFCAwkCmMPTBqIX9i1MMISbH6cSCSYtR85PAKzLyZDDkZu8kgvICrKdYYjeZGj3Pp0Em2rwF5&#10;fGdcrOGlVMyK+MLi9L5gLNhcTiPMzJ3n/9brMmhXvwEAAP//AwBQSwMEFAAGAAgAAAAhAB+NZDbg&#10;AAAACwEAAA8AAABkcnMvZG93bnJldi54bWxMj8FOwzAQRO9I/IO1SNyoXUtEaYhTVQhOSIg0HDg6&#10;8TaxGq9D7Lbh73FPcJvVjGbflNvFjeyMc7CeFKxXAhhS542lXsFn8/qQAwtRk9GjJ1TwgwG21e1N&#10;qQvjL1TjeR97lkooFFrBEONUcB66AZ0OKz8hJe/gZ6djOueem1lfUrkbuRQi405bSh8GPeHzgN1x&#10;f3IKdl9Uv9jv9/ajPtS2aTaC3rKjUvd3y+4JWMQl/oXhip/QoUpMrT+RCWxUIPMsbYkKso0Edg0I&#10;KR+BtUmt8xx4VfL/G6pfAAAA//8DAFBLAQItABQABgAIAAAAIQC2gziS/gAAAOEBAAATAAAAAAAA&#10;AAAAAAAAAAAAAABbQ29udGVudF9UeXBlc10ueG1sUEsBAi0AFAAGAAgAAAAhADj9If/WAAAAlAEA&#10;AAsAAAAAAAAAAAAAAAAALwEAAF9yZWxzLy5yZWxzUEsBAi0AFAAGAAgAAAAhAJjAPdWyAgAAsAUA&#10;AA4AAAAAAAAAAAAAAAAALgIAAGRycy9lMm9Eb2MueG1sUEsBAi0AFAAGAAgAAAAhAB+NZDbgAAAA&#10;CwEAAA8AAAAAAAAAAAAAAAAADAUAAGRycy9kb3ducmV2LnhtbFBLBQYAAAAABAAEAPMAAAAZBgAA&#10;AAA=&#10;" filled="f" stroked="f">
              <v:textbox inset="0,0,0,0">
                <w:txbxContent>
                  <w:p w:rsidR="00A809E3" w:rsidRPr="00D81C35" w:rsidRDefault="00954597">
                    <w:pPr>
                      <w:spacing w:before="12"/>
                      <w:ind w:left="20"/>
                      <w:rPr>
                        <w:sz w:val="20"/>
                        <w:lang w:val="pt-BR"/>
                      </w:rPr>
                    </w:pPr>
                    <w:r w:rsidRPr="00D81C35">
                      <w:rPr>
                        <w:sz w:val="20"/>
                        <w:lang w:val="pt-BR"/>
                      </w:rPr>
                      <w:t>PÓS-GRADUAÇÃO EM PROPRIEDADE INTELECTUAL E TRANSFERÊNCIA DE</w:t>
                    </w:r>
                  </w:p>
                  <w:p w:rsidR="00A809E3" w:rsidRPr="00D81C35" w:rsidRDefault="00954597">
                    <w:pPr>
                      <w:spacing w:before="2"/>
                      <w:ind w:left="476"/>
                      <w:rPr>
                        <w:sz w:val="20"/>
                        <w:lang w:val="pt-BR"/>
                      </w:rPr>
                    </w:pPr>
                    <w:r w:rsidRPr="00D81C35">
                      <w:rPr>
                        <w:sz w:val="20"/>
                        <w:lang w:val="pt-BR"/>
                      </w:rPr>
                      <w:t>TECNOLOGIA PARA INOVAÇÃO – Mestrado Profissional em Rede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858520</wp:posOffset>
              </wp:positionV>
              <wp:extent cx="2623820" cy="897255"/>
              <wp:effectExtent l="2540" t="127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C35" w:rsidRPr="00D81C35" w:rsidRDefault="00D81C35" w:rsidP="00D81C35">
                          <w:pPr>
                            <w:spacing w:before="12"/>
                            <w:ind w:left="20" w:right="23" w:hanging="22"/>
                            <w:jc w:val="right"/>
                            <w:rPr>
                              <w:sz w:val="20"/>
                              <w:lang w:val="pt-BR"/>
                            </w:rPr>
                          </w:pPr>
                          <w:r w:rsidRPr="00D81C35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</w:p>
                        <w:p w:rsidR="00A809E3" w:rsidRPr="00D81C35" w:rsidRDefault="00A809E3">
                          <w:pPr>
                            <w:ind w:left="1009" w:right="18" w:firstLine="1363"/>
                            <w:jc w:val="right"/>
                            <w:rPr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4.7pt;margin-top:67.6pt;width:206.6pt;height:70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MQ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cyD6yiAowLOongRzGYmOZck0+1OKv2OihYZ&#10;I8USOm/RyfFO6dF1cjHBuMhZ09juN/zZBmCOOxAbrpozk4Vt5o/Yi7fRNgqdMJhvndDLMmedb0Jn&#10;nvuLWXadbTaZ/9PE9cOkZmVJuQkzCcsP/6xxJ4mPkjhLS4mGlQbOpKTkfrdpJDoSEHZuv1NBLtzc&#10;52nYegGXF5T8IPRug9jJ59HCCfNw5sQLL3I8P76N514Yh1n+nNId4/TfKaE+xfEsmI1i+i03z36v&#10;uZGkZRpGR8NaUMTZiSRGglte2tZqwprRviiFSf+pFNDuqdFWsEajo1r1sBtOLwPAjJh3onwEBUsB&#10;AgMtwtgDoxbyO0Y9jJAUq28HIilGzXsOr8DMm8mQk7GbDMILuJpijdFobvQ4lw6dZPsakMd3xsUa&#10;XkrFrIifsgAGZgFjwXI5jTAzdy7X1utp0K5+AQAA//8DAFBLAwQUAAYACAAAACEAG/38+OAAAAAM&#10;AQAADwAAAGRycy9kb3ducmV2LnhtbEyPwU7DMBBE70j8g7VI3KiNoYGGOFWF4ISESMOBoxNvE6vx&#10;OsRuG/4e9wTH1TzNvC3WsxvYEadgPSm4XQhgSK03ljoFn/XrzSOwEDUZPXhCBT8YYF1eXhQ6N/5E&#10;FR63sWOphEKuFfQxjjnnoe3R6bDwI1LKdn5yOqZz6riZ9CmVu4FLITLutKW00OsRn3ts99uDU7D5&#10;ourFfr83H9WusnW9EvSW7ZW6vpo3T8AizvEPhrN+UocyOTX+QCawQUEmVvcJTcHdUgI7E0LKDFij&#10;QD5kS+Blwf8/Uf4CAAD//wMAUEsBAi0AFAAGAAgAAAAhALaDOJL+AAAA4QEAABMAAAAAAAAAAAAA&#10;AAAAAAAAAFtDb250ZW50X1R5cGVzXS54bWxQSwECLQAUAAYACAAAACEAOP0h/9YAAACUAQAACwAA&#10;AAAAAAAAAAAAAAAvAQAAX3JlbHMvLnJlbHNQSwECLQAUAAYACAAAACEAPO2DEK4CAACwBQAADgAA&#10;AAAAAAAAAAAAAAAuAgAAZHJzL2Uyb0RvYy54bWxQSwECLQAUAAYACAAAACEAG/38+OAAAAAMAQAA&#10;DwAAAAAAAAAAAAAAAAAIBQAAZHJzL2Rvd25yZXYueG1sUEsFBgAAAAAEAAQA8wAAABUGAAAAAA==&#10;" filled="f" stroked="f">
              <v:textbox inset="0,0,0,0">
                <w:txbxContent>
                  <w:p w:rsidR="00D81C35" w:rsidRPr="00D81C35" w:rsidRDefault="00D81C35" w:rsidP="00D81C35">
                    <w:pPr>
                      <w:spacing w:before="12"/>
                      <w:ind w:left="20" w:right="23" w:hanging="22"/>
                      <w:jc w:val="right"/>
                      <w:rPr>
                        <w:sz w:val="20"/>
                        <w:lang w:val="pt-BR"/>
                      </w:rPr>
                    </w:pPr>
                    <w:r w:rsidRPr="00D81C35">
                      <w:rPr>
                        <w:sz w:val="20"/>
                        <w:lang w:val="pt-BR"/>
                      </w:rPr>
                      <w:t xml:space="preserve"> </w:t>
                    </w:r>
                  </w:p>
                  <w:p w:rsidR="00A809E3" w:rsidRPr="00D81C35" w:rsidRDefault="00A809E3">
                    <w:pPr>
                      <w:ind w:left="1009" w:right="18" w:firstLine="1363"/>
                      <w:jc w:val="right"/>
                      <w:rPr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3"/>
    <w:rsid w:val="00621406"/>
    <w:rsid w:val="00954597"/>
    <w:rsid w:val="00A809E3"/>
    <w:rsid w:val="00D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1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C3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81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C3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1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C3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81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C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jzr3</dc:creator>
  <cp:lastModifiedBy>jzr3</cp:lastModifiedBy>
  <cp:revision>2</cp:revision>
  <dcterms:created xsi:type="dcterms:W3CDTF">2018-04-02T17:43:00Z</dcterms:created>
  <dcterms:modified xsi:type="dcterms:W3CDTF">2018-04-02T17:43:00Z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