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D5" w:rsidRDefault="000504D5">
      <w:pPr>
        <w:pStyle w:val="Corpodetexto"/>
        <w:rPr>
          <w:rFonts w:ascii="Times New Roman"/>
          <w:sz w:val="20"/>
        </w:rPr>
      </w:pPr>
    </w:p>
    <w:p w:rsidR="000504D5" w:rsidRDefault="000504D5">
      <w:pPr>
        <w:pStyle w:val="Corpodetexto"/>
        <w:rPr>
          <w:rFonts w:ascii="Times New Roman"/>
          <w:sz w:val="20"/>
        </w:rPr>
      </w:pPr>
    </w:p>
    <w:p w:rsidR="000504D5" w:rsidRDefault="000504D5">
      <w:pPr>
        <w:pStyle w:val="Corpodetexto"/>
        <w:spacing w:before="9"/>
        <w:rPr>
          <w:rFonts w:ascii="Times New Roman"/>
          <w:sz w:val="16"/>
        </w:rPr>
      </w:pPr>
    </w:p>
    <w:p w:rsidR="000504D5" w:rsidRDefault="00571CCE">
      <w:pPr>
        <w:spacing w:before="89"/>
        <w:ind w:left="58" w:right="199"/>
        <w:jc w:val="center"/>
        <w:rPr>
          <w:b/>
          <w:sz w:val="32"/>
        </w:rPr>
      </w:pPr>
      <w:r>
        <w:rPr>
          <w:b/>
          <w:sz w:val="32"/>
        </w:rPr>
        <w:t>DECLARAÇÃO</w:t>
      </w:r>
    </w:p>
    <w:p w:rsidR="000504D5" w:rsidRDefault="000504D5">
      <w:pPr>
        <w:pStyle w:val="Corpodetexto"/>
        <w:rPr>
          <w:b/>
          <w:sz w:val="36"/>
        </w:rPr>
      </w:pPr>
    </w:p>
    <w:p w:rsidR="000504D5" w:rsidRDefault="00571CCE">
      <w:pPr>
        <w:pStyle w:val="Corpodetexto"/>
        <w:tabs>
          <w:tab w:val="left" w:pos="8009"/>
        </w:tabs>
        <w:spacing w:before="284"/>
        <w:ind w:left="118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RG.</w:t>
      </w:r>
      <w:r>
        <w:rPr>
          <w:spacing w:val="55"/>
        </w:rPr>
        <w:t xml:space="preserve"> </w:t>
      </w:r>
      <w:r>
        <w:t>nº</w:t>
      </w:r>
    </w:p>
    <w:p w:rsidR="000504D5" w:rsidRDefault="00571CCE">
      <w:pPr>
        <w:pStyle w:val="Corpodetexto"/>
        <w:tabs>
          <w:tab w:val="left" w:pos="2199"/>
          <w:tab w:val="left" w:pos="5632"/>
          <w:tab w:val="left" w:pos="6484"/>
        </w:tabs>
        <w:spacing w:before="126" w:line="360" w:lineRule="auto"/>
        <w:ind w:left="118"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CPF.</w:t>
      </w:r>
      <w:r>
        <w:rPr>
          <w:spacing w:val="12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DECLARO, para fins de atualização cadastral</w:t>
      </w:r>
      <w:r>
        <w:rPr>
          <w:spacing w:val="33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posse</w:t>
      </w:r>
      <w:r>
        <w:rPr>
          <w:spacing w:val="35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cargo</w:t>
      </w:r>
      <w:r>
        <w:rPr>
          <w:spacing w:val="35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 Universidade Federal do Vale do São Francisco as seguintes</w:t>
      </w:r>
      <w:r>
        <w:rPr>
          <w:spacing w:val="-2"/>
        </w:rPr>
        <w:t xml:space="preserve"> </w:t>
      </w:r>
      <w:r>
        <w:t>informações:</w:t>
      </w:r>
    </w:p>
    <w:p w:rsidR="000504D5" w:rsidRDefault="000504D5">
      <w:pPr>
        <w:pStyle w:val="Corpodetexto"/>
        <w:rPr>
          <w:sz w:val="24"/>
        </w:rPr>
      </w:pPr>
    </w:p>
    <w:p w:rsidR="000504D5" w:rsidRDefault="000504D5">
      <w:pPr>
        <w:pStyle w:val="Corpodetexto"/>
        <w:rPr>
          <w:sz w:val="24"/>
        </w:rPr>
      </w:pPr>
    </w:p>
    <w:p w:rsidR="000504D5" w:rsidRDefault="000504D5">
      <w:pPr>
        <w:pStyle w:val="Corpodetexto"/>
        <w:spacing w:before="7"/>
        <w:rPr>
          <w:sz w:val="19"/>
        </w:rPr>
      </w:pPr>
    </w:p>
    <w:p w:rsidR="000504D5" w:rsidRDefault="00571CCE">
      <w:pPr>
        <w:pStyle w:val="Ttulo1"/>
        <w:numPr>
          <w:ilvl w:val="0"/>
          <w:numId w:val="1"/>
        </w:numPr>
        <w:tabs>
          <w:tab w:val="left" w:pos="403"/>
        </w:tabs>
        <w:spacing w:before="0"/>
        <w:ind w:hanging="285"/>
      </w:pPr>
      <w:r>
        <w:t xml:space="preserve">ACUMULAÇÃO DE CARGO, EMPREGO OU </w:t>
      </w:r>
      <w:r>
        <w:rPr>
          <w:spacing w:val="-3"/>
        </w:rPr>
        <w:t>FUNÇÃO</w:t>
      </w:r>
      <w:r>
        <w:rPr>
          <w:spacing w:val="8"/>
        </w:rPr>
        <w:t xml:space="preserve"> </w:t>
      </w:r>
      <w:r>
        <w:t>PÚBLICA</w:t>
      </w:r>
    </w:p>
    <w:p w:rsidR="000504D5" w:rsidRDefault="000504D5">
      <w:pPr>
        <w:pStyle w:val="Corpodetexto"/>
        <w:spacing w:before="6"/>
        <w:rPr>
          <w:b/>
          <w:sz w:val="28"/>
        </w:rPr>
      </w:pPr>
    </w:p>
    <w:p w:rsidR="000504D5" w:rsidRDefault="00571CCE">
      <w:pPr>
        <w:pStyle w:val="Corpodetexto"/>
        <w:spacing w:line="360" w:lineRule="auto"/>
        <w:ind w:left="118" w:right="107"/>
        <w:jc w:val="both"/>
      </w:pPr>
      <w:r>
        <w:t>Exerce cargo, função ou emprego público na Administração Pública direta, autarquias, fundações, empresas públicas, sociedades de economia mista, suas subsidiárias e sociedades controladas direta ou indiretamente pelo poder público, em consonância com o disposto nos incisos XVI e XVII do art. 37 da Constituição</w:t>
      </w:r>
      <w:r>
        <w:rPr>
          <w:spacing w:val="-10"/>
        </w:rPr>
        <w:t xml:space="preserve"> </w:t>
      </w:r>
      <w:r>
        <w:t>Federal?</w:t>
      </w:r>
    </w:p>
    <w:p w:rsidR="000504D5" w:rsidRDefault="00571CCE">
      <w:pPr>
        <w:pStyle w:val="Corpodetexto"/>
        <w:spacing w:before="201"/>
        <w:ind w:left="118"/>
        <w:jc w:val="both"/>
      </w:pPr>
      <w:r>
        <w:t>( ) Não</w:t>
      </w:r>
    </w:p>
    <w:p w:rsidR="000504D5" w:rsidRDefault="000504D5">
      <w:pPr>
        <w:pStyle w:val="Corpodetexto"/>
        <w:spacing w:before="5"/>
        <w:rPr>
          <w:sz w:val="28"/>
        </w:rPr>
      </w:pPr>
    </w:p>
    <w:p w:rsidR="000504D5" w:rsidRDefault="00571CCE">
      <w:pPr>
        <w:pStyle w:val="Corpodetexto"/>
        <w:spacing w:line="360" w:lineRule="auto"/>
        <w:ind w:left="118" w:right="107"/>
        <w:jc w:val="both"/>
      </w:pPr>
      <w:r>
        <w:t>( ) Sim. Especificar informando o Órgão, a localidade, o cargo, a carga horária semanal e horário de trabalho. Anexar declaração da instituição.</w:t>
      </w:r>
    </w:p>
    <w:p w:rsidR="000504D5" w:rsidRDefault="000504D5">
      <w:pPr>
        <w:pStyle w:val="Corpodetexto"/>
        <w:rPr>
          <w:sz w:val="20"/>
        </w:rPr>
      </w:pPr>
    </w:p>
    <w:p w:rsidR="000504D5" w:rsidRDefault="00571CCE">
      <w:pPr>
        <w:pStyle w:val="Corpodetexto"/>
        <w:spacing w:before="5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135255</wp:posOffset>
                </wp:positionV>
                <wp:extent cx="5829300" cy="0"/>
                <wp:effectExtent l="0" t="0" r="0" b="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AA74AF6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0.65pt" to="52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375920</wp:posOffset>
                </wp:positionV>
                <wp:extent cx="5518785" cy="0"/>
                <wp:effectExtent l="0" t="0" r="0" b="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C0F25A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9.6pt" to="505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0504D5" w:rsidRDefault="000504D5">
      <w:pPr>
        <w:pStyle w:val="Corpodetexto"/>
        <w:spacing w:before="9"/>
        <w:rPr>
          <w:sz w:val="25"/>
        </w:rPr>
      </w:pPr>
    </w:p>
    <w:p w:rsidR="000504D5" w:rsidRDefault="000504D5">
      <w:pPr>
        <w:pStyle w:val="Corpodetexto"/>
        <w:spacing w:before="10"/>
        <w:rPr>
          <w:sz w:val="17"/>
        </w:rPr>
      </w:pPr>
    </w:p>
    <w:p w:rsidR="000504D5" w:rsidRDefault="00571CCE">
      <w:pPr>
        <w:pStyle w:val="Ttulo1"/>
        <w:numPr>
          <w:ilvl w:val="0"/>
          <w:numId w:val="1"/>
        </w:numPr>
        <w:tabs>
          <w:tab w:val="left" w:pos="403"/>
        </w:tabs>
        <w:ind w:hanging="285"/>
      </w:pPr>
      <w:r>
        <w:t>ACUMULAÇÃO DE CARGO COM PROVENTOS DE APOSENTADORIA</w:t>
      </w:r>
    </w:p>
    <w:p w:rsidR="000504D5" w:rsidRDefault="000504D5">
      <w:pPr>
        <w:pStyle w:val="Corpodetexto"/>
        <w:spacing w:before="7"/>
        <w:rPr>
          <w:b/>
          <w:sz w:val="28"/>
        </w:rPr>
      </w:pPr>
    </w:p>
    <w:p w:rsidR="000504D5" w:rsidRDefault="00571CCE">
      <w:pPr>
        <w:pStyle w:val="Corpodetexto"/>
        <w:spacing w:line="360" w:lineRule="auto"/>
        <w:ind w:left="118" w:right="108"/>
      </w:pPr>
      <w:r>
        <w:t>Percebe proventos de aposentadoria que seja inacumulável com o cargo que ocupa nos termos do art. 40, 42 e 142 da Constituição Federal.</w:t>
      </w:r>
    </w:p>
    <w:p w:rsidR="000504D5" w:rsidRDefault="00571CCE">
      <w:pPr>
        <w:pStyle w:val="Corpodetexto"/>
        <w:tabs>
          <w:tab w:val="left" w:pos="497"/>
        </w:tabs>
        <w:spacing w:before="201"/>
        <w:ind w:left="118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Não</w:t>
      </w:r>
    </w:p>
    <w:p w:rsidR="000504D5" w:rsidRDefault="000504D5">
      <w:pPr>
        <w:pStyle w:val="Corpodetexto"/>
        <w:spacing w:before="3"/>
        <w:rPr>
          <w:sz w:val="28"/>
        </w:rPr>
      </w:pPr>
    </w:p>
    <w:p w:rsidR="000504D5" w:rsidRDefault="00571CCE">
      <w:pPr>
        <w:pStyle w:val="Corpodetexto"/>
        <w:tabs>
          <w:tab w:val="left" w:pos="497"/>
        </w:tabs>
        <w:ind w:left="118"/>
      </w:pPr>
      <w:r>
        <w:t>(</w:t>
      </w:r>
      <w:r>
        <w:tab/>
        <w:t>) Sim. Especificar anexando</w:t>
      </w:r>
      <w:r>
        <w:rPr>
          <w:spacing w:val="2"/>
        </w:rPr>
        <w:t xml:space="preserve"> </w:t>
      </w:r>
      <w:r>
        <w:t>comprovante.</w:t>
      </w:r>
    </w:p>
    <w:p w:rsidR="000504D5" w:rsidRDefault="000504D5">
      <w:pPr>
        <w:pStyle w:val="Corpodetexto"/>
        <w:rPr>
          <w:sz w:val="20"/>
        </w:rPr>
      </w:pPr>
    </w:p>
    <w:p w:rsidR="000504D5" w:rsidRDefault="00571CCE">
      <w:pPr>
        <w:pStyle w:val="Corpodetexto"/>
        <w:spacing w:before="8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217170</wp:posOffset>
                </wp:positionV>
                <wp:extent cx="5829300" cy="0"/>
                <wp:effectExtent l="0" t="0" r="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7F5C6DD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7.1pt" to="529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457835</wp:posOffset>
                </wp:positionV>
                <wp:extent cx="5518785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C3535E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36.05pt" to="505.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" strokeweight=".24536mm">
                <w10:wrap type="topAndBottom" anchorx="page"/>
              </v:line>
            </w:pict>
          </mc:Fallback>
        </mc:AlternateContent>
      </w:r>
    </w:p>
    <w:p w:rsidR="000504D5" w:rsidRDefault="000504D5">
      <w:pPr>
        <w:pStyle w:val="Corpodetexto"/>
        <w:spacing w:before="9"/>
        <w:rPr>
          <w:sz w:val="25"/>
        </w:rPr>
      </w:pPr>
    </w:p>
    <w:p w:rsidR="000504D5" w:rsidRDefault="000504D5">
      <w:pPr>
        <w:rPr>
          <w:sz w:val="25"/>
        </w:rPr>
        <w:sectPr w:rsidR="000504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240" w:right="1160" w:bottom="280" w:left="1300" w:header="977" w:footer="720" w:gutter="0"/>
          <w:cols w:space="720"/>
        </w:sectPr>
      </w:pPr>
    </w:p>
    <w:p w:rsidR="000504D5" w:rsidRDefault="000504D5">
      <w:pPr>
        <w:pStyle w:val="Corpodetexto"/>
        <w:spacing w:before="10"/>
        <w:rPr>
          <w:sz w:val="14"/>
        </w:rPr>
      </w:pPr>
    </w:p>
    <w:p w:rsidR="000504D5" w:rsidRDefault="00571CCE">
      <w:pPr>
        <w:pStyle w:val="Ttulo1"/>
        <w:numPr>
          <w:ilvl w:val="0"/>
          <w:numId w:val="1"/>
        </w:numPr>
        <w:tabs>
          <w:tab w:val="left" w:pos="403"/>
        </w:tabs>
        <w:ind w:hanging="285"/>
      </w:pPr>
      <w:r>
        <w:t>PARTICIPAÇÃO DE GERÊNCIA OU ADMINISTRAÇÃO DE EMPRESA</w:t>
      </w:r>
      <w:r>
        <w:rPr>
          <w:spacing w:val="-10"/>
        </w:rPr>
        <w:t xml:space="preserve"> </w:t>
      </w:r>
      <w:r>
        <w:t>PRIVADA</w:t>
      </w:r>
    </w:p>
    <w:p w:rsidR="000504D5" w:rsidRDefault="000504D5">
      <w:pPr>
        <w:pStyle w:val="Corpodetexto"/>
        <w:spacing w:before="6"/>
        <w:rPr>
          <w:b/>
          <w:sz w:val="28"/>
        </w:rPr>
      </w:pPr>
    </w:p>
    <w:p w:rsidR="000504D5" w:rsidRDefault="00571CCE">
      <w:pPr>
        <w:pStyle w:val="Corpodetexto"/>
        <w:spacing w:line="360" w:lineRule="auto"/>
        <w:ind w:left="118" w:right="109"/>
        <w:jc w:val="both"/>
      </w:pPr>
      <w:r>
        <w:t>Participa de gerência ou administração de sociedade privada, personificada ou não personificada, exerce o comércio, exceto na qualidade de acionista, cotista ou comanditário, conforme disposto no inciso X do art. 117 da Lei nº 8.112/90?</w:t>
      </w:r>
    </w:p>
    <w:p w:rsidR="000504D5" w:rsidRDefault="00571CCE">
      <w:pPr>
        <w:pStyle w:val="Corpodetexto"/>
        <w:spacing w:before="201"/>
        <w:ind w:left="118"/>
        <w:jc w:val="both"/>
      </w:pPr>
      <w:r>
        <w:t>( ) Não</w:t>
      </w:r>
    </w:p>
    <w:p w:rsidR="000504D5" w:rsidRDefault="000504D5">
      <w:pPr>
        <w:pStyle w:val="Corpodetexto"/>
        <w:spacing w:before="4"/>
        <w:rPr>
          <w:sz w:val="28"/>
        </w:rPr>
      </w:pPr>
    </w:p>
    <w:p w:rsidR="000504D5" w:rsidRDefault="00571CCE">
      <w:pPr>
        <w:pStyle w:val="Corpodetexto"/>
        <w:ind w:left="118"/>
        <w:jc w:val="both"/>
      </w:pPr>
      <w:r>
        <w:t>( ) Sim. Especificar:</w:t>
      </w:r>
    </w:p>
    <w:p w:rsidR="000504D5" w:rsidRDefault="000504D5">
      <w:pPr>
        <w:pStyle w:val="Corpodetexto"/>
        <w:rPr>
          <w:sz w:val="20"/>
        </w:rPr>
      </w:pPr>
    </w:p>
    <w:p w:rsidR="000504D5" w:rsidRDefault="00571CCE">
      <w:pPr>
        <w:pStyle w:val="Corpodetexto"/>
        <w:spacing w:before="8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217170</wp:posOffset>
                </wp:positionV>
                <wp:extent cx="582930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4D2B4C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7.1pt" to="529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457835</wp:posOffset>
                </wp:positionV>
                <wp:extent cx="5518785" cy="0"/>
                <wp:effectExtent l="0" t="0" r="0" b="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A3B1E19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36.05pt" to="505.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0504D5" w:rsidRDefault="000504D5">
      <w:pPr>
        <w:pStyle w:val="Corpodetexto"/>
        <w:spacing w:before="9"/>
        <w:rPr>
          <w:sz w:val="25"/>
        </w:rPr>
      </w:pPr>
    </w:p>
    <w:p w:rsidR="000504D5" w:rsidRDefault="000504D5">
      <w:pPr>
        <w:pStyle w:val="Corpodetexto"/>
        <w:spacing w:before="7"/>
        <w:rPr>
          <w:sz w:val="17"/>
        </w:rPr>
      </w:pPr>
    </w:p>
    <w:p w:rsidR="000504D5" w:rsidRDefault="00571CCE">
      <w:pPr>
        <w:pStyle w:val="Ttulo1"/>
        <w:numPr>
          <w:ilvl w:val="0"/>
          <w:numId w:val="1"/>
        </w:numPr>
        <w:tabs>
          <w:tab w:val="left" w:pos="403"/>
        </w:tabs>
        <w:spacing w:before="94"/>
        <w:ind w:hanging="285"/>
      </w:pPr>
      <w:r>
        <w:t>ATIVIDADE NO SETOR</w:t>
      </w:r>
      <w:r>
        <w:rPr>
          <w:spacing w:val="1"/>
        </w:rPr>
        <w:t xml:space="preserve"> </w:t>
      </w:r>
      <w:r>
        <w:t>PRIVADO</w:t>
      </w:r>
    </w:p>
    <w:p w:rsidR="000504D5" w:rsidRDefault="000504D5">
      <w:pPr>
        <w:pStyle w:val="Corpodetexto"/>
        <w:spacing w:before="8"/>
        <w:rPr>
          <w:b/>
          <w:sz w:val="28"/>
        </w:rPr>
      </w:pPr>
    </w:p>
    <w:p w:rsidR="000504D5" w:rsidRDefault="00571CCE">
      <w:pPr>
        <w:pStyle w:val="Corpodetexto"/>
        <w:tabs>
          <w:tab w:val="left" w:pos="497"/>
        </w:tabs>
        <w:spacing w:line="549" w:lineRule="auto"/>
        <w:ind w:left="118" w:right="1247"/>
      </w:pPr>
      <w:r>
        <w:t>Exerce algum tipo atividade no setor privado ou atua como profissional autônomo? (</w:t>
      </w:r>
      <w:r>
        <w:tab/>
        <w:t>)</w:t>
      </w:r>
      <w:r>
        <w:rPr>
          <w:spacing w:val="1"/>
        </w:rPr>
        <w:t xml:space="preserve"> </w:t>
      </w:r>
      <w:r>
        <w:t>Não</w:t>
      </w:r>
    </w:p>
    <w:p w:rsidR="000504D5" w:rsidRDefault="00571CCE">
      <w:pPr>
        <w:pStyle w:val="Corpodetexto"/>
        <w:tabs>
          <w:tab w:val="left" w:pos="440"/>
        </w:tabs>
        <w:spacing w:before="1" w:line="360" w:lineRule="auto"/>
        <w:ind w:left="118" w:right="108"/>
      </w:pPr>
      <w:r>
        <w:t>(</w:t>
      </w:r>
      <w:r>
        <w:tab/>
        <w:t>) Sim. Especificar informando o tipo de vínculo, a função exercida, a carga horária semanal e o horário de trabalho. Anexar</w:t>
      </w:r>
      <w:r>
        <w:rPr>
          <w:spacing w:val="-4"/>
        </w:rPr>
        <w:t xml:space="preserve"> </w:t>
      </w:r>
      <w:r>
        <w:t>comprovante.</w:t>
      </w:r>
    </w:p>
    <w:p w:rsidR="000504D5" w:rsidRDefault="000504D5">
      <w:pPr>
        <w:pStyle w:val="Corpodetexto"/>
        <w:rPr>
          <w:sz w:val="20"/>
        </w:rPr>
      </w:pPr>
    </w:p>
    <w:p w:rsidR="000504D5" w:rsidRDefault="00571CCE">
      <w:pPr>
        <w:pStyle w:val="Corpodetexto"/>
        <w:spacing w:before="5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134620</wp:posOffset>
                </wp:positionV>
                <wp:extent cx="582930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86CA2D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0.6pt" to="529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375920</wp:posOffset>
                </wp:positionV>
                <wp:extent cx="551878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E85A259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9.6pt" to="505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0504D5" w:rsidRDefault="000504D5">
      <w:pPr>
        <w:pStyle w:val="Corpodetexto"/>
        <w:spacing w:before="9"/>
        <w:rPr>
          <w:sz w:val="25"/>
        </w:rPr>
      </w:pPr>
    </w:p>
    <w:p w:rsidR="000504D5" w:rsidRDefault="000504D5">
      <w:pPr>
        <w:pStyle w:val="Corpodetexto"/>
        <w:rPr>
          <w:sz w:val="18"/>
        </w:rPr>
      </w:pPr>
    </w:p>
    <w:p w:rsidR="000504D5" w:rsidRDefault="00571CCE">
      <w:pPr>
        <w:pStyle w:val="Corpodetexto"/>
        <w:spacing w:before="94" w:line="360" w:lineRule="auto"/>
        <w:ind w:left="118" w:right="107"/>
        <w:jc w:val="both"/>
      </w:pPr>
      <w:r>
        <w:t>DECLARO, estar ciente de que devo comunicar a Universidade Federal do Vale do São Francisco qualquer alteração que venha a ocorrer em minha vida funcional para os casos de acumulação de cargos, observadas as situações que possam gerar conflito de interesses.</w:t>
      </w:r>
    </w:p>
    <w:p w:rsidR="00571CCE" w:rsidRDefault="00571CCE">
      <w:pPr>
        <w:pStyle w:val="Corpodetexto"/>
        <w:spacing w:before="94" w:line="360" w:lineRule="auto"/>
        <w:ind w:left="118" w:right="107"/>
        <w:jc w:val="both"/>
      </w:pPr>
    </w:p>
    <w:p w:rsidR="00571CCE" w:rsidRDefault="00571CCE" w:rsidP="00571CCE">
      <w:pPr>
        <w:pStyle w:val="Corpodetexto"/>
        <w:spacing w:line="360" w:lineRule="auto"/>
        <w:ind w:left="142" w:right="331"/>
        <w:jc w:val="both"/>
      </w:pPr>
      <w:r>
        <w:t>DECLARO, ainda, estar ciente de que prestar declaração falsa caracteriza o crime previsto no art. 299 do Código Penal Brasileiro, e que por tal crime serei responsabilizado, independente das sanções administrativas, caso se comprove a inveracidade do declarado neste documento;</w:t>
      </w:r>
    </w:p>
    <w:p w:rsidR="000504D5" w:rsidRDefault="00571CCE">
      <w:pPr>
        <w:pStyle w:val="Corpodetexto"/>
        <w:tabs>
          <w:tab w:val="left" w:pos="1720"/>
          <w:tab w:val="left" w:pos="4410"/>
          <w:tab w:val="left" w:pos="5634"/>
        </w:tabs>
        <w:spacing w:before="201"/>
        <w:ind w:left="58"/>
        <w:jc w:val="center"/>
      </w:pPr>
      <w:r>
        <w:t>Petrolina,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04D5" w:rsidRDefault="000504D5">
      <w:pPr>
        <w:pStyle w:val="Corpodetexto"/>
        <w:rPr>
          <w:sz w:val="20"/>
        </w:rPr>
      </w:pPr>
    </w:p>
    <w:p w:rsidR="000504D5" w:rsidRDefault="000504D5">
      <w:pPr>
        <w:pStyle w:val="Corpodetexto"/>
        <w:rPr>
          <w:sz w:val="20"/>
        </w:rPr>
      </w:pPr>
    </w:p>
    <w:p w:rsidR="000504D5" w:rsidRDefault="000504D5">
      <w:pPr>
        <w:pStyle w:val="Corpodetexto"/>
        <w:rPr>
          <w:sz w:val="20"/>
        </w:rPr>
      </w:pPr>
    </w:p>
    <w:p w:rsidR="000504D5" w:rsidRDefault="000504D5">
      <w:pPr>
        <w:pStyle w:val="Corpodetexto"/>
        <w:rPr>
          <w:sz w:val="20"/>
        </w:rPr>
      </w:pPr>
    </w:p>
    <w:p w:rsidR="000504D5" w:rsidRDefault="00571CCE">
      <w:pPr>
        <w:pStyle w:val="Corpodetexto"/>
        <w:spacing w:before="11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2077720</wp:posOffset>
                </wp:positionH>
                <wp:positionV relativeFrom="paragraph">
                  <wp:posOffset>146050</wp:posOffset>
                </wp:positionV>
                <wp:extent cx="349758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758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DF7B1D5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6pt,11.5pt" to="43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p w:rsidR="000504D5" w:rsidRDefault="000504D5">
      <w:pPr>
        <w:pStyle w:val="Corpodetexto"/>
        <w:spacing w:before="10"/>
        <w:rPr>
          <w:sz w:val="17"/>
        </w:rPr>
      </w:pPr>
    </w:p>
    <w:p w:rsidR="000504D5" w:rsidRDefault="00571CCE">
      <w:pPr>
        <w:pStyle w:val="Corpodetexto"/>
        <w:spacing w:before="94"/>
        <w:ind w:left="58" w:right="56"/>
        <w:jc w:val="center"/>
      </w:pPr>
      <w:r>
        <w:t>Assinatura do servidor</w:t>
      </w:r>
    </w:p>
    <w:sectPr w:rsidR="000504D5">
      <w:pgSz w:w="11910" w:h="16840"/>
      <w:pgMar w:top="2240" w:right="1160" w:bottom="280" w:left="1300" w:header="9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73" w:rsidRDefault="00200173">
      <w:r>
        <w:separator/>
      </w:r>
    </w:p>
  </w:endnote>
  <w:endnote w:type="continuationSeparator" w:id="0">
    <w:p w:rsidR="00200173" w:rsidRDefault="0020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E8" w:rsidRDefault="002D5F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E8" w:rsidRDefault="002D5F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E8" w:rsidRDefault="002D5F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73" w:rsidRDefault="00200173">
      <w:r>
        <w:separator/>
      </w:r>
    </w:p>
  </w:footnote>
  <w:footnote w:type="continuationSeparator" w:id="0">
    <w:p w:rsidR="00200173" w:rsidRDefault="00200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E8" w:rsidRDefault="002D5F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0"/>
      <w:gridCol w:w="7922"/>
    </w:tblGrid>
    <w:tr w:rsidR="002D5FE8" w:rsidTr="002D5FE8">
      <w:trPr>
        <w:trHeight w:val="1147"/>
      </w:trPr>
      <w:tc>
        <w:tcPr>
          <w:tcW w:w="1870" w:type="dxa"/>
          <w:hideMark/>
        </w:tcPr>
        <w:p w:rsidR="002D5FE8" w:rsidRDefault="002D5FE8" w:rsidP="002D5FE8">
          <w:pPr>
            <w:pStyle w:val="Cabealho"/>
            <w:tabs>
              <w:tab w:val="left" w:pos="708"/>
            </w:tabs>
            <w:rPr>
              <w:rFonts w:ascii="Century Gothic" w:eastAsia="Times New Roman" w:hAnsi="Century Gothic" w:cs="Times New Roman"/>
              <w:sz w:val="16"/>
              <w:lang w:val="pt-BR" w:eastAsia="pt-BR" w:bidi="ar-SA"/>
            </w:rPr>
          </w:pPr>
          <w:r>
            <w:rPr>
              <w:rFonts w:ascii="Century Gothic" w:hAnsi="Century Gothic"/>
              <w:noProof/>
              <w:lang w:val="pt-BR" w:eastAsia="pt-BR" w:bidi="ar-SA"/>
            </w:rPr>
            <w:drawing>
              <wp:inline distT="0" distB="0" distL="0" distR="0">
                <wp:extent cx="723900" cy="807720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2D5FE8" w:rsidRDefault="002D5FE8" w:rsidP="002D5FE8">
          <w:pPr>
            <w:pStyle w:val="Ttulo"/>
            <w:ind w:left="214" w:hanging="214"/>
            <w:jc w:val="left"/>
            <w:rPr>
              <w:rFonts w:ascii="Century Gothic" w:hAnsi="Century Gothic" w:cs="Tahoma"/>
              <w:b/>
              <w:color w:val="000080"/>
              <w:sz w:val="16"/>
            </w:rPr>
          </w:pPr>
        </w:p>
        <w:p w:rsidR="002D5FE8" w:rsidRDefault="002D5FE8" w:rsidP="002D5FE8">
          <w:pPr>
            <w:pStyle w:val="Ttulo"/>
            <w:ind w:left="214" w:hanging="214"/>
            <w:jc w:val="left"/>
            <w:rPr>
              <w:rFonts w:ascii="Century Gothic" w:hAnsi="Century Gothic" w:cs="Arial"/>
              <w:b/>
              <w:color w:val="000080"/>
              <w:sz w:val="16"/>
            </w:rPr>
          </w:pPr>
          <w:r>
            <w:rPr>
              <w:rFonts w:ascii="Century Gothic" w:hAnsi="Century Gothic" w:cs="Arial"/>
              <w:b/>
              <w:color w:val="000080"/>
              <w:sz w:val="16"/>
            </w:rPr>
            <w:t>SERVIÇO PÚBLICO FEDERAL</w:t>
          </w:r>
        </w:p>
        <w:p w:rsidR="002D5FE8" w:rsidRDefault="002D5FE8" w:rsidP="002D5FE8">
          <w:pPr>
            <w:pStyle w:val="Subttulo"/>
            <w:ind w:hanging="1490"/>
            <w:rPr>
              <w:rFonts w:ascii="Century Gothic" w:hAnsi="Century Gothic" w:cs="Arial"/>
              <w:color w:val="000080"/>
              <w:sz w:val="16"/>
            </w:rPr>
          </w:pPr>
          <w:r>
            <w:rPr>
              <w:rFonts w:ascii="Century Gothic" w:hAnsi="Century Gothic" w:cs="Arial"/>
              <w:color w:val="000080"/>
              <w:sz w:val="16"/>
            </w:rPr>
            <w:t>MINISTÉRIO DA EDUCAÇÃO</w:t>
          </w:r>
        </w:p>
        <w:p w:rsidR="002D5FE8" w:rsidRDefault="002D5FE8" w:rsidP="002D5FE8">
          <w:pPr>
            <w:pStyle w:val="Subttulo"/>
            <w:ind w:hanging="1490"/>
            <w:rPr>
              <w:rFonts w:ascii="Century Gothic" w:hAnsi="Century Gothic" w:cs="Arial"/>
              <w:color w:val="000080"/>
              <w:sz w:val="16"/>
            </w:rPr>
          </w:pPr>
          <w:r>
            <w:rPr>
              <w:rFonts w:ascii="Century Gothic" w:hAnsi="Century Gothic" w:cs="Arial"/>
              <w:color w:val="000080"/>
              <w:sz w:val="16"/>
            </w:rPr>
            <w:t>SECRETARIA DE EDUCAÇÃO SUPERIOR</w:t>
          </w:r>
        </w:p>
        <w:p w:rsidR="002D5FE8" w:rsidRDefault="002D5FE8" w:rsidP="002D5FE8">
          <w:pPr>
            <w:rPr>
              <w:rFonts w:ascii="Century Gothic" w:hAnsi="Century Gothic"/>
              <w:b/>
              <w:color w:val="000080"/>
              <w:sz w:val="16"/>
            </w:rPr>
          </w:pPr>
          <w:r>
            <w:rPr>
              <w:rFonts w:ascii="Century Gothic" w:hAnsi="Century Gothic"/>
              <w:b/>
              <w:color w:val="000080"/>
              <w:sz w:val="16"/>
            </w:rPr>
            <w:t>UNIVERSIDADE FEDERAL DO VALE DO SÃO FRANCISCO</w:t>
          </w:r>
        </w:p>
        <w:p w:rsidR="002D5FE8" w:rsidRDefault="002D5FE8" w:rsidP="002D5FE8">
          <w:pPr>
            <w:rPr>
              <w:rFonts w:ascii="Century Gothic" w:hAnsi="Century Gothic" w:cs="Times New Roman"/>
              <w:sz w:val="16"/>
            </w:rPr>
          </w:pPr>
          <w:r>
            <w:rPr>
              <w:rFonts w:ascii="Century Gothic" w:hAnsi="Century Gothic"/>
              <w:b/>
              <w:color w:val="000080"/>
              <w:sz w:val="16"/>
            </w:rPr>
            <w:t>PRÓ-REITORIA DE GESTÃO DE PESSOAS</w:t>
          </w:r>
        </w:p>
      </w:tc>
    </w:tr>
  </w:tbl>
  <w:p w:rsidR="000504D5" w:rsidRDefault="000504D5">
    <w:pPr>
      <w:pStyle w:val="Corpodetexto"/>
      <w:spacing w:line="14" w:lineRule="auto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E8" w:rsidRDefault="002D5F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05A1"/>
    <w:multiLevelType w:val="hybridMultilevel"/>
    <w:tmpl w:val="219A5454"/>
    <w:lvl w:ilvl="0" w:tplc="8A64B406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CB3A1B06">
      <w:numFmt w:val="bullet"/>
      <w:lvlText w:val="•"/>
      <w:lvlJc w:val="left"/>
      <w:pPr>
        <w:ind w:left="1304" w:hanging="284"/>
      </w:pPr>
      <w:rPr>
        <w:rFonts w:hint="default"/>
        <w:lang w:val="pt-PT" w:eastAsia="pt-PT" w:bidi="pt-PT"/>
      </w:rPr>
    </w:lvl>
    <w:lvl w:ilvl="2" w:tplc="127ED342">
      <w:numFmt w:val="bullet"/>
      <w:lvlText w:val="•"/>
      <w:lvlJc w:val="left"/>
      <w:pPr>
        <w:ind w:left="2209" w:hanging="284"/>
      </w:pPr>
      <w:rPr>
        <w:rFonts w:hint="default"/>
        <w:lang w:val="pt-PT" w:eastAsia="pt-PT" w:bidi="pt-PT"/>
      </w:rPr>
    </w:lvl>
    <w:lvl w:ilvl="3" w:tplc="32BA5F7E">
      <w:numFmt w:val="bullet"/>
      <w:lvlText w:val="•"/>
      <w:lvlJc w:val="left"/>
      <w:pPr>
        <w:ind w:left="3113" w:hanging="284"/>
      </w:pPr>
      <w:rPr>
        <w:rFonts w:hint="default"/>
        <w:lang w:val="pt-PT" w:eastAsia="pt-PT" w:bidi="pt-PT"/>
      </w:rPr>
    </w:lvl>
    <w:lvl w:ilvl="4" w:tplc="01EAC5F0">
      <w:numFmt w:val="bullet"/>
      <w:lvlText w:val="•"/>
      <w:lvlJc w:val="left"/>
      <w:pPr>
        <w:ind w:left="4018" w:hanging="284"/>
      </w:pPr>
      <w:rPr>
        <w:rFonts w:hint="default"/>
        <w:lang w:val="pt-PT" w:eastAsia="pt-PT" w:bidi="pt-PT"/>
      </w:rPr>
    </w:lvl>
    <w:lvl w:ilvl="5" w:tplc="07243C60">
      <w:numFmt w:val="bullet"/>
      <w:lvlText w:val="•"/>
      <w:lvlJc w:val="left"/>
      <w:pPr>
        <w:ind w:left="4923" w:hanging="284"/>
      </w:pPr>
      <w:rPr>
        <w:rFonts w:hint="default"/>
        <w:lang w:val="pt-PT" w:eastAsia="pt-PT" w:bidi="pt-PT"/>
      </w:rPr>
    </w:lvl>
    <w:lvl w:ilvl="6" w:tplc="784ED4C2">
      <w:numFmt w:val="bullet"/>
      <w:lvlText w:val="•"/>
      <w:lvlJc w:val="left"/>
      <w:pPr>
        <w:ind w:left="5827" w:hanging="284"/>
      </w:pPr>
      <w:rPr>
        <w:rFonts w:hint="default"/>
        <w:lang w:val="pt-PT" w:eastAsia="pt-PT" w:bidi="pt-PT"/>
      </w:rPr>
    </w:lvl>
    <w:lvl w:ilvl="7" w:tplc="CDBAFCC6">
      <w:numFmt w:val="bullet"/>
      <w:lvlText w:val="•"/>
      <w:lvlJc w:val="left"/>
      <w:pPr>
        <w:ind w:left="6732" w:hanging="284"/>
      </w:pPr>
      <w:rPr>
        <w:rFonts w:hint="default"/>
        <w:lang w:val="pt-PT" w:eastAsia="pt-PT" w:bidi="pt-PT"/>
      </w:rPr>
    </w:lvl>
    <w:lvl w:ilvl="8" w:tplc="E76CBE0A">
      <w:numFmt w:val="bullet"/>
      <w:lvlText w:val="•"/>
      <w:lvlJc w:val="left"/>
      <w:pPr>
        <w:ind w:left="7637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D5"/>
    <w:rsid w:val="000504D5"/>
    <w:rsid w:val="00200173"/>
    <w:rsid w:val="002D5FE8"/>
    <w:rsid w:val="00571CCE"/>
    <w:rsid w:val="00E8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09EBC-FA81-423B-B455-5BF4340E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3"/>
      <w:ind w:left="402" w:hanging="2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93"/>
      <w:ind w:left="402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2D5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FE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D5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FE8"/>
    <w:rPr>
      <w:rFonts w:ascii="Arial" w:eastAsia="Arial" w:hAnsi="Arial" w:cs="Arial"/>
      <w:lang w:val="pt-PT" w:eastAsia="pt-PT" w:bidi="pt-PT"/>
    </w:rPr>
  </w:style>
  <w:style w:type="paragraph" w:styleId="Ttulo">
    <w:name w:val="Title"/>
    <w:basedOn w:val="Normal"/>
    <w:link w:val="TtuloChar"/>
    <w:qFormat/>
    <w:rsid w:val="002D5FE8"/>
    <w:pPr>
      <w:widowControl/>
      <w:autoSpaceDE/>
      <w:autoSpaceDN/>
      <w:jc w:val="center"/>
      <w:outlineLvl w:val="0"/>
    </w:pPr>
    <w:rPr>
      <w:rFonts w:ascii="Lucida Sans" w:eastAsia="Times New Roman" w:hAnsi="Lucida Sans" w:cs="Times New Roman"/>
      <w:sz w:val="24"/>
      <w:szCs w:val="20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2D5FE8"/>
    <w:rPr>
      <w:rFonts w:ascii="Lucida Sans" w:eastAsia="Times New Roman" w:hAnsi="Lucida Sans" w:cs="Times New Roman"/>
      <w:sz w:val="24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2D5FE8"/>
    <w:pPr>
      <w:widowControl/>
      <w:autoSpaceDE/>
      <w:autoSpaceDN/>
      <w:ind w:left="1490" w:hanging="1276"/>
      <w:outlineLvl w:val="0"/>
    </w:pPr>
    <w:rPr>
      <w:rFonts w:ascii="Tahoma" w:eastAsia="Times New Roman" w:hAnsi="Tahoma" w:cs="Times New Roman"/>
      <w:b/>
      <w:color w:val="0000FF"/>
      <w:szCs w:val="20"/>
      <w:lang w:val="pt-BR" w:eastAsia="pt-BR" w:bidi="ar-SA"/>
    </w:rPr>
  </w:style>
  <w:style w:type="character" w:customStyle="1" w:styleId="SubttuloChar">
    <w:name w:val="Subtítulo Char"/>
    <w:basedOn w:val="Fontepargpadro"/>
    <w:link w:val="Subttulo"/>
    <w:rsid w:val="002D5FE8"/>
    <w:rPr>
      <w:rFonts w:ascii="Tahoma" w:eastAsia="Times New Roman" w:hAnsi="Tahoma" w:cs="Times New Roman"/>
      <w:b/>
      <w:color w:val="0000FF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Guedes</dc:creator>
  <cp:lastModifiedBy>Univasf</cp:lastModifiedBy>
  <cp:revision>4</cp:revision>
  <dcterms:created xsi:type="dcterms:W3CDTF">2020-09-17T11:58:00Z</dcterms:created>
  <dcterms:modified xsi:type="dcterms:W3CDTF">2021-02-09T12:39:00Z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2020-09-17T00:00:00Z</vt:filetime>
  </property>
</Properties>
</file>