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8C43A" w14:textId="494CF4D8" w:rsidR="008C3382" w:rsidRDefault="008C3382">
      <w:pPr>
        <w:jc w:val="center"/>
        <w:rPr>
          <w:rFonts w:cs="Arial"/>
          <w:b/>
          <w:color w:val="17365D" w:themeColor="text2" w:themeShade="BF"/>
          <w:sz w:val="28"/>
          <w:szCs w:val="28"/>
        </w:rPr>
      </w:pPr>
      <w:bookmarkStart w:id="0" w:name="_GoBack"/>
      <w:bookmarkEnd w:id="0"/>
    </w:p>
    <w:p w14:paraId="235CB432" w14:textId="31E8EBD6" w:rsidR="008C3382" w:rsidRDefault="00F243E7" w:rsidP="00F243E7">
      <w:pPr>
        <w:tabs>
          <w:tab w:val="left" w:pos="551"/>
          <w:tab w:val="center" w:pos="4252"/>
        </w:tabs>
        <w:jc w:val="center"/>
        <w:rPr>
          <w:rFonts w:cs="Arial"/>
          <w:b/>
          <w:color w:val="17365D" w:themeColor="text2" w:themeShade="BF"/>
          <w:sz w:val="28"/>
          <w:szCs w:val="28"/>
        </w:rPr>
      </w:pPr>
      <w:r>
        <w:rPr>
          <w:rFonts w:cs="Arial"/>
          <w:b/>
          <w:noProof/>
          <w:color w:val="17365D" w:themeColor="text2" w:themeShade="BF"/>
          <w:sz w:val="28"/>
          <w:szCs w:val="28"/>
          <w:lang w:eastAsia="pt-BR"/>
        </w:rPr>
        <w:drawing>
          <wp:anchor distT="0" distB="0" distL="0" distR="0" simplePos="0" relativeHeight="251660288" behindDoc="1" locked="0" layoutInCell="1" allowOverlap="1" wp14:anchorId="3F4A6CD7" wp14:editId="10F232E6">
            <wp:simplePos x="0" y="0"/>
            <wp:positionH relativeFrom="page">
              <wp:posOffset>4349750</wp:posOffset>
            </wp:positionH>
            <wp:positionV relativeFrom="page">
              <wp:posOffset>518160</wp:posOffset>
            </wp:positionV>
            <wp:extent cx="1247775" cy="427990"/>
            <wp:effectExtent l="19050" t="0" r="952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24"/>
          <w:szCs w:val="24"/>
          <w:lang w:eastAsia="pt-BR"/>
        </w:rPr>
        <w:drawing>
          <wp:anchor distT="0" distB="0" distL="0" distR="0" simplePos="0" relativeHeight="251657216" behindDoc="1" locked="0" layoutInCell="1" allowOverlap="1" wp14:anchorId="623629FE" wp14:editId="7BF8AA75">
            <wp:simplePos x="0" y="0"/>
            <wp:positionH relativeFrom="page">
              <wp:posOffset>2257425</wp:posOffset>
            </wp:positionH>
            <wp:positionV relativeFrom="page">
              <wp:posOffset>438150</wp:posOffset>
            </wp:positionV>
            <wp:extent cx="1343025" cy="476885"/>
            <wp:effectExtent l="0" t="0" r="952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9B4D0" w14:textId="77777777" w:rsidR="008C3382" w:rsidRDefault="008C3382">
      <w:pPr>
        <w:tabs>
          <w:tab w:val="left" w:pos="551"/>
          <w:tab w:val="center" w:pos="4252"/>
        </w:tabs>
        <w:jc w:val="center"/>
        <w:rPr>
          <w:rFonts w:cs="Arial"/>
          <w:b/>
          <w:color w:val="17365D" w:themeColor="text2" w:themeShade="BF"/>
          <w:sz w:val="28"/>
          <w:szCs w:val="28"/>
        </w:rPr>
      </w:pPr>
    </w:p>
    <w:p w14:paraId="761A5073" w14:textId="0B343D5C" w:rsidR="008C3382" w:rsidRDefault="001A6C62">
      <w:pPr>
        <w:tabs>
          <w:tab w:val="left" w:pos="551"/>
          <w:tab w:val="center" w:pos="4252"/>
        </w:tabs>
        <w:jc w:val="center"/>
        <w:rPr>
          <w:rFonts w:cs="Arial"/>
          <w:b/>
          <w:color w:val="17365D" w:themeColor="text2" w:themeShade="BF"/>
          <w:sz w:val="28"/>
          <w:szCs w:val="28"/>
        </w:rPr>
      </w:pPr>
      <w:r>
        <w:rPr>
          <w:rFonts w:cs="Arial"/>
          <w:b/>
          <w:color w:val="17365D" w:themeColor="text2" w:themeShade="BF"/>
          <w:sz w:val="28"/>
          <w:szCs w:val="28"/>
        </w:rPr>
        <w:t xml:space="preserve">    </w:t>
      </w:r>
      <w:r w:rsidR="00F243E7">
        <w:rPr>
          <w:rFonts w:cs="Arial"/>
          <w:b/>
          <w:color w:val="17365D" w:themeColor="text2" w:themeShade="BF"/>
          <w:sz w:val="28"/>
          <w:szCs w:val="28"/>
        </w:rPr>
        <w:t>FLUXO CONTÍNUO</w:t>
      </w:r>
    </w:p>
    <w:p w14:paraId="6A8D3127" w14:textId="50E946A9" w:rsidR="008C3382" w:rsidRDefault="001A6C62">
      <w:pPr>
        <w:jc w:val="center"/>
        <w:rPr>
          <w:rFonts w:cs="Arial"/>
          <w:b/>
          <w:color w:val="17365D" w:themeColor="text2" w:themeShade="BF"/>
          <w:sz w:val="32"/>
          <w:szCs w:val="32"/>
        </w:rPr>
      </w:pPr>
      <w:r>
        <w:rPr>
          <w:rFonts w:cs="Arial"/>
          <w:b/>
          <w:color w:val="17365D" w:themeColor="text2" w:themeShade="BF"/>
          <w:sz w:val="28"/>
          <w:szCs w:val="28"/>
        </w:rPr>
        <w:t xml:space="preserve">       RELATÓRIO TÉCNICO </w:t>
      </w:r>
      <w:r w:rsidRPr="00F243E7">
        <w:rPr>
          <w:rFonts w:cs="Arial"/>
          <w:b/>
          <w:color w:val="17365D" w:themeColor="text2" w:themeShade="BF"/>
          <w:sz w:val="28"/>
          <w:szCs w:val="28"/>
        </w:rPr>
        <w:t>FINAL</w:t>
      </w:r>
      <w:r w:rsidR="00F243E7">
        <w:rPr>
          <w:rFonts w:cs="Arial"/>
          <w:b/>
          <w:color w:val="17365D" w:themeColor="text2" w:themeShade="BF"/>
          <w:sz w:val="28"/>
          <w:szCs w:val="28"/>
        </w:rPr>
        <w:t xml:space="preserve"> </w:t>
      </w:r>
    </w:p>
    <w:tbl>
      <w:tblPr>
        <w:tblW w:w="913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3686"/>
        <w:gridCol w:w="2056"/>
      </w:tblGrid>
      <w:tr w:rsidR="008C3382" w14:paraId="30AD4EF6" w14:textId="77777777">
        <w:trPr>
          <w:trHeight w:val="435"/>
        </w:trPr>
        <w:tc>
          <w:tcPr>
            <w:tcW w:w="9135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A39C3B" w14:textId="77777777" w:rsidR="008C3382" w:rsidRDefault="001A6C62">
            <w:pPr>
              <w:spacing w:after="0"/>
              <w:ind w:left="360"/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IDENTIFICAÇÃO</w:t>
            </w:r>
          </w:p>
        </w:tc>
      </w:tr>
      <w:tr w:rsidR="008C3382" w14:paraId="0823EF5F" w14:textId="77777777">
        <w:trPr>
          <w:trHeight w:val="435"/>
        </w:trPr>
        <w:tc>
          <w:tcPr>
            <w:tcW w:w="9135" w:type="dxa"/>
            <w:gridSpan w:val="3"/>
            <w:shd w:val="clear" w:color="auto" w:fill="F2F2F2" w:themeFill="background1" w:themeFillShade="F2"/>
            <w:vAlign w:val="center"/>
          </w:tcPr>
          <w:p w14:paraId="6D30E73D" w14:textId="77777777" w:rsidR="008C3382" w:rsidRDefault="001A6C62">
            <w:pPr>
              <w:spacing w:after="0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ÁREA PREDOMINANTE DE PROJETO:</w:t>
            </w:r>
          </w:p>
        </w:tc>
      </w:tr>
      <w:tr w:rsidR="008C3382" w14:paraId="316CA695" w14:textId="77777777">
        <w:trPr>
          <w:trHeight w:val="435"/>
        </w:trPr>
        <w:tc>
          <w:tcPr>
            <w:tcW w:w="9135" w:type="dxa"/>
            <w:gridSpan w:val="3"/>
            <w:shd w:val="clear" w:color="auto" w:fill="F2F2F2" w:themeFill="background1" w:themeFillShade="F2"/>
            <w:vAlign w:val="center"/>
          </w:tcPr>
          <w:p w14:paraId="65A2CBAD" w14:textId="77777777" w:rsidR="008C3382" w:rsidRDefault="001A6C62">
            <w:pPr>
              <w:spacing w:after="0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TÍTULO DO PROJETO DE PESQUISA:</w:t>
            </w:r>
          </w:p>
        </w:tc>
      </w:tr>
      <w:tr w:rsidR="008C3382" w14:paraId="0BCC0A11" w14:textId="77777777">
        <w:trPr>
          <w:trHeight w:val="435"/>
        </w:trPr>
        <w:tc>
          <w:tcPr>
            <w:tcW w:w="913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F69D6" w14:textId="77777777" w:rsidR="008C3382" w:rsidRDefault="001A6C62">
            <w:pPr>
              <w:spacing w:after="0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TÍTULO DO PLANO DE TRABALHO:</w:t>
            </w:r>
          </w:p>
        </w:tc>
      </w:tr>
      <w:tr w:rsidR="008C3382" w14:paraId="0F889661" w14:textId="77777777">
        <w:trPr>
          <w:trHeight w:val="435"/>
        </w:trPr>
        <w:tc>
          <w:tcPr>
            <w:tcW w:w="9135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AAE10E" w14:textId="77777777" w:rsidR="008C3382" w:rsidRDefault="001A6C62">
            <w:pPr>
              <w:spacing w:after="0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PERÍODO ABRANGIDO PELO RELATÓRIO:         /    /         a       /    /</w:t>
            </w:r>
          </w:p>
        </w:tc>
      </w:tr>
      <w:tr w:rsidR="008C3382" w14:paraId="2595696F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FDB4E0" w14:textId="77777777" w:rsidR="008C3382" w:rsidRDefault="008C3382">
            <w:pPr>
              <w:spacing w:after="0" w:line="330" w:lineRule="atLeast"/>
              <w:jc w:val="center"/>
              <w:rPr>
                <w:rFonts w:cs="Arial"/>
                <w:color w:val="17365D" w:themeColor="text2" w:themeShade="BF"/>
              </w:rPr>
            </w:pPr>
          </w:p>
          <w:p w14:paraId="71109A3D" w14:textId="77777777" w:rsidR="008C3382" w:rsidRDefault="001A6C62">
            <w:pPr>
              <w:spacing w:after="0" w:line="330" w:lineRule="atLeast"/>
              <w:jc w:val="center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eastAsia="pt-BR"/>
              </w:rPr>
            </w:pPr>
            <w:r>
              <w:rPr>
                <w:rFonts w:cs="Arial"/>
                <w:b/>
                <w:color w:val="17365D" w:themeColor="text2" w:themeShade="BF"/>
              </w:rPr>
              <w:t>RESUMO DO PROJETO OU PLANO DE TRABALHO</w:t>
            </w:r>
            <w:r>
              <w:rPr>
                <w:rFonts w:cs="Arial"/>
                <w:color w:val="17365D" w:themeColor="text2" w:themeShade="BF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17365D" w:themeColor="text2" w:themeShade="BF"/>
                <w:sz w:val="20"/>
                <w:szCs w:val="20"/>
                <w:lang w:eastAsia="pt-BR"/>
              </w:rPr>
              <w:t>Máximo de 250 palavras</w:t>
            </w:r>
          </w:p>
          <w:p w14:paraId="24F9FE16" w14:textId="77777777" w:rsidR="008C3382" w:rsidRDefault="008C3382">
            <w:pPr>
              <w:spacing w:after="0"/>
              <w:ind w:left="360"/>
              <w:jc w:val="center"/>
              <w:rPr>
                <w:rFonts w:cs="Arial"/>
                <w:color w:val="17365D" w:themeColor="text2" w:themeShade="BF"/>
              </w:rPr>
            </w:pPr>
          </w:p>
        </w:tc>
      </w:tr>
      <w:tr w:rsidR="008C3382" w14:paraId="6EC6CD70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6FFAA030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7CE03B9C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415BB859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76BBFEBA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252821F4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0FAB5533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3AF04AE9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2F76AE21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7702E786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45790115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  <w:p w14:paraId="4E2B50C7" w14:textId="77777777" w:rsidR="008C3382" w:rsidRDefault="008C3382">
            <w:pPr>
              <w:spacing w:after="0" w:line="240" w:lineRule="auto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</w:tc>
      </w:tr>
      <w:tr w:rsidR="008C3382" w14:paraId="11AAEA64" w14:textId="77777777">
        <w:trPr>
          <w:trHeight w:val="435"/>
        </w:trPr>
        <w:tc>
          <w:tcPr>
            <w:tcW w:w="9135" w:type="dxa"/>
            <w:gridSpan w:val="3"/>
            <w:shd w:val="clear" w:color="auto" w:fill="FFFFFF" w:themeFill="background1"/>
            <w:vAlign w:val="center"/>
          </w:tcPr>
          <w:p w14:paraId="5BC43826" w14:textId="77777777" w:rsidR="008C3382" w:rsidRDefault="001A6C6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  <w:lang w:eastAsia="pt-BR"/>
              </w:rPr>
              <w:t>Palavra-chave 1 * Palavra-chave 2 * Palavra-chave 3 * Palavra-chave 4 * Palavra-chave 5 * Palavra-chave 6 * </w:t>
            </w:r>
          </w:p>
        </w:tc>
      </w:tr>
      <w:tr w:rsidR="008C3382" w14:paraId="621B429D" w14:textId="77777777">
        <w:trPr>
          <w:trHeight w:val="435"/>
        </w:trPr>
        <w:tc>
          <w:tcPr>
            <w:tcW w:w="33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EEB6F9" w14:textId="77777777" w:rsidR="008C3382" w:rsidRDefault="008C3382">
            <w:pPr>
              <w:spacing w:after="0"/>
              <w:jc w:val="both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EE5496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2FC813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</w:tc>
      </w:tr>
      <w:tr w:rsidR="008C3382" w14:paraId="6A9CF0FF" w14:textId="77777777">
        <w:trPr>
          <w:trHeight w:val="435"/>
        </w:trPr>
        <w:tc>
          <w:tcPr>
            <w:tcW w:w="3393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AD76656" w14:textId="77777777" w:rsidR="008C3382" w:rsidRDefault="008C3382">
            <w:pPr>
              <w:spacing w:after="0"/>
              <w:jc w:val="both"/>
              <w:rPr>
                <w:rFonts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47DE143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</w:tc>
        <w:tc>
          <w:tcPr>
            <w:tcW w:w="2056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C379006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</w:tc>
      </w:tr>
      <w:tr w:rsidR="008C3382" w14:paraId="1F041B05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21D65708" w14:textId="77777777" w:rsidR="008C3382" w:rsidRDefault="001A6C62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FUNDAMENTAÇÃO TEÓRICA</w:t>
            </w:r>
          </w:p>
          <w:p w14:paraId="36D59311" w14:textId="77777777" w:rsidR="008C3382" w:rsidRDefault="001A6C62">
            <w:pPr>
              <w:shd w:val="clear" w:color="auto" w:fill="FFFFFF"/>
              <w:spacing w:after="0" w:line="330" w:lineRule="atLeast"/>
              <w:jc w:val="center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  <w:t>Referencial teórico relevante e que motivou a execução do projeto.</w:t>
            </w:r>
          </w:p>
          <w:p w14:paraId="3A77BFC1" w14:textId="77777777" w:rsidR="008C3382" w:rsidRDefault="008C3382">
            <w:pPr>
              <w:shd w:val="clear" w:color="auto" w:fill="FFFFFF"/>
              <w:spacing w:after="0" w:line="330" w:lineRule="atLeast"/>
              <w:jc w:val="center"/>
              <w:rPr>
                <w:rFonts w:cs="Arial"/>
                <w:b/>
                <w:color w:val="17365D" w:themeColor="text2" w:themeShade="BF"/>
              </w:rPr>
            </w:pPr>
          </w:p>
        </w:tc>
      </w:tr>
      <w:tr w:rsidR="008C3382" w14:paraId="2ABAC330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B8D425D" w14:textId="77777777" w:rsidR="008C3382" w:rsidRDefault="008C338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7537E8C9" w14:textId="77777777" w:rsidR="008C3382" w:rsidRDefault="008C338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7CEA62B9" w14:textId="77777777" w:rsidR="008C3382" w:rsidRDefault="008C338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46DA4F37" w14:textId="77777777" w:rsidR="008C3382" w:rsidRDefault="008C338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401DBC22" w14:textId="77777777" w:rsidR="008C3382" w:rsidRDefault="008C338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4FC7454F" w14:textId="77777777" w:rsidR="008C3382" w:rsidRDefault="008C338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</w:p>
        </w:tc>
      </w:tr>
      <w:tr w:rsidR="008C3382" w14:paraId="5853B7C1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DED9F5" w14:textId="77777777" w:rsidR="008C3382" w:rsidRDefault="001A6C6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lastRenderedPageBreak/>
              <w:t xml:space="preserve">OBJETIVOS DO PLANO DE TRABALHO </w:t>
            </w:r>
          </w:p>
          <w:p w14:paraId="555C7DD2" w14:textId="77777777" w:rsidR="008C3382" w:rsidRDefault="001A6C62">
            <w:pPr>
              <w:jc w:val="center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Exposição clara e sucinta do resultado proposto, expresso sob a forma de metas explícitas, precisas e verificáveis vinculadas ao projeto de pesquisa.</w:t>
            </w:r>
          </w:p>
        </w:tc>
      </w:tr>
      <w:tr w:rsidR="008C3382" w14:paraId="77C0ABC3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EBD587B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  <w:p w14:paraId="60F839B4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  <w:p w14:paraId="2DCA921F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  <w:p w14:paraId="4F548009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</w:tc>
      </w:tr>
      <w:tr w:rsidR="008C3382" w14:paraId="65BBE746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8A5785" w14:textId="77777777" w:rsidR="008C3382" w:rsidRDefault="001A6C62">
            <w:pPr>
              <w:tabs>
                <w:tab w:val="left" w:pos="6330"/>
              </w:tabs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 xml:space="preserve"> METODOLOGIA </w:t>
            </w:r>
          </w:p>
          <w:p w14:paraId="174C5093" w14:textId="77777777" w:rsidR="008C3382" w:rsidRDefault="001A6C62">
            <w:pPr>
              <w:tabs>
                <w:tab w:val="left" w:pos="6330"/>
              </w:tabs>
              <w:spacing w:after="0"/>
              <w:jc w:val="both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Atividades e metodologia desenvolvidas vinculadas ao objetivo proposto ao Plano de Trabalho: descrição de procedimentos, técnicas das medições, observações e processamento dos dados utilizados.</w:t>
            </w:r>
          </w:p>
        </w:tc>
      </w:tr>
      <w:tr w:rsidR="008C3382" w14:paraId="347AB0D2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A45A65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602CB918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2EC5B6D8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7204503C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2A8710D9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1A9E22D6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3FAB2297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235AD333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6E6504EB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</w:tc>
      </w:tr>
      <w:tr w:rsidR="008C3382" w14:paraId="2AA9BABE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1DE2F18" w14:textId="77777777" w:rsidR="008C3382" w:rsidRDefault="001A6C6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RESULTADOS E DISCUSSÕES</w:t>
            </w:r>
          </w:p>
          <w:p w14:paraId="23C19E83" w14:textId="77777777" w:rsidR="008C3382" w:rsidRDefault="001A6C62">
            <w:pPr>
              <w:shd w:val="clear" w:color="auto" w:fill="FFFFFF"/>
              <w:spacing w:after="0" w:line="330" w:lineRule="atLeast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  <w:t>Descrição dos resultados obtidos com a execução do Plano de Trabalho, procurando justificá-los de acordo com o estado da arte.</w:t>
            </w:r>
          </w:p>
          <w:p w14:paraId="55EAC58E" w14:textId="77777777" w:rsidR="008C3382" w:rsidRDefault="008C338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</w:p>
        </w:tc>
      </w:tr>
      <w:tr w:rsidR="008C3382" w14:paraId="3C7C9689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6DE2EA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2EA70752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58D0A63C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578636A5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52EB3287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23FE5609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6F376DCF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</w:tc>
      </w:tr>
      <w:tr w:rsidR="008C3382" w14:paraId="4581BA1A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2A7D4D2" w14:textId="77777777" w:rsidR="008C3382" w:rsidRDefault="001A6C6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DIFICULDADES ENCONTRADAS</w:t>
            </w:r>
          </w:p>
          <w:p w14:paraId="4B9C47F7" w14:textId="77777777" w:rsidR="008C3382" w:rsidRDefault="001A6C6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Indicar as possíveis limitações da pesquisa</w:t>
            </w:r>
          </w:p>
        </w:tc>
      </w:tr>
      <w:tr w:rsidR="008C3382" w14:paraId="3B736028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D5C73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0D607BED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497EE5E6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2446883D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40E56447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3B44C2A6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57EC1F63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187D04F0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  <w:p w14:paraId="0F333B37" w14:textId="77777777" w:rsidR="008C3382" w:rsidRDefault="008C3382">
            <w:pPr>
              <w:spacing w:after="0"/>
              <w:rPr>
                <w:rFonts w:cs="Arial"/>
                <w:color w:val="17365D" w:themeColor="text2" w:themeShade="BF"/>
              </w:rPr>
            </w:pPr>
          </w:p>
        </w:tc>
      </w:tr>
      <w:tr w:rsidR="008C3382" w14:paraId="3BF1C3BE" w14:textId="77777777">
        <w:trPr>
          <w:trHeight w:val="725"/>
        </w:trPr>
        <w:tc>
          <w:tcPr>
            <w:tcW w:w="9135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</w:tcPr>
          <w:p w14:paraId="543CBAB1" w14:textId="77777777" w:rsidR="008C3382" w:rsidRDefault="001A6C62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lastRenderedPageBreak/>
              <w:t>CONCLUSÃO</w:t>
            </w:r>
          </w:p>
          <w:p w14:paraId="38D3022D" w14:textId="77777777" w:rsidR="008C3382" w:rsidRDefault="001A6C62">
            <w:pPr>
              <w:shd w:val="clear" w:color="auto" w:fill="FFFFFF"/>
              <w:spacing w:after="0" w:line="330" w:lineRule="atLeast"/>
              <w:jc w:val="center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  <w:t>Principais contribuições e aplicabilidade, possibilidades de estudos futuros</w:t>
            </w:r>
          </w:p>
          <w:p w14:paraId="12074514" w14:textId="77777777" w:rsidR="008C3382" w:rsidRDefault="008C3382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</w:rPr>
            </w:pPr>
          </w:p>
        </w:tc>
      </w:tr>
      <w:tr w:rsidR="008C3382" w14:paraId="59D449F0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EF21B2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24EC830E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206C7E50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7D368ED0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3111B3E8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0F2F85F4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2D329DBC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09DA02B4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0BA658DC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07AB9C82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5D9FDD9F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59061804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</w:tc>
      </w:tr>
      <w:tr w:rsidR="008C3382" w14:paraId="50E1CEFF" w14:textId="77777777">
        <w:trPr>
          <w:trHeight w:val="897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0255906" w14:textId="77777777" w:rsidR="008C3382" w:rsidRDefault="001A6C6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LITERATURA CITADA</w:t>
            </w:r>
          </w:p>
          <w:p w14:paraId="73D5170A" w14:textId="77777777" w:rsidR="008C3382" w:rsidRDefault="001A6C6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  <w:t>Autor (es), título da obra, páginas, volume, número e ano</w:t>
            </w:r>
          </w:p>
        </w:tc>
      </w:tr>
      <w:tr w:rsidR="008C3382" w14:paraId="0B026872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CEE9ED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79F0E20A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291C9BA3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498B8C50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0992B993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5CE5EE14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7BEB5F83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0FBC1429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3D5E2E34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611F5B67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</w:tc>
      </w:tr>
      <w:tr w:rsidR="008C3382" w14:paraId="0AC2FFCB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66D91B6" w14:textId="77777777" w:rsidR="008C3382" w:rsidRDefault="001A6C62">
            <w:pPr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PRODUÇÃO CIENTÍFICA</w:t>
            </w:r>
          </w:p>
          <w:p w14:paraId="647BEB13" w14:textId="77777777" w:rsidR="008C3382" w:rsidRDefault="001A6C62">
            <w:pPr>
              <w:shd w:val="clear" w:color="auto" w:fill="FFFFFF"/>
              <w:spacing w:after="0" w:line="330" w:lineRule="atLeast"/>
              <w:jc w:val="center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  <w:t>*Nos editais PIBITI, este item pode se configurar como prospecção tecnológica.</w:t>
            </w:r>
          </w:p>
          <w:p w14:paraId="00F630C4" w14:textId="77777777" w:rsidR="008C3382" w:rsidRDefault="001A6C62">
            <w:pPr>
              <w:shd w:val="clear" w:color="auto" w:fill="FFFFFF"/>
              <w:spacing w:after="0" w:line="330" w:lineRule="atLeast"/>
              <w:jc w:val="center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pt-BR"/>
              </w:rPr>
              <w:t>Divulgação dos resultados em congressos de pesquisa e/ou redação de artigos científicos e outras publicações. Além de possíveis intercâmbios interinstitucionais e/ou com empresas participação efetiva do discente.</w:t>
            </w:r>
          </w:p>
          <w:p w14:paraId="7FB98227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</w:tc>
      </w:tr>
      <w:tr w:rsidR="008C3382" w14:paraId="6CE54583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DBC3DE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0AF6138A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1D583A3A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5CBE732C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1155505B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10F85FB8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237CD336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06BF8F65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7DECC1D2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7ED494F7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3C63B55A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  <w:p w14:paraId="58310DA5" w14:textId="77777777" w:rsidR="008C3382" w:rsidRDefault="008C338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</w:p>
        </w:tc>
      </w:tr>
      <w:tr w:rsidR="008C3382" w14:paraId="039477B6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A892E0" w14:textId="77777777" w:rsidR="008C3382" w:rsidRDefault="001A6C6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lastRenderedPageBreak/>
              <w:t>CRONOGRAMA DE EXECUÇÃO</w:t>
            </w:r>
          </w:p>
          <w:p w14:paraId="08175E97" w14:textId="77777777" w:rsidR="008C3382" w:rsidRDefault="001A6C6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Indicar criteriosamente as principais etapas desenvolvidas com a execução do Plano de Trabalho</w:t>
            </w:r>
          </w:p>
        </w:tc>
      </w:tr>
      <w:tr w:rsidR="008C3382" w14:paraId="25A3658C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1C14513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  <w:p w14:paraId="1E83E071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  <w:p w14:paraId="44461050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  <w:p w14:paraId="4EECAEEB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  <w:p w14:paraId="68FF4FC0" w14:textId="77777777" w:rsidR="008C3382" w:rsidRDefault="008C3382">
            <w:pPr>
              <w:jc w:val="both"/>
              <w:rPr>
                <w:rFonts w:cs="Arial"/>
                <w:color w:val="17365D" w:themeColor="text2" w:themeShade="BF"/>
              </w:rPr>
            </w:pPr>
          </w:p>
        </w:tc>
      </w:tr>
      <w:tr w:rsidR="008C3382" w14:paraId="13C413DA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87B7BD0" w14:textId="77777777" w:rsidR="008C3382" w:rsidRDefault="001A6C62">
            <w:pPr>
              <w:spacing w:after="0"/>
              <w:jc w:val="center"/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 xml:space="preserve"> PARECER DO ORIENTADOR</w:t>
            </w:r>
          </w:p>
          <w:p w14:paraId="044986C6" w14:textId="77777777" w:rsidR="008C3382" w:rsidRDefault="001A6C6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Relato sucinto sobre o desempenho/dedicação do discente durante a vigência do Plano de trabalho</w:t>
            </w:r>
          </w:p>
        </w:tc>
      </w:tr>
      <w:tr w:rsidR="008C3382" w14:paraId="0A50E2CF" w14:textId="77777777">
        <w:trPr>
          <w:trHeight w:val="435"/>
        </w:trPr>
        <w:tc>
          <w:tcPr>
            <w:tcW w:w="9135" w:type="dxa"/>
            <w:gridSpan w:val="3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3A5554" w14:textId="77777777" w:rsidR="008C3382" w:rsidRDefault="008C338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</w:p>
          <w:p w14:paraId="2CE86E21" w14:textId="77777777" w:rsidR="008C3382" w:rsidRDefault="008C338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</w:p>
          <w:p w14:paraId="6BD5B011" w14:textId="77777777" w:rsidR="008C3382" w:rsidRDefault="008C338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</w:p>
          <w:p w14:paraId="7FD07256" w14:textId="77777777" w:rsidR="008C3382" w:rsidRDefault="008C338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</w:p>
          <w:p w14:paraId="7ABF3850" w14:textId="77777777" w:rsidR="008C3382" w:rsidRDefault="008C338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</w:p>
          <w:p w14:paraId="14E044A2" w14:textId="77777777" w:rsidR="008C3382" w:rsidRDefault="008C338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</w:p>
          <w:p w14:paraId="7AB5C028" w14:textId="77777777" w:rsidR="008C3382" w:rsidRDefault="008C338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</w:p>
          <w:p w14:paraId="2999BF69" w14:textId="77777777" w:rsidR="008C3382" w:rsidRDefault="008C3382">
            <w:pPr>
              <w:spacing w:after="0"/>
              <w:jc w:val="center"/>
              <w:rPr>
                <w:rFonts w:cs="Arial"/>
                <w:color w:val="17365D" w:themeColor="text2" w:themeShade="BF"/>
              </w:rPr>
            </w:pPr>
          </w:p>
        </w:tc>
      </w:tr>
    </w:tbl>
    <w:p w14:paraId="5C19D37F" w14:textId="77777777" w:rsidR="008C3382" w:rsidRDefault="008C3382">
      <w:pPr>
        <w:jc w:val="both"/>
        <w:rPr>
          <w:color w:val="17365D" w:themeColor="text2" w:themeShade="BF"/>
        </w:rPr>
      </w:pPr>
    </w:p>
    <w:p w14:paraId="65D3A718" w14:textId="77777777" w:rsidR="008C3382" w:rsidRDefault="008C3382">
      <w:pPr>
        <w:jc w:val="both"/>
        <w:rPr>
          <w:color w:val="17365D" w:themeColor="text2" w:themeShade="BF"/>
        </w:rPr>
      </w:pPr>
    </w:p>
    <w:p w14:paraId="03BE3C82" w14:textId="77777777" w:rsidR="008C3382" w:rsidRDefault="008C3382">
      <w:pPr>
        <w:jc w:val="both"/>
        <w:rPr>
          <w:color w:val="17365D" w:themeColor="text2" w:themeShade="BF"/>
        </w:rPr>
      </w:pPr>
    </w:p>
    <w:p w14:paraId="3423F336" w14:textId="77777777" w:rsidR="008C3382" w:rsidRDefault="008C3382">
      <w:pPr>
        <w:jc w:val="both"/>
        <w:rPr>
          <w:color w:val="17365D" w:themeColor="text2" w:themeShade="BF"/>
        </w:rPr>
      </w:pPr>
    </w:p>
    <w:sectPr w:rsidR="008C3382">
      <w:footerReference w:type="default" r:id="rId9"/>
      <w:pgSz w:w="11906" w:h="16838"/>
      <w:pgMar w:top="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5AA75" w14:textId="77777777" w:rsidR="000E29AF" w:rsidRDefault="000E29AF">
      <w:pPr>
        <w:spacing w:line="240" w:lineRule="auto"/>
      </w:pPr>
      <w:r>
        <w:separator/>
      </w:r>
    </w:p>
  </w:endnote>
  <w:endnote w:type="continuationSeparator" w:id="0">
    <w:p w14:paraId="23322874" w14:textId="77777777" w:rsidR="000E29AF" w:rsidRDefault="000E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9881" w14:textId="0E80A240" w:rsidR="008C3382" w:rsidRDefault="001A6C6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31603">
      <w:rPr>
        <w:noProof/>
      </w:rPr>
      <w:t>1</w:t>
    </w:r>
    <w:r>
      <w:fldChar w:fldCharType="end"/>
    </w:r>
  </w:p>
  <w:p w14:paraId="67936EDE" w14:textId="77777777" w:rsidR="008C3382" w:rsidRDefault="008C33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C5C02" w14:textId="77777777" w:rsidR="000E29AF" w:rsidRDefault="000E29AF">
      <w:pPr>
        <w:spacing w:after="0"/>
      </w:pPr>
      <w:r>
        <w:separator/>
      </w:r>
    </w:p>
  </w:footnote>
  <w:footnote w:type="continuationSeparator" w:id="0">
    <w:p w14:paraId="25A065AB" w14:textId="77777777" w:rsidR="000E29AF" w:rsidRDefault="000E29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D5"/>
    <w:rsid w:val="00006A70"/>
    <w:rsid w:val="00031603"/>
    <w:rsid w:val="0007141E"/>
    <w:rsid w:val="00071F28"/>
    <w:rsid w:val="00085F57"/>
    <w:rsid w:val="00094BB3"/>
    <w:rsid w:val="000E29AF"/>
    <w:rsid w:val="000F24E2"/>
    <w:rsid w:val="00103B7C"/>
    <w:rsid w:val="00122094"/>
    <w:rsid w:val="0012396C"/>
    <w:rsid w:val="00137725"/>
    <w:rsid w:val="001672D2"/>
    <w:rsid w:val="00172DAD"/>
    <w:rsid w:val="00186816"/>
    <w:rsid w:val="001A6C62"/>
    <w:rsid w:val="001C74FB"/>
    <w:rsid w:val="001E7551"/>
    <w:rsid w:val="001F197C"/>
    <w:rsid w:val="001F3D4F"/>
    <w:rsid w:val="00210665"/>
    <w:rsid w:val="002117EE"/>
    <w:rsid w:val="00222F48"/>
    <w:rsid w:val="00241B63"/>
    <w:rsid w:val="00255F1E"/>
    <w:rsid w:val="0027484E"/>
    <w:rsid w:val="00277FD5"/>
    <w:rsid w:val="0028394E"/>
    <w:rsid w:val="002962C8"/>
    <w:rsid w:val="002A4C5C"/>
    <w:rsid w:val="002F4A7F"/>
    <w:rsid w:val="0030453C"/>
    <w:rsid w:val="00332EDA"/>
    <w:rsid w:val="003364AA"/>
    <w:rsid w:val="0037206C"/>
    <w:rsid w:val="00373FD3"/>
    <w:rsid w:val="00384063"/>
    <w:rsid w:val="00395591"/>
    <w:rsid w:val="003C4905"/>
    <w:rsid w:val="003E083E"/>
    <w:rsid w:val="003F66A7"/>
    <w:rsid w:val="00401292"/>
    <w:rsid w:val="00456373"/>
    <w:rsid w:val="00483EC5"/>
    <w:rsid w:val="004846DA"/>
    <w:rsid w:val="004A12F2"/>
    <w:rsid w:val="004C1261"/>
    <w:rsid w:val="004E5697"/>
    <w:rsid w:val="004F190B"/>
    <w:rsid w:val="005335B5"/>
    <w:rsid w:val="0055161A"/>
    <w:rsid w:val="005D0360"/>
    <w:rsid w:val="005D399A"/>
    <w:rsid w:val="005F1237"/>
    <w:rsid w:val="00623ECC"/>
    <w:rsid w:val="00641E7F"/>
    <w:rsid w:val="00663AB1"/>
    <w:rsid w:val="006C1CA3"/>
    <w:rsid w:val="006D4A08"/>
    <w:rsid w:val="006E7DDC"/>
    <w:rsid w:val="007046E1"/>
    <w:rsid w:val="0074527A"/>
    <w:rsid w:val="00754203"/>
    <w:rsid w:val="00756578"/>
    <w:rsid w:val="0079127B"/>
    <w:rsid w:val="007A41BD"/>
    <w:rsid w:val="007C0A1D"/>
    <w:rsid w:val="007D66AD"/>
    <w:rsid w:val="007D6DA7"/>
    <w:rsid w:val="007E051B"/>
    <w:rsid w:val="007F72A2"/>
    <w:rsid w:val="00805447"/>
    <w:rsid w:val="00863F71"/>
    <w:rsid w:val="00867C58"/>
    <w:rsid w:val="008818DF"/>
    <w:rsid w:val="008A5B02"/>
    <w:rsid w:val="008C04F6"/>
    <w:rsid w:val="008C2EBE"/>
    <w:rsid w:val="008C2EC8"/>
    <w:rsid w:val="008C3382"/>
    <w:rsid w:val="008E50B8"/>
    <w:rsid w:val="008E6C3B"/>
    <w:rsid w:val="008F20DD"/>
    <w:rsid w:val="00940FAC"/>
    <w:rsid w:val="00984603"/>
    <w:rsid w:val="009A3428"/>
    <w:rsid w:val="009C143B"/>
    <w:rsid w:val="009D77EA"/>
    <w:rsid w:val="00A13CE8"/>
    <w:rsid w:val="00A411A0"/>
    <w:rsid w:val="00A51199"/>
    <w:rsid w:val="00A831AB"/>
    <w:rsid w:val="00AA09BD"/>
    <w:rsid w:val="00AC72B9"/>
    <w:rsid w:val="00AD2A12"/>
    <w:rsid w:val="00B03A95"/>
    <w:rsid w:val="00B2221F"/>
    <w:rsid w:val="00B26DF5"/>
    <w:rsid w:val="00B32430"/>
    <w:rsid w:val="00B32747"/>
    <w:rsid w:val="00B4206B"/>
    <w:rsid w:val="00B50CE4"/>
    <w:rsid w:val="00B6298D"/>
    <w:rsid w:val="00B83147"/>
    <w:rsid w:val="00BA0F35"/>
    <w:rsid w:val="00BA121C"/>
    <w:rsid w:val="00BC3A08"/>
    <w:rsid w:val="00BD3715"/>
    <w:rsid w:val="00BE799C"/>
    <w:rsid w:val="00BF327D"/>
    <w:rsid w:val="00C3522F"/>
    <w:rsid w:val="00C82620"/>
    <w:rsid w:val="00CA519C"/>
    <w:rsid w:val="00D21677"/>
    <w:rsid w:val="00D224DF"/>
    <w:rsid w:val="00D2492D"/>
    <w:rsid w:val="00D618DE"/>
    <w:rsid w:val="00D74AAA"/>
    <w:rsid w:val="00D83C18"/>
    <w:rsid w:val="00D86E46"/>
    <w:rsid w:val="00DB1CEE"/>
    <w:rsid w:val="00DE6192"/>
    <w:rsid w:val="00E15B9F"/>
    <w:rsid w:val="00E32ED3"/>
    <w:rsid w:val="00E45833"/>
    <w:rsid w:val="00E55006"/>
    <w:rsid w:val="00E60B6D"/>
    <w:rsid w:val="00E717D2"/>
    <w:rsid w:val="00E86A3D"/>
    <w:rsid w:val="00EA2EA5"/>
    <w:rsid w:val="00EC130F"/>
    <w:rsid w:val="00EC4FFA"/>
    <w:rsid w:val="00ED7488"/>
    <w:rsid w:val="00EE6054"/>
    <w:rsid w:val="00F02EAC"/>
    <w:rsid w:val="00F200B2"/>
    <w:rsid w:val="00F243E7"/>
    <w:rsid w:val="00F4762F"/>
    <w:rsid w:val="00F47B07"/>
    <w:rsid w:val="00F56609"/>
    <w:rsid w:val="00F603CE"/>
    <w:rsid w:val="00FB578E"/>
    <w:rsid w:val="00FC4632"/>
    <w:rsid w:val="00FF3157"/>
    <w:rsid w:val="00FF7994"/>
    <w:rsid w:val="24684D8C"/>
    <w:rsid w:val="26D93248"/>
    <w:rsid w:val="491671A6"/>
    <w:rsid w:val="4FDC18AD"/>
    <w:rsid w:val="5819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F946DF"/>
  <w15:docId w15:val="{8FA4A5CD-BC47-47F4-8EF5-CBEA3799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p\Desktop\MODELO%20FINAL%20FAPESB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E63F0-30D5-4C38-A488-6E59C36B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FINAL FAPESB</Template>
  <TotalTime>1</TotalTime>
  <Pages>4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INICIAÇÃO CIENTÍFICA – COTAS</vt:lpstr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INICIAÇÃO CIENTÍFICA – COTAS</dc:title>
  <dc:creator>rip</dc:creator>
  <cp:lastModifiedBy>User</cp:lastModifiedBy>
  <cp:revision>2</cp:revision>
  <cp:lastPrinted>2013-12-03T19:23:00Z</cp:lastPrinted>
  <dcterms:created xsi:type="dcterms:W3CDTF">2025-02-18T15:39:00Z</dcterms:created>
  <dcterms:modified xsi:type="dcterms:W3CDTF">2025-02-18T15:39:00Z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874D5427EA524C1E921633B24EA02444_13</vt:lpwstr>
  </property>
</Properties>
</file>