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8"/>
        <w:ind w:left="985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ANEXO II – </w:t>
      </w:r>
      <w:r>
        <w:t>CADERNO DE COMPROVANTES</w:t>
      </w:r>
    </w:p>
    <w:tbl>
      <w:tblPr>
        <w:tblStyle w:val="7"/>
        <w:tblW w:w="10155" w:type="dxa"/>
        <w:tblInd w:w="5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2115"/>
        <w:gridCol w:w="1470"/>
        <w:gridCol w:w="1545"/>
        <w:gridCol w:w="990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7" w:hRule="atLeast"/>
        </w:trPr>
        <w:tc>
          <w:tcPr>
            <w:tcW w:w="10155" w:type="dxa"/>
            <w:gridSpan w:val="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b/>
                <w:color w:val="000000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8"/>
              <w:rPr>
                <w:rFonts w:ascii="Arial" w:hAnsi="Arial" w:eastAsia="Arial" w:cs="Arial"/>
                <w:b/>
                <w:color w:val="000000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rFonts w:ascii="Arial" w:hAnsi="Arial" w:eastAsia="Arial" w:cs="Arial"/>
                <w:b/>
                <w:color w:val="00000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lang w:val="en-US"/>
              </w:rPr>
              <w:t>NOME COMPLETO (LETRA DE FORMA):</w:t>
            </w:r>
            <w:r>
              <w:rPr>
                <w:rFonts w:ascii="Arial" w:hAnsi="Arial" w:eastAsia="Arial" w:cs="Arial"/>
                <w:lang w:val="en-US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107"/>
              <w:rPr>
                <w:rFonts w:ascii="Arial" w:hAnsi="Arial" w:eastAsia="Arial" w:cs="Arial"/>
                <w:color w:val="00000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6661150" cy="7620"/>
                      <wp:effectExtent l="0" t="0" r="0" b="0"/>
                      <wp:docPr id="4375272" name="Agrupar 4375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1784" cy="7620"/>
                                <a:chOff x="2015100" y="3775125"/>
                                <a:chExt cx="6661800" cy="9550"/>
                              </a:xfrm>
                            </wpg:grpSpPr>
                            <wpg:grpSp>
                              <wpg:cNvPr id="413853916" name="Agrupar 413853916"/>
                              <wpg:cNvGrpSpPr/>
                              <wpg:grpSpPr>
                                <a:xfrm>
                                  <a:off x="2015108" y="3776190"/>
                                  <a:ext cx="6661784" cy="7600"/>
                                  <a:chOff x="0" y="0"/>
                                  <a:chExt cx="6661784" cy="7600"/>
                                </a:xfrm>
                              </wpg:grpSpPr>
                              <wps:wsp>
                                <wps:cNvPr id="610261792" name="Retângulo 610261792"/>
                                <wps:cNvSpPr/>
                                <wps:spPr>
                                  <a:xfrm>
                                    <a:off x="0" y="0"/>
                                    <a:ext cx="66617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1642729" name="Forma Livre 711642729"/>
                                <wps:cNvSpPr/>
                                <wps:spPr>
                                  <a:xfrm>
                                    <a:off x="0" y="3714"/>
                                    <a:ext cx="6661784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66178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6615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4375272" o:spid="_x0000_s1026" o:spt="203" style="height:0.6pt;width:524.5pt;" coordorigin="2015100,3775125" coordsize="6661800,9550" o:gfxdata="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B/Cb1jUAAAABAEAAA8AAAAAAAAAAQAgAAAAIgAAAGRycy9kb3ducmV2LnhtbFBL&#10;AQIUABQAAAAIAIdO4kBjovyQiQMAAOEJAAAOAAAAAAAAAAEAIAAAACMBAABkcnMvZTJvRG9jLnht&#10;bFBLBQYAAAAABgAGAFkBAAAeBwAAAAA=&#10;">
                      <o:lock v:ext="edit" aspectratio="f"/>
                      <v:group id="Agrupar 413853916" o:spid="_x0000_s1026" o:spt="203" style="position:absolute;left:2015108;top:3776190;height:7600;width:6661784;" coordsize="6661784,7600" o:gfxdata="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NFqYx7EAAAA4gAAAA8AAAAAAAAAAQAgAAAAIgAAAGRycy9kb3du&#10;cmV2LnhtbFBLAQIUABQAAAAIAIdO4kAzLwWeOwAAADkAAAAVAAAAAAAAAAEAIAAAABMBAABkcnMv&#10;Z3JvdXBzaGFwZXhtbC54bWxQSwUGAAAAAAYABgBgAQAA0AMAAAAA&#10;">
                        <o:lock v:ext="edit" aspectratio="f"/>
                        <v:rect id="_x0000_s1026" o:spid="_x0000_s1026" o:spt="1" style="position:absolute;left:0;top:0;height:7600;width:6661775;v-text-anchor:middle;" filled="f" stroked="f" coordsize="21600,21600" o:gfxdata="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WA&#10;QkfCAAAA4gAAAA8AAAAAAAAAAQAgAAAAIgAAAGRycy9kb3ducmV2LnhtbFBLAQIUABQAAAAIAIdO&#10;4kAzLwWeOwAAADkAAAAQAAAAAAAAAAEAIAAAABEBAABkcnMvc2hhcGV4bWwueG1sUEsFBgAAAAAG&#10;AAYAWwEAALs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Forma Livre 711642729" o:spid="_x0000_s1026" o:spt="100" style="position:absolute;left:0;top:3714;height:1270;width:6661784;v-text-anchor:middle;" filled="f" stroked="t" coordsize="6661784,120000" o:gfxdata="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wgRjnFAAAA4gAAAA8AAAAAAAAAAQAgAAAAIgAAAGRycy9kb3ducmV2LnhtbFBLAQIUABQAAAAI&#10;AIdO4kAzLwWeOwAAADkAAAAQAAAAAAAAAAEAIAAAABQBAABkcnMvc2hhcGV4bWwueG1sUEsFBgAA&#10;AAAGAAYAWwEAAL4DAAAAAA==&#10;" path="m0,0l6661574,0e">
                          <v:fill on="f" focussize="0,0"/>
                          <v:stroke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3"/>
              <w:rPr>
                <w:rFonts w:ascii="Arial" w:hAnsi="Arial" w:eastAsia="Arial" w:cs="Arial"/>
                <w:b/>
                <w:color w:val="000000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0" w:lineRule="auto"/>
              <w:ind w:left="107"/>
              <w:rPr>
                <w:rFonts w:ascii="Arial" w:hAnsi="Arial" w:eastAsia="Arial" w:cs="Arial"/>
                <w:color w:val="00000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6661150" cy="7620"/>
                      <wp:effectExtent l="0" t="0" r="0" b="0"/>
                      <wp:docPr id="4375271" name="Agrupar 4375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1784" cy="7620"/>
                                <a:chOff x="2015100" y="3775125"/>
                                <a:chExt cx="6661800" cy="9550"/>
                              </a:xfrm>
                            </wpg:grpSpPr>
                            <wpg:grpSp>
                              <wpg:cNvPr id="579592415" name="Agrupar 579592415"/>
                              <wpg:cNvGrpSpPr/>
                              <wpg:grpSpPr>
                                <a:xfrm>
                                  <a:off x="2015108" y="3776190"/>
                                  <a:ext cx="6661784" cy="7600"/>
                                  <a:chOff x="0" y="0"/>
                                  <a:chExt cx="6661784" cy="7600"/>
                                </a:xfrm>
                              </wpg:grpSpPr>
                              <wps:wsp>
                                <wps:cNvPr id="1221158065" name="Retângulo 1221158065"/>
                                <wps:cNvSpPr/>
                                <wps:spPr>
                                  <a:xfrm>
                                    <a:off x="0" y="0"/>
                                    <a:ext cx="66617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5333386" name="Forma Livre 365333386"/>
                                <wps:cNvSpPr/>
                                <wps:spPr>
                                  <a:xfrm>
                                    <a:off x="0" y="3714"/>
                                    <a:ext cx="6661784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66178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66142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grupar 4375271" o:spid="_x0000_s1026" o:spt="203" style="height:0.6pt;width:524.5pt;" coordorigin="2015100,3775125" coordsize="6661800,9550" o:gfxdata="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H8JvWNQAAAAEAQAADwAAAAAAAAABACAAAAAiAAAAZHJzL2Rvd25yZXYueG1sUEsB&#10;AhQAFAAAAAgAh07iQLt55JmIAwAA4wkAAA4AAAAAAAAAAQAgAAAAIwEAAGRycy9lMm9Eb2MueG1s&#10;UEsFBgAAAAAGAAYAWQEAAB0HAAAAAA==&#10;">
                      <o:lock v:ext="edit" aspectratio="f"/>
                      <v:group id="Agrupar 579592415" o:spid="_x0000_s1026" o:spt="203" style="position:absolute;left:2015108;top:3776190;height:7600;width:6661784;" coordsize="6661784,7600" o:gfxdata="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Sll44xQAAAOIAAAAPAAAAAAAAAAEAIAAAACIAAABkcnMvZG93&#10;bnJldi54bWxQSwECFAAUAAAACACHTuJAMy8FnjsAAAA5AAAAFQAAAAAAAAABACAAAAAUAQAAZHJz&#10;L2dyb3Vwc2hhcGV4bWwueG1sUEsFBgAAAAAGAAYAYAEAANEDAAAAAA==&#10;">
                        <o:lock v:ext="edit" aspectratio="f"/>
                        <v:rect id="_x0000_s1026" o:spid="_x0000_s1026" o:spt="1" style="position:absolute;left:0;top:0;height:7600;width:6661775;v-text-anchor:middle;" filled="f" stroked="f" coordsize="21600,21600" o:gfxdata="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taWe/&#10;AAAA4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7.1988188976378pt,7.1988188976378pt,7.1988188976378pt,7.1988188976378pt">
                            <w:txbxContent>
                              <w:p/>
                            </w:txbxContent>
                          </v:textbox>
                        </v:rect>
                        <v:shape id="Forma Livre 365333386" o:spid="_x0000_s1026" o:spt="100" style="position:absolute;left:0;top:3714;height:1270;width:6661784;v-text-anchor:middle;" filled="f" stroked="t" coordsize="6661784,120000" o:gfxdata="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S72&#10;18EAAADiAAAADwAAAAAAAAABACAAAAAiAAAAZHJzL2Rvd25yZXYueG1sUEsBAhQAFAAAAAgAh07i&#10;QDMvBZ47AAAAOQAAABAAAAAAAAAAAQAgAAAAEAEAAGRycy9zaGFwZXhtbC54bWxQSwUGAAAAAAYA&#10;BgBbAQAAugMAAAAA&#10;" path="m0,0l6661422,0e">
                          <v:fill on="f" focussize="0,0"/>
                          <v:stroke color="#000000" joinstyle="round" startarrowwidth="narrow" startarrowlength="short" endarrowwidth="narrow" endarrowlength="short"/>
                          <v:imagedata o:title=""/>
                          <o:lock v:ext="edit" aspectratio="f"/>
                          <v:textbox inset="7.1988188976378pt,7.1988188976378pt,7.1988188976378pt,7.1988188976378pt"/>
                        </v:shape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264"/>
                <w:tab w:val="left" w:pos="3361"/>
                <w:tab w:val="left" w:pos="3435"/>
                <w:tab w:val="left" w:pos="4265"/>
                <w:tab w:val="left" w:pos="7200"/>
                <w:tab w:val="left" w:pos="8228"/>
                <w:tab w:val="left" w:pos="8702"/>
                <w:tab w:val="left" w:pos="8989"/>
                <w:tab w:val="left" w:pos="9416"/>
                <w:tab w:val="left" w:pos="10240"/>
              </w:tabs>
              <w:spacing w:before="5"/>
              <w:ind w:left="107" w:right="452"/>
              <w:rPr>
                <w:rFonts w:ascii="Arial" w:hAnsi="Arial" w:eastAsia="Arial" w:cs="Arial"/>
                <w:color w:val="00000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lang w:val="en-US"/>
              </w:rPr>
              <w:t xml:space="preserve">PROTOCOLO Nº: 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>MATRÍCULA: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 xml:space="preserve">DATA: 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>/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>/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 xml:space="preserve"> TELEFONE: (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>)-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lang w:val="en-US"/>
              </w:rPr>
              <w:t>E-MAIL:</w:t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  <w:r>
              <w:rPr>
                <w:rFonts w:ascii="Arial" w:hAnsi="Arial" w:eastAsia="Arial" w:cs="Arial"/>
                <w:color w:val="000000"/>
                <w:u w:val="single"/>
                <w:lang w:val="en-US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155" w:type="dxa"/>
            <w:gridSpan w:val="6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73" w:lineRule="auto"/>
              <w:ind w:left="107"/>
              <w:jc w:val="both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73" w:lineRule="auto"/>
              <w:ind w:left="107"/>
              <w:jc w:val="both"/>
              <w:rPr>
                <w:rFonts w:ascii="Arial" w:hAnsi="Arial" w:eastAsia="Arial" w:cs="Arial"/>
                <w:color w:val="000000"/>
                <w:lang w:val="en-US"/>
              </w:rPr>
            </w:pPr>
            <w:r>
              <w:rPr>
                <w:rFonts w:ascii="Arial" w:hAnsi="Arial" w:eastAsia="Arial" w:cs="Arial"/>
                <w:color w:val="000000"/>
                <w:lang w:val="en-US"/>
              </w:rPr>
              <w:t>Eu, acadêmico (a) do Curso de Psicologia, venho requerer o registro do (s) crédito (s) referente (s) às atividades complementares em meu histórico acadêmico, conforme abaixo indicado. Todos os comprovantes estão anexados ao presente.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73" w:lineRule="auto"/>
              <w:ind w:left="107"/>
              <w:jc w:val="both"/>
              <w:rPr>
                <w:rFonts w:ascii="Arial" w:hAnsi="Arial" w:eastAsia="Arial" w:cs="Arial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73" w:lineRule="auto"/>
              <w:ind w:left="107"/>
              <w:jc w:val="both"/>
              <w:rPr>
                <w:rFonts w:ascii="Arial" w:hAnsi="Arial" w:eastAsia="Arial" w:cs="Arial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155" w:type="dxa"/>
            <w:gridSpan w:val="6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8" w:lineRule="auto"/>
              <w:ind w:left="12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Bloco A - ATIVIDADES DE ENSINO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8" w:lineRule="auto"/>
              <w:ind w:left="12"/>
              <w:jc w:val="center"/>
              <w:rPr>
                <w:rFonts w:ascii="Arial" w:hAnsi="Arial" w:eastAsia="Arial" w:cs="Arial"/>
                <w:b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060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3"/>
              <w:ind w:left="993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Atividade</w:t>
            </w:r>
          </w:p>
        </w:tc>
        <w:tc>
          <w:tcPr>
            <w:tcW w:w="2115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3"/>
              <w:ind w:right="532"/>
              <w:jc w:val="right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Discriminação</w:t>
            </w:r>
          </w:p>
        </w:tc>
        <w:tc>
          <w:tcPr>
            <w:tcW w:w="1470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Pontuação</w:t>
            </w:r>
          </w:p>
        </w:tc>
        <w:tc>
          <w:tcPr>
            <w:tcW w:w="1545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3"/>
              <w:ind w:left="13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Quantidade</w:t>
            </w:r>
          </w:p>
        </w:tc>
        <w:tc>
          <w:tcPr>
            <w:tcW w:w="990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</w:t>
            </w:r>
          </w:p>
        </w:tc>
        <w:tc>
          <w:tcPr>
            <w:tcW w:w="975" w:type="dxa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Página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60" w:type="dxa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A1 - Participação em cursos e</w:t>
            </w: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minicursos na área da psicologia ou afins</w:t>
            </w:r>
          </w:p>
        </w:tc>
        <w:tc>
          <w:tcPr>
            <w:tcW w:w="2115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 pt/a cada 5h</w:t>
            </w:r>
          </w:p>
        </w:tc>
        <w:tc>
          <w:tcPr>
            <w:tcW w:w="1470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060" w:type="dxa"/>
          </w:tcPr>
          <w:p>
            <w:pPr>
              <w:spacing w:before="135"/>
              <w:ind w:left="107" w:right="17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A2 - Cursos de línguas ou</w:t>
            </w:r>
          </w:p>
          <w:p>
            <w:pPr>
              <w:spacing w:before="1"/>
              <w:ind w:left="107" w:right="17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informática</w:t>
            </w:r>
          </w:p>
        </w:tc>
        <w:tc>
          <w:tcPr>
            <w:tcW w:w="2115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5pts/semestre</w:t>
            </w:r>
          </w:p>
        </w:tc>
        <w:tc>
          <w:tcPr>
            <w:tcW w:w="1470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060" w:type="dxa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A3 - Participações em cursos EAD na área ou áreas afins</w:t>
            </w:r>
          </w:p>
        </w:tc>
        <w:tc>
          <w:tcPr>
            <w:tcW w:w="2115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4pts/curso</w:t>
            </w:r>
          </w:p>
        </w:tc>
        <w:tc>
          <w:tcPr>
            <w:tcW w:w="1470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60" w:type="dxa"/>
          </w:tcPr>
          <w:p>
            <w:pPr>
              <w:spacing w:before="14"/>
              <w:ind w:left="107"/>
              <w:jc w:val="center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A4 - Atividades de monitoria</w:t>
            </w:r>
          </w:p>
        </w:tc>
        <w:tc>
          <w:tcPr>
            <w:tcW w:w="2115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 pts/semestre</w:t>
            </w:r>
          </w:p>
        </w:tc>
        <w:tc>
          <w:tcPr>
            <w:tcW w:w="1470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060" w:type="dxa"/>
          </w:tcPr>
          <w:p>
            <w:pPr>
              <w:spacing w:before="14"/>
              <w:ind w:left="107"/>
              <w:jc w:val="center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A5 - Atividades de tutoria</w:t>
            </w:r>
          </w:p>
        </w:tc>
        <w:tc>
          <w:tcPr>
            <w:tcW w:w="2115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10pts/semestre</w:t>
            </w:r>
          </w:p>
        </w:tc>
        <w:tc>
          <w:tcPr>
            <w:tcW w:w="1470" w:type="dxa"/>
          </w:tcPr>
          <w:p>
            <w:pPr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060" w:type="dxa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A6 - Intercâmbio Nacional/internacional na área ou em áreas afins</w:t>
            </w:r>
          </w:p>
        </w:tc>
        <w:tc>
          <w:tcPr>
            <w:tcW w:w="2115" w:type="dxa"/>
          </w:tcPr>
          <w:p>
            <w:pPr>
              <w:spacing w:before="14"/>
              <w:jc w:val="center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spacing w:before="1"/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20pts/semestre</w:t>
            </w:r>
          </w:p>
        </w:tc>
        <w:tc>
          <w:tcPr>
            <w:tcW w:w="1470" w:type="dxa"/>
          </w:tcPr>
          <w:p>
            <w:pPr>
              <w:spacing w:before="1"/>
              <w:ind w:left="106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060" w:type="dxa"/>
            <w:shd w:val="clear" w:color="auto" w:fill="FFFFFF"/>
          </w:tcPr>
          <w:p>
            <w:pPr>
              <w:spacing w:before="13"/>
              <w:ind w:left="107" w:right="176"/>
              <w:jc w:val="center"/>
              <w:rPr>
                <w:rFonts w:ascii="Arial" w:hAnsi="Arial" w:eastAsia="Arial" w:cs="Arial"/>
                <w:b/>
                <w:highlight w:val="white"/>
                <w:lang w:val="en-US"/>
              </w:rPr>
            </w:pPr>
          </w:p>
          <w:p>
            <w:pPr>
              <w:spacing w:before="133"/>
              <w:ind w:left="107" w:right="176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  <w:r>
              <w:rPr>
                <w:rFonts w:ascii="Arial" w:hAnsi="Arial" w:eastAsia="Arial" w:cs="Arial"/>
                <w:highlight w:val="white"/>
                <w:lang w:val="en-US"/>
              </w:rPr>
              <w:t>A7 - Carga horária excedente de disciplinas</w:t>
            </w:r>
          </w:p>
        </w:tc>
        <w:tc>
          <w:tcPr>
            <w:tcW w:w="2115" w:type="dxa"/>
            <w:shd w:val="clear" w:color="auto" w:fill="FFFFFF"/>
          </w:tcPr>
          <w:p>
            <w:pPr>
              <w:spacing w:before="13"/>
              <w:jc w:val="center"/>
              <w:rPr>
                <w:rFonts w:ascii="Arial" w:hAnsi="Arial" w:eastAsia="Arial" w:cs="Arial"/>
                <w:b/>
                <w:highlight w:val="white"/>
                <w:lang w:val="en-US"/>
              </w:rPr>
            </w:pPr>
          </w:p>
          <w:p>
            <w:pPr>
              <w:ind w:left="106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  <w:r>
              <w:rPr>
                <w:rFonts w:ascii="Arial" w:hAnsi="Arial" w:eastAsia="Arial" w:cs="Arial"/>
                <w:highlight w:val="white"/>
                <w:lang w:val="en-US"/>
              </w:rPr>
              <w:t>5pt/15h</w:t>
            </w:r>
          </w:p>
        </w:tc>
        <w:tc>
          <w:tcPr>
            <w:tcW w:w="1470" w:type="dxa"/>
            <w:shd w:val="clear" w:color="auto" w:fill="FFFFFF"/>
          </w:tcPr>
          <w:p>
            <w:pPr>
              <w:ind w:left="106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645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8"/>
              <w:ind w:right="95"/>
              <w:jc w:val="right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 DE PONTOS RELATIVOS ÀS ATIVIDADES DE ENSINO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8"/>
              <w:ind w:right="95"/>
              <w:jc w:val="right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8"/>
              <w:ind w:right="95"/>
              <w:jc w:val="right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8"/>
              <w:ind w:right="95"/>
              <w:jc w:val="right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8"/>
              <w:ind w:right="95"/>
              <w:jc w:val="right"/>
              <w:rPr>
                <w:rFonts w:ascii="Arial" w:hAnsi="Arial" w:eastAsia="Arial" w:cs="Arial"/>
                <w:b/>
                <w:lang w:val="en-US"/>
              </w:rPr>
            </w:pPr>
          </w:p>
        </w:tc>
        <w:tc>
          <w:tcPr>
            <w:tcW w:w="25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155" w:type="dxa"/>
            <w:gridSpan w:val="6"/>
            <w:shd w:val="clear" w:color="auto" w:fill="D9D9D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12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Bloco B - ATIVIDADES DE PESQUISA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8" w:lineRule="auto"/>
              <w:ind w:left="12"/>
              <w:jc w:val="center"/>
              <w:rPr>
                <w:rFonts w:ascii="Arial" w:hAnsi="Arial" w:eastAsia="Arial" w:cs="Arial"/>
                <w:b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060" w:type="dxa"/>
            <w:shd w:val="clear" w:color="auto" w:fill="D9D9D9"/>
          </w:tcPr>
          <w:p>
            <w:pPr>
              <w:spacing w:before="133"/>
              <w:ind w:left="993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Atividade</w:t>
            </w:r>
          </w:p>
        </w:tc>
        <w:tc>
          <w:tcPr>
            <w:tcW w:w="2115" w:type="dxa"/>
            <w:shd w:val="clear" w:color="auto" w:fill="D9D9D9"/>
          </w:tcPr>
          <w:p>
            <w:pPr>
              <w:spacing w:before="133"/>
              <w:ind w:right="532"/>
              <w:jc w:val="right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Discriminação</w:t>
            </w:r>
          </w:p>
        </w:tc>
        <w:tc>
          <w:tcPr>
            <w:tcW w:w="1470" w:type="dxa"/>
            <w:shd w:val="clear" w:color="auto" w:fill="D9D9D9"/>
          </w:tcPr>
          <w:p>
            <w:pP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Pontuação</w:t>
            </w:r>
          </w:p>
        </w:tc>
        <w:tc>
          <w:tcPr>
            <w:tcW w:w="1545" w:type="dxa"/>
            <w:shd w:val="clear" w:color="auto" w:fill="D9D9D9"/>
          </w:tcPr>
          <w:p>
            <w:pPr>
              <w:spacing w:before="133"/>
              <w:ind w:left="13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Quantidade</w:t>
            </w:r>
          </w:p>
        </w:tc>
        <w:tc>
          <w:tcPr>
            <w:tcW w:w="990" w:type="dxa"/>
            <w:shd w:val="clear" w:color="auto" w:fill="D9D9D9"/>
          </w:tcPr>
          <w:p>
            <w:pP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</w:t>
            </w:r>
          </w:p>
        </w:tc>
        <w:tc>
          <w:tcPr>
            <w:tcW w:w="975" w:type="dxa"/>
            <w:shd w:val="clear" w:color="auto" w:fill="D9D9D9"/>
          </w:tcPr>
          <w:p>
            <w:pP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Página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060" w:type="dxa"/>
          </w:tcPr>
          <w:p>
            <w:pPr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B1 – Participação em iniciação científica (PIBIC/PIVIC), inovação Tecnológica (PIBITI/PIVITI), iniciação</w:t>
            </w: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acadêmica (BIA).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25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3060" w:type="dxa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B1.1 – Participação como colaborador em projetos de pesquisa cadastrados na instituição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B2 - Publicação de artigo científico em periódico indexado com Qualis Capes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pontos/ Publicação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spacing w:before="1"/>
              <w:ind w:left="107" w:right="132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B3 - Trabalho completo ou resumo Expandido publicado em evento na área ou em áreas afins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 pontos/Trabalho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8 pontos/Trabalho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B4 – Resumo simples publicado em evento na área ou áreas afins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 pontos/Resumo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  <w:tcBorders>
              <w:bottom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 pontos/Resumo</w:t>
            </w:r>
          </w:p>
        </w:tc>
        <w:tc>
          <w:tcPr>
            <w:tcW w:w="1470" w:type="dxa"/>
            <w:tcBorders>
              <w:bottom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tcBorders>
              <w:right w:val="single" w:color="000000" w:sz="4" w:space="0"/>
            </w:tcBorders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B5 - Autoria de livro</w:t>
            </w:r>
          </w:p>
        </w:tc>
        <w:tc>
          <w:tcPr>
            <w:tcW w:w="2115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20 pontos/Publicação</w:t>
            </w: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tcBorders>
              <w:right w:val="single" w:color="000000" w:sz="4" w:space="0"/>
            </w:tcBorders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B6 - Organização de livro</w:t>
            </w:r>
          </w:p>
        </w:tc>
        <w:tc>
          <w:tcPr>
            <w:tcW w:w="2115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pontos/Publicação</w:t>
            </w: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B7 – Publicação de capítulo de livro</w:t>
            </w:r>
          </w:p>
        </w:tc>
        <w:tc>
          <w:tcPr>
            <w:tcW w:w="2115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 pontos/Publicação</w:t>
            </w:r>
          </w:p>
        </w:tc>
        <w:tc>
          <w:tcPr>
            <w:tcW w:w="1470" w:type="dxa"/>
            <w:tcBorders>
              <w:top w:val="single" w:color="000000" w:sz="4" w:space="0"/>
            </w:tcBorders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ind w:left="107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B8 – Participação como Conferencista (Conferências, palestras e mesas redondas)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3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B9- Participação em eventos científicos (Congressos, Seminários e Encontros)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 ponto/evento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3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B10- Apresentação de trabalhos em eventos científicos (Congressos, Seminários e Encontros)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 ponto/evento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6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8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  <w:shd w:val="clear" w:color="auto" w:fill="FFFFFF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  <w:r>
              <w:rPr>
                <w:rFonts w:ascii="Arial" w:hAnsi="Arial" w:eastAsia="Arial" w:cs="Arial"/>
                <w:highlight w:val="white"/>
                <w:lang w:val="en-US"/>
              </w:rPr>
              <w:t>B11 - Organização de evento científico</w:t>
            </w:r>
          </w:p>
        </w:tc>
        <w:tc>
          <w:tcPr>
            <w:tcW w:w="2115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  <w:r>
              <w:rPr>
                <w:rFonts w:ascii="Arial" w:hAnsi="Arial" w:eastAsia="Arial" w:cs="Arial"/>
                <w:highlight w:val="white"/>
                <w:lang w:val="en-US"/>
              </w:rPr>
              <w:t xml:space="preserve">5 ponto/evento </w:t>
            </w:r>
          </w:p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  <w:shd w:val="clear" w:color="auto" w:fill="FFFFFF"/>
          </w:tcPr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 ponto/evento</w:t>
            </w:r>
          </w:p>
        </w:tc>
        <w:tc>
          <w:tcPr>
            <w:tcW w:w="1470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B12 – Premiação referente a trabalho acadêmico (Pesquisa ou</w:t>
            </w:r>
          </w:p>
          <w:p>
            <w:pPr>
              <w:spacing w:before="1"/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Extensão)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8 pontos/Prêmio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5" w:type="dxa"/>
            <w:gridSpan w:val="3"/>
          </w:tcPr>
          <w:p>
            <w:pPr>
              <w:spacing w:before="133"/>
              <w:ind w:right="95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 DE PONTOS RELATIVOS ÀS ATIVIDADES DE PESQUISA</w:t>
            </w:r>
          </w:p>
        </w:tc>
        <w:tc>
          <w:tcPr>
            <w:tcW w:w="25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55" w:type="dxa"/>
            <w:gridSpan w:val="6"/>
            <w:shd w:val="clear" w:color="auto" w:fill="D9D9D9"/>
          </w:tcPr>
          <w:p>
            <w:pPr>
              <w:spacing w:before="1" w:line="248" w:lineRule="auto"/>
              <w:ind w:left="12" w:right="3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Bloco C - ATIVIDADES DE EXTENSÃO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shd w:val="clear" w:color="auto" w:fill="D9D9D9"/>
          </w:tcPr>
          <w:p>
            <w:pPr>
              <w:spacing w:before="133"/>
              <w:ind w:left="993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Atividade</w:t>
            </w:r>
          </w:p>
        </w:tc>
        <w:tc>
          <w:tcPr>
            <w:tcW w:w="2115" w:type="dxa"/>
            <w:shd w:val="clear" w:color="auto" w:fill="D9D9D9"/>
          </w:tcPr>
          <w:p>
            <w:pPr>
              <w:spacing w:before="133"/>
              <w:ind w:right="532"/>
              <w:jc w:val="right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Discriminação</w:t>
            </w:r>
          </w:p>
        </w:tc>
        <w:tc>
          <w:tcPr>
            <w:tcW w:w="1470" w:type="dxa"/>
            <w:shd w:val="clear" w:color="auto" w:fill="D9D9D9"/>
          </w:tcPr>
          <w:p>
            <w:pP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</w:p>
          <w:p>
            <w:pPr>
              <w:spacing w:line="248" w:lineRule="auto"/>
              <w:ind w:left="278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Pontuação</w:t>
            </w:r>
          </w:p>
        </w:tc>
        <w:tc>
          <w:tcPr>
            <w:tcW w:w="1545" w:type="dxa"/>
            <w:shd w:val="clear" w:color="auto" w:fill="D9D9D9"/>
          </w:tcPr>
          <w:p>
            <w:pPr>
              <w:spacing w:before="133"/>
              <w:ind w:left="13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Quantidade</w:t>
            </w:r>
          </w:p>
        </w:tc>
        <w:tc>
          <w:tcPr>
            <w:tcW w:w="990" w:type="dxa"/>
            <w:shd w:val="clear" w:color="auto" w:fill="D9D9D9"/>
          </w:tcPr>
          <w:p>
            <w:pP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</w:t>
            </w:r>
          </w:p>
        </w:tc>
        <w:tc>
          <w:tcPr>
            <w:tcW w:w="975" w:type="dxa"/>
            <w:shd w:val="clear" w:color="auto" w:fill="D9D9D9"/>
          </w:tcPr>
          <w:p>
            <w:pPr>
              <w:spacing w:before="133"/>
              <w:ind w:left="14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Página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4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C1 - Participação em projetos de Extensão</w:t>
            </w:r>
          </w:p>
        </w:tc>
        <w:tc>
          <w:tcPr>
            <w:tcW w:w="2115" w:type="dxa"/>
          </w:tcPr>
          <w:p>
            <w:pPr>
              <w:spacing w:before="2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25 pontos/semestre</w:t>
            </w:r>
          </w:p>
        </w:tc>
        <w:tc>
          <w:tcPr>
            <w:tcW w:w="1470" w:type="dxa"/>
          </w:tcPr>
          <w:p>
            <w:pPr>
              <w:spacing w:before="2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C2 – Participação em Grupos de PET – saúde /VERSUS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25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C3 - Estágios extracurriculares na área da Psicologia</w:t>
            </w:r>
          </w:p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pontos/ semestre</w:t>
            </w: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(Até 30 pontos)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C4 – Ministração de cursos,</w:t>
            </w:r>
          </w:p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minicursos e oficina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3 pontos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spacing w:before="1"/>
              <w:ind w:left="107" w:right="172"/>
              <w:jc w:val="center"/>
              <w:rPr>
                <w:rFonts w:ascii="Arial" w:hAnsi="Arial" w:eastAsia="Arial" w:cs="Arial"/>
                <w:color w:val="FF0000"/>
                <w:lang w:val="en-US"/>
              </w:rPr>
            </w:pPr>
          </w:p>
          <w:p>
            <w:pPr>
              <w:spacing w:before="1"/>
              <w:ind w:left="107" w:right="172"/>
              <w:jc w:val="center"/>
              <w:rPr>
                <w:rFonts w:ascii="Arial" w:hAnsi="Arial" w:eastAsia="Arial" w:cs="Arial"/>
                <w:color w:val="FF0000"/>
                <w:lang w:val="en-US"/>
              </w:rPr>
            </w:pPr>
          </w:p>
          <w:p>
            <w:pPr>
              <w:spacing w:before="1"/>
              <w:ind w:left="107" w:right="172"/>
              <w:jc w:val="center"/>
              <w:rPr>
                <w:rFonts w:ascii="Arial" w:hAnsi="Arial" w:eastAsia="Arial" w:cs="Arial"/>
                <w:color w:val="FF0000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C5 – Apresentação de trabalhos em eventos científicos de extensão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 ponto/evento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 pontos/evento</w:t>
            </w:r>
          </w:p>
        </w:tc>
        <w:tc>
          <w:tcPr>
            <w:tcW w:w="1470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6 pontos/evento</w:t>
            </w:r>
          </w:p>
        </w:tc>
        <w:tc>
          <w:tcPr>
            <w:tcW w:w="1470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8 pontos/evento</w:t>
            </w:r>
          </w:p>
        </w:tc>
        <w:tc>
          <w:tcPr>
            <w:tcW w:w="1470" w:type="dxa"/>
          </w:tcPr>
          <w:p>
            <w:pPr>
              <w:spacing w:before="1"/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  <w:shd w:val="clear" w:color="auto" w:fill="FFFFFF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C6 – Organização de eventos de extensão</w:t>
            </w:r>
          </w:p>
        </w:tc>
        <w:tc>
          <w:tcPr>
            <w:tcW w:w="2115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  <w:r>
              <w:rPr>
                <w:rFonts w:ascii="Arial" w:hAnsi="Arial" w:eastAsia="Arial" w:cs="Arial"/>
                <w:highlight w:val="white"/>
                <w:lang w:val="en-US"/>
              </w:rPr>
              <w:t xml:space="preserve">5 ponto/evento </w:t>
            </w:r>
          </w:p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</w:tc>
        <w:tc>
          <w:tcPr>
            <w:tcW w:w="1470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highlight w:val="white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  <w:shd w:val="clear" w:color="auto" w:fill="FFFFFF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 ponto/evento</w:t>
            </w:r>
          </w:p>
        </w:tc>
        <w:tc>
          <w:tcPr>
            <w:tcW w:w="1470" w:type="dxa"/>
            <w:shd w:val="clear" w:color="auto" w:fill="FFFFFF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C7 – Participação como Conferencista (Conferências, palestras e mesas redondas)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3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restart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</w:p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C8- Participação de trabalhos em eventos de extensão (Congressos, Seminários e Encontros)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2 ponto/evento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3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4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vMerge w:val="continue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 pontos/evento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C9 – Representação em órgãos colegiados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C10 – Representação em diretórios acadêmicos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10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C11 – Participação em empresas</w:t>
            </w:r>
          </w:p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júnior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pontos/semestre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C12 – Participação em Liga Acadêmica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15 ponto/semestre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spacing w:before="1"/>
              <w:ind w:left="107" w:right="9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C13 – Cursos de extensão ou similares em outras IES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5 pontos/ a cada 10h</w:t>
            </w: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(Até 10 pontos)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</w:tcPr>
          <w:p>
            <w:pPr>
              <w:ind w:left="107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C14 – Outras atividades sociais e culturais</w:t>
            </w:r>
          </w:p>
        </w:tc>
        <w:tc>
          <w:tcPr>
            <w:tcW w:w="2115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1 ponto/atividade</w:t>
            </w:r>
          </w:p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  <w:r>
              <w:rPr>
                <w:rFonts w:ascii="Arial" w:hAnsi="Arial" w:eastAsia="Arial" w:cs="Arial"/>
                <w:lang w:val="en-US"/>
              </w:rPr>
              <w:t>(Até 10 pontos)</w:t>
            </w:r>
          </w:p>
        </w:tc>
        <w:tc>
          <w:tcPr>
            <w:tcW w:w="1470" w:type="dxa"/>
          </w:tcPr>
          <w:p>
            <w:pPr>
              <w:ind w:left="108"/>
              <w:jc w:val="center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15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  <w:tc>
          <w:tcPr>
            <w:tcW w:w="97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5" w:type="dxa"/>
            <w:gridSpan w:val="3"/>
          </w:tcPr>
          <w:p>
            <w:pPr>
              <w:spacing w:before="108"/>
              <w:ind w:right="95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lang w:val="en-US"/>
              </w:rPr>
              <w:t>TOTAL DE PONTOS RELATIVOS ÀS ATIVIDADES DE EXTENSÃO</w:t>
            </w:r>
          </w:p>
          <w:p>
            <w:pPr>
              <w:spacing w:before="108"/>
              <w:ind w:right="95"/>
              <w:rPr>
                <w:rFonts w:ascii="Arial" w:hAnsi="Arial" w:eastAsia="Arial" w:cs="Arial"/>
                <w:b/>
                <w:lang w:val="en-US"/>
              </w:rPr>
            </w:pPr>
          </w:p>
        </w:tc>
        <w:tc>
          <w:tcPr>
            <w:tcW w:w="2535" w:type="dxa"/>
            <w:gridSpan w:val="2"/>
          </w:tcPr>
          <w:p>
            <w:pP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975" w:type="dxa"/>
          </w:tcPr>
          <w:p>
            <w:pPr>
              <w:spacing w:line="276" w:lineRule="auto"/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45" w:type="dxa"/>
            <w:gridSpan w:val="3"/>
          </w:tcPr>
          <w:p>
            <w:pPr>
              <w:ind w:left="107"/>
              <w:jc w:val="center"/>
              <w:rPr>
                <w:rFonts w:ascii="Arial" w:hAnsi="Arial" w:eastAsia="Arial" w:cs="Arial"/>
                <w:b/>
                <w:lang w:val="en-US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lang w:val="en-US"/>
              </w:rPr>
              <w:t>TOTAL DE PONTOS OBTIDOS NO CADERNO DE ATIVIDADES</w:t>
            </w:r>
          </w:p>
        </w:tc>
        <w:tc>
          <w:tcPr>
            <w:tcW w:w="2535" w:type="dxa"/>
            <w:gridSpan w:val="2"/>
          </w:tcPr>
          <w:p>
            <w:pP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975" w:type="dxa"/>
          </w:tcPr>
          <w:p>
            <w:pPr>
              <w:spacing w:line="276" w:lineRule="auto"/>
              <w:rPr>
                <w:rFonts w:ascii="Arial" w:hAnsi="Arial" w:eastAsia="Arial" w:cs="Arial"/>
                <w:color w:val="FF0000"/>
                <w:lang w:val="en-US"/>
              </w:rPr>
            </w:pPr>
          </w:p>
        </w:tc>
      </w:tr>
    </w:tbl>
    <w:p>
      <w:pPr>
        <w:rPr>
          <w:rFonts w:ascii="Arial" w:hAnsi="Arial" w:eastAsia="Arial" w:cs="Arial"/>
          <w:color w:val="FF0000"/>
        </w:rPr>
        <w:sectPr>
          <w:headerReference r:id="rId3" w:type="default"/>
          <w:pgSz w:w="11910" w:h="16840"/>
          <w:pgMar w:top="3040" w:right="440" w:bottom="925" w:left="320" w:header="709" w:footer="0" w:gutter="0"/>
          <w:cols w:space="720" w:num="1"/>
        </w:sectPr>
      </w:pPr>
    </w:p>
    <w:p>
      <w:pPr>
        <w:spacing w:before="240"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Total de páginas que compõem o caderno:</w:t>
      </w:r>
    </w:p>
    <w:p>
      <w:pPr>
        <w:spacing w:before="240" w:after="24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before="240"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before="240"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</w:t>
      </w:r>
    </w:p>
    <w:p>
      <w:pPr>
        <w:spacing w:before="240" w:after="24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Local e data: _______________________________________, ____/____/________.</w:t>
      </w:r>
    </w:p>
    <w:p>
      <w:pPr>
        <w:rPr>
          <w:rFonts w:ascii="Arial" w:hAnsi="Arial" w:eastAsia="Arial" w:cs="Arial"/>
          <w:color w:val="FF0000"/>
        </w:rPr>
      </w:pPr>
    </w:p>
    <w:p/>
    <w:sectPr>
      <w:headerReference r:id="rId4" w:type="default"/>
      <w:type w:val="continuous"/>
      <w:pgSz w:w="11910" w:h="16840"/>
      <w:pgMar w:top="3040" w:right="900" w:bottom="280" w:left="900" w:header="70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287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417"/>
      <w:gridCol w:w="6148"/>
      <w:gridCol w:w="172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417" w:type="dxa"/>
          <w:vAlign w:val="bottom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color w:val="000000"/>
              <w:sz w:val="18"/>
              <w:szCs w:val="18"/>
              <w:lang w:val="en-US"/>
            </w:rPr>
            <w:drawing>
              <wp:inline distT="0" distB="0" distL="0" distR="0">
                <wp:extent cx="739775" cy="803275"/>
                <wp:effectExtent l="0" t="0" r="0" b="0"/>
                <wp:docPr id="437527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75273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</w:p>
      </w:tc>
      <w:tc>
        <w:tcPr>
          <w:tcW w:w="6148" w:type="dxa"/>
        </w:tcPr>
        <w:p>
          <w:pPr>
            <w:jc w:val="center"/>
            <w:rPr>
              <w:rFonts w:ascii="Arial" w:hAnsi="Arial" w:eastAsia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b/>
              <w:sz w:val="18"/>
              <w:szCs w:val="18"/>
              <w:lang w:val="en-US"/>
            </w:rPr>
            <w:t>MINISTÉRIO DA EDUCAÇÃO</w:t>
          </w:r>
        </w:p>
        <w:p>
          <w:pPr>
            <w:jc w:val="center"/>
            <w:rPr>
              <w:rFonts w:ascii="Arial" w:hAnsi="Arial" w:eastAsia="Arial" w:cs="Arial"/>
              <w:b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b/>
              <w:sz w:val="18"/>
              <w:szCs w:val="18"/>
              <w:lang w:val="en-US"/>
            </w:rPr>
            <w:t>UNIVERSIDADE FEDERAL DO VALE DO SÃO FRANCISCO</w:t>
          </w:r>
        </w:p>
        <w:p>
          <w:pPr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b/>
              <w:sz w:val="18"/>
              <w:szCs w:val="18"/>
              <w:lang w:val="en-US"/>
            </w:rPr>
            <w:t>COLEGIADO DE PSICOLOGIA</w:t>
          </w:r>
        </w:p>
        <w:p>
          <w:pPr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sz w:val="18"/>
              <w:szCs w:val="18"/>
              <w:lang w:val="en-US"/>
            </w:rPr>
            <w:t>Av. José de Sá Maniçoba, S/N, Centro, CEP: 56304-917, Petrolina-PE</w:t>
          </w:r>
        </w:p>
        <w:p>
          <w:pPr>
            <w:tabs>
              <w:tab w:val="left" w:pos="1337"/>
            </w:tabs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sz w:val="18"/>
              <w:szCs w:val="18"/>
              <w:lang w:val="en-US"/>
            </w:rPr>
            <w:t xml:space="preserve">Fone: (87) 2101-6868 / e-mail: </w:t>
          </w:r>
          <w:r>
            <w:fldChar w:fldCharType="begin"/>
          </w:r>
          <w:r>
            <w:instrText xml:space="preserve"> HYPERLINK "mailto:cpsi@univasf.edu.br" \h </w:instrText>
          </w:r>
          <w:r>
            <w:fldChar w:fldCharType="separate"/>
          </w:r>
          <w:r>
            <w:rPr>
              <w:rFonts w:ascii="Arial" w:hAnsi="Arial" w:eastAsia="Arial" w:cs="Arial"/>
              <w:color w:val="0000FF"/>
              <w:sz w:val="18"/>
              <w:szCs w:val="18"/>
              <w:u w:val="single"/>
              <w:lang w:val="en-US"/>
            </w:rPr>
            <w:t>cpsi@univasf.edu.br</w:t>
          </w:r>
          <w:r>
            <w:rPr>
              <w:rFonts w:ascii="Arial" w:hAnsi="Arial" w:eastAsia="Arial" w:cs="Arial"/>
              <w:color w:val="0000FF"/>
              <w:sz w:val="18"/>
              <w:szCs w:val="18"/>
              <w:u w:val="single"/>
              <w:lang w:val="en-US"/>
            </w:rPr>
            <w:fldChar w:fldCharType="end"/>
          </w:r>
        </w:p>
        <w:p>
          <w:pPr>
            <w:tabs>
              <w:tab w:val="left" w:pos="1337"/>
            </w:tabs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sz w:val="18"/>
              <w:szCs w:val="18"/>
              <w:lang w:val="en-US"/>
            </w:rPr>
            <w:t xml:space="preserve">Home page: </w:t>
          </w:r>
          <w:r>
            <w:fldChar w:fldCharType="begin"/>
          </w:r>
          <w:r>
            <w:instrText xml:space="preserve"> HYPERLINK "http://www.univasf.edu.br" \h </w:instrText>
          </w:r>
          <w:r>
            <w:fldChar w:fldCharType="separate"/>
          </w:r>
          <w:r>
            <w:rPr>
              <w:rFonts w:ascii="Arial" w:hAnsi="Arial" w:eastAsia="Arial" w:cs="Arial"/>
              <w:color w:val="0000FF"/>
              <w:sz w:val="18"/>
              <w:szCs w:val="18"/>
              <w:u w:val="single"/>
              <w:lang w:val="en-US"/>
            </w:rPr>
            <w:t>www.univasf.edu.br</w:t>
          </w:r>
          <w:r>
            <w:rPr>
              <w:rFonts w:ascii="Arial" w:hAnsi="Arial" w:eastAsia="Arial" w:cs="Arial"/>
              <w:color w:val="0000FF"/>
              <w:sz w:val="18"/>
              <w:szCs w:val="18"/>
              <w:u w:val="single"/>
              <w:lang w:val="en-US"/>
            </w:rPr>
            <w:fldChar w:fldCharType="end"/>
          </w:r>
        </w:p>
        <w:p>
          <w:pPr>
            <w:tabs>
              <w:tab w:val="left" w:pos="1337"/>
            </w:tabs>
            <w:jc w:val="center"/>
            <w:rPr>
              <w:rFonts w:ascii="Arial" w:hAnsi="Arial" w:eastAsia="Arial" w:cs="Arial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sz w:val="18"/>
              <w:szCs w:val="18"/>
              <w:lang w:val="en-US"/>
            </w:rPr>
            <w:t>CNPJ: 05.440725/0001-14</w:t>
          </w:r>
        </w:p>
      </w:tc>
      <w:tc>
        <w:tcPr>
          <w:tcW w:w="1722" w:type="dxa"/>
        </w:tcPr>
        <w:p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eastAsia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hAnsi="Arial" w:eastAsia="Arial" w:cs="Arial"/>
              <w:color w:val="000000"/>
              <w:sz w:val="18"/>
              <w:szCs w:val="18"/>
              <w:lang w:val="en-US"/>
            </w:rPr>
            <w:object>
              <v:shape id="_x0000_i1025" o:spt="75" type="#_x0000_t75" style="height:0pt;width:75pt;" o:ole="t" filled="f" o:preferrelative="t" stroked="f" coordsize="21600,21600">
                <v:path/>
                <v:fill on="f" focussize="0,0"/>
                <v:stroke on="f" joinstyle="miter"/>
                <v:imagedata r:id="rId3" o:title=""/>
                <o:lock v:ext="edit" aspectratio="t"/>
                <w10:wrap type="none"/>
                <w10:anchorlock/>
              </v:shape>
              <o:OLEObject Type="Embed" ProgID="CorelDRAW.Graphic.11" ShapeID="_x0000_i1025" DrawAspect="Content" ObjectID="_1468075725" r:id="rId2">
                <o:LockedField>false</o:LockedField>
              </o:OLEObject>
            </w:object>
          </w:r>
        </w:p>
      </w:tc>
    </w:tr>
  </w:tbl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rFonts w:ascii="Arial MT" w:hAnsi="Arial MT" w:eastAsia="Arial MT" w:cs="Arial MT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7642"/>
    <w:rsid w:val="32C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pt-BR" w:bidi="ar-SA"/>
    </w:rPr>
  </w:style>
  <w:style w:type="paragraph" w:styleId="2">
    <w:name w:val="heading 1"/>
    <w:basedOn w:val="1"/>
    <w:qFormat/>
    <w:uiPriority w:val="9"/>
    <w:pPr>
      <w:ind w:right="873"/>
      <w:jc w:val="center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table" w:customStyle="1" w:styleId="7">
    <w:name w:val="_Style 33"/>
    <w:basedOn w:val="8"/>
    <w:uiPriority w:val="0"/>
  </w:style>
  <w:style w:type="table" w:customStyle="1" w:styleId="8">
    <w:name w:val="Table Normal"/>
    <w:semiHidden/>
    <w:unhideWhenUsed/>
    <w:qFormat/>
    <w:uiPriority w:val="2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_Style 34"/>
    <w:basedOn w:val="8"/>
    <w:qFormat/>
    <w:uiPriority w:val="0"/>
    <w:rPr>
      <w:rFonts w:ascii="Times New Roman" w:hAnsi="Times New Roman" w:eastAsia="Times New Roman" w:cs="Times New Roman"/>
      <w:sz w:val="20"/>
      <w:szCs w:val="20"/>
    </w:r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2024-06-05T13:37:00Z</dcterms:created>
  <dc:creator>UNIVASF</dc:creator>
  <cp:lastModifiedBy>UNIVASF</cp:lastModifiedBy>
  <dcterms:modified xsi:type="dcterms:W3CDTF">2024-06-05T13:41:13Z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3A7FD7F31E8A4CBAB22450518D808A27_11</vt:lpwstr>
  </property>
</Properties>
</file>